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16CE" w:rsidRPr="00575A31" w:rsidRDefault="008A16CE" w:rsidP="008A16CE">
      <w:pPr>
        <w:jc w:val="center"/>
        <w:rPr>
          <w:b/>
          <w:sz w:val="28"/>
          <w:szCs w:val="28"/>
        </w:rPr>
      </w:pPr>
      <w:r w:rsidRPr="00575A31">
        <w:rPr>
          <w:b/>
          <w:sz w:val="28"/>
          <w:szCs w:val="28"/>
        </w:rPr>
        <w:t>С</w:t>
      </w:r>
      <w:r w:rsidR="00575A31" w:rsidRPr="00575A31">
        <w:rPr>
          <w:b/>
          <w:sz w:val="28"/>
          <w:szCs w:val="28"/>
        </w:rPr>
        <w:t xml:space="preserve">ОВЕТ ДЕПУТАТОВ </w:t>
      </w:r>
      <w:proofErr w:type="gramStart"/>
      <w:r w:rsidR="004B18E1" w:rsidRPr="00575A31">
        <w:rPr>
          <w:b/>
          <w:sz w:val="28"/>
          <w:szCs w:val="28"/>
        </w:rPr>
        <w:t xml:space="preserve">КАЙЛИНСКОГО </w:t>
      </w:r>
      <w:r w:rsidRPr="00575A31">
        <w:rPr>
          <w:b/>
          <w:sz w:val="28"/>
          <w:szCs w:val="28"/>
        </w:rPr>
        <w:t xml:space="preserve"> СЕЛЬСОВЕТА</w:t>
      </w:r>
      <w:proofErr w:type="gramEnd"/>
    </w:p>
    <w:p w:rsidR="008A16CE" w:rsidRPr="00575A31" w:rsidRDefault="008A16CE" w:rsidP="008A16CE">
      <w:pPr>
        <w:jc w:val="center"/>
        <w:rPr>
          <w:sz w:val="28"/>
          <w:szCs w:val="28"/>
        </w:rPr>
      </w:pPr>
      <w:r w:rsidRPr="00575A31">
        <w:rPr>
          <w:b/>
          <w:sz w:val="28"/>
          <w:szCs w:val="28"/>
        </w:rPr>
        <w:t>МОШКОВСКОГО РАЙОНА НОВОСИБИРСКОЙ ОБЛАСТИ</w:t>
      </w:r>
    </w:p>
    <w:p w:rsidR="008A16CE" w:rsidRDefault="00575A31" w:rsidP="008A16CE">
      <w:pPr>
        <w:jc w:val="center"/>
        <w:rPr>
          <w:sz w:val="28"/>
          <w:szCs w:val="28"/>
        </w:rPr>
      </w:pPr>
      <w:r>
        <w:rPr>
          <w:sz w:val="28"/>
          <w:szCs w:val="28"/>
        </w:rPr>
        <w:t>пя</w:t>
      </w:r>
      <w:r w:rsidRPr="00B01FA3">
        <w:rPr>
          <w:sz w:val="28"/>
          <w:szCs w:val="28"/>
        </w:rPr>
        <w:t>того созыва</w:t>
      </w:r>
    </w:p>
    <w:p w:rsidR="00575A31" w:rsidRPr="00B01FA3" w:rsidRDefault="00575A31" w:rsidP="008A16CE">
      <w:pPr>
        <w:jc w:val="center"/>
      </w:pPr>
    </w:p>
    <w:p w:rsidR="008A16CE" w:rsidRPr="00B01FA3" w:rsidRDefault="008A16CE" w:rsidP="008A16CE">
      <w:pPr>
        <w:jc w:val="center"/>
        <w:rPr>
          <w:b/>
          <w:sz w:val="28"/>
          <w:szCs w:val="28"/>
        </w:rPr>
      </w:pPr>
      <w:r w:rsidRPr="00B01FA3">
        <w:rPr>
          <w:b/>
          <w:sz w:val="28"/>
          <w:szCs w:val="28"/>
        </w:rPr>
        <w:t>Р Е Ш Е Н И Е</w:t>
      </w:r>
    </w:p>
    <w:p w:rsidR="008A16CE" w:rsidRPr="00B01FA3" w:rsidRDefault="00A25CD5" w:rsidP="008A16CE">
      <w:pPr>
        <w:jc w:val="center"/>
        <w:rPr>
          <w:sz w:val="28"/>
          <w:szCs w:val="28"/>
        </w:rPr>
      </w:pPr>
      <w:r>
        <w:rPr>
          <w:sz w:val="28"/>
          <w:szCs w:val="28"/>
        </w:rPr>
        <w:t>Двадцать третьей</w:t>
      </w:r>
      <w:r w:rsidR="00575A31">
        <w:rPr>
          <w:sz w:val="28"/>
          <w:szCs w:val="28"/>
        </w:rPr>
        <w:t xml:space="preserve"> сессии </w:t>
      </w:r>
    </w:p>
    <w:p w:rsidR="008A16CE" w:rsidRPr="00B01FA3" w:rsidRDefault="008A16CE" w:rsidP="00F27D9D">
      <w:pPr>
        <w:tabs>
          <w:tab w:val="left" w:pos="7905"/>
        </w:tabs>
        <w:rPr>
          <w:sz w:val="28"/>
          <w:szCs w:val="28"/>
        </w:rPr>
      </w:pPr>
      <w:r w:rsidRPr="00B01FA3">
        <w:rPr>
          <w:sz w:val="28"/>
          <w:szCs w:val="28"/>
        </w:rPr>
        <w:t xml:space="preserve">от </w:t>
      </w:r>
      <w:r w:rsidR="00A25CD5">
        <w:rPr>
          <w:sz w:val="28"/>
          <w:szCs w:val="28"/>
        </w:rPr>
        <w:t>28</w:t>
      </w:r>
      <w:r w:rsidRPr="00B01FA3">
        <w:rPr>
          <w:sz w:val="28"/>
          <w:szCs w:val="28"/>
        </w:rPr>
        <w:t xml:space="preserve"> </w:t>
      </w:r>
      <w:r w:rsidR="00A25CD5">
        <w:rPr>
          <w:sz w:val="28"/>
          <w:szCs w:val="28"/>
        </w:rPr>
        <w:t>мая</w:t>
      </w:r>
      <w:r w:rsidRPr="00B01FA3">
        <w:rPr>
          <w:sz w:val="28"/>
          <w:szCs w:val="28"/>
        </w:rPr>
        <w:t xml:space="preserve"> 201</w:t>
      </w:r>
      <w:r w:rsidR="00A25CD5">
        <w:rPr>
          <w:sz w:val="28"/>
          <w:szCs w:val="28"/>
        </w:rPr>
        <w:t>8</w:t>
      </w:r>
      <w:r w:rsidRPr="00B01FA3">
        <w:rPr>
          <w:sz w:val="28"/>
          <w:szCs w:val="28"/>
        </w:rPr>
        <w:t xml:space="preserve"> г.</w:t>
      </w:r>
      <w:r w:rsidRPr="00B01FA3">
        <w:rPr>
          <w:sz w:val="28"/>
          <w:szCs w:val="28"/>
        </w:rPr>
        <w:tab/>
      </w:r>
      <w:proofErr w:type="gramStart"/>
      <w:r w:rsidRPr="003C79BC">
        <w:rPr>
          <w:sz w:val="28"/>
          <w:szCs w:val="28"/>
        </w:rPr>
        <w:t xml:space="preserve">№  </w:t>
      </w:r>
      <w:r w:rsidR="00A25CD5">
        <w:rPr>
          <w:sz w:val="28"/>
          <w:szCs w:val="28"/>
        </w:rPr>
        <w:t>145</w:t>
      </w:r>
      <w:proofErr w:type="gramEnd"/>
    </w:p>
    <w:p w:rsidR="008A16CE" w:rsidRDefault="00575A31" w:rsidP="005D706C">
      <w:pPr>
        <w:jc w:val="center"/>
        <w:rPr>
          <w:sz w:val="28"/>
          <w:szCs w:val="28"/>
        </w:rPr>
      </w:pPr>
      <w:r>
        <w:rPr>
          <w:sz w:val="28"/>
          <w:szCs w:val="28"/>
        </w:rPr>
        <w:t>О внесении изменений в Положение</w:t>
      </w:r>
      <w:r w:rsidR="008A16CE" w:rsidRPr="00CC591C">
        <w:rPr>
          <w:sz w:val="28"/>
          <w:szCs w:val="28"/>
        </w:rPr>
        <w:t xml:space="preserve"> о </w:t>
      </w:r>
      <w:r w:rsidR="005D706C">
        <w:rPr>
          <w:sz w:val="29"/>
          <w:szCs w:val="29"/>
        </w:rPr>
        <w:t xml:space="preserve">муниципальной службе в администрации муниципального образования </w:t>
      </w:r>
      <w:proofErr w:type="spellStart"/>
      <w:r w:rsidR="005D706C">
        <w:rPr>
          <w:sz w:val="29"/>
          <w:szCs w:val="29"/>
        </w:rPr>
        <w:t>Кайлинского</w:t>
      </w:r>
      <w:proofErr w:type="spellEnd"/>
      <w:r w:rsidR="005D706C">
        <w:rPr>
          <w:sz w:val="29"/>
          <w:szCs w:val="29"/>
        </w:rPr>
        <w:t xml:space="preserve"> сельсовета</w:t>
      </w:r>
      <w:r w:rsidR="005D706C" w:rsidRPr="00CC591C">
        <w:rPr>
          <w:sz w:val="28"/>
          <w:szCs w:val="28"/>
        </w:rPr>
        <w:t xml:space="preserve"> </w:t>
      </w:r>
      <w:proofErr w:type="spellStart"/>
      <w:r w:rsidR="008A16CE" w:rsidRPr="00CC591C">
        <w:rPr>
          <w:sz w:val="28"/>
          <w:szCs w:val="28"/>
        </w:rPr>
        <w:t>Мошковского</w:t>
      </w:r>
      <w:proofErr w:type="spellEnd"/>
      <w:r w:rsidR="008A16CE" w:rsidRPr="00CC591C">
        <w:rPr>
          <w:sz w:val="28"/>
          <w:szCs w:val="28"/>
        </w:rPr>
        <w:t xml:space="preserve"> района Новосибирской области</w:t>
      </w:r>
    </w:p>
    <w:p w:rsidR="008A16CE" w:rsidRDefault="008A16CE" w:rsidP="008A16CE">
      <w:pPr>
        <w:pStyle w:val="ConsPlusNormal"/>
        <w:widowControl/>
        <w:ind w:firstLine="540"/>
        <w:jc w:val="both"/>
        <w:rPr>
          <w:rFonts w:ascii="Times New Roman" w:hAnsi="Times New Roman" w:cs="Times New Roman"/>
          <w:sz w:val="28"/>
          <w:szCs w:val="28"/>
        </w:rPr>
      </w:pPr>
    </w:p>
    <w:p w:rsidR="008A16CE" w:rsidRDefault="008E33C5" w:rsidP="00575A31">
      <w:pPr>
        <w:ind w:firstLine="708"/>
        <w:jc w:val="both"/>
        <w:rPr>
          <w:sz w:val="28"/>
          <w:szCs w:val="28"/>
        </w:rPr>
      </w:pPr>
      <w:r>
        <w:rPr>
          <w:sz w:val="28"/>
          <w:szCs w:val="28"/>
        </w:rPr>
        <w:t>В</w:t>
      </w:r>
      <w:r w:rsidR="00575A31">
        <w:rPr>
          <w:sz w:val="28"/>
          <w:szCs w:val="28"/>
        </w:rPr>
        <w:t xml:space="preserve"> целя</w:t>
      </w:r>
      <w:r>
        <w:rPr>
          <w:sz w:val="28"/>
          <w:szCs w:val="28"/>
        </w:rPr>
        <w:t>х</w:t>
      </w:r>
      <w:r w:rsidR="00575A31">
        <w:rPr>
          <w:sz w:val="28"/>
          <w:szCs w:val="28"/>
        </w:rPr>
        <w:t xml:space="preserve"> приведения в соответствие с законодательством</w:t>
      </w:r>
      <w:r w:rsidR="005D706C">
        <w:rPr>
          <w:sz w:val="28"/>
          <w:szCs w:val="28"/>
        </w:rPr>
        <w:t xml:space="preserve"> Положения</w:t>
      </w:r>
      <w:r w:rsidR="00575A31">
        <w:rPr>
          <w:sz w:val="28"/>
          <w:szCs w:val="28"/>
        </w:rPr>
        <w:t xml:space="preserve"> </w:t>
      </w:r>
      <w:r w:rsidR="005D706C" w:rsidRPr="00CC591C">
        <w:rPr>
          <w:sz w:val="28"/>
          <w:szCs w:val="28"/>
        </w:rPr>
        <w:t xml:space="preserve">о </w:t>
      </w:r>
      <w:r w:rsidR="005D706C">
        <w:rPr>
          <w:sz w:val="29"/>
          <w:szCs w:val="29"/>
        </w:rPr>
        <w:t xml:space="preserve">муниципальной службе в администрации муниципального образования </w:t>
      </w:r>
      <w:proofErr w:type="spellStart"/>
      <w:r w:rsidR="005D706C">
        <w:rPr>
          <w:sz w:val="29"/>
          <w:szCs w:val="29"/>
        </w:rPr>
        <w:t>Кайлинского</w:t>
      </w:r>
      <w:proofErr w:type="spellEnd"/>
      <w:r w:rsidR="005D706C">
        <w:rPr>
          <w:sz w:val="29"/>
          <w:szCs w:val="29"/>
        </w:rPr>
        <w:t xml:space="preserve"> сельсовета</w:t>
      </w:r>
      <w:r w:rsidR="005D706C" w:rsidRPr="00CC591C">
        <w:rPr>
          <w:sz w:val="28"/>
          <w:szCs w:val="28"/>
        </w:rPr>
        <w:t xml:space="preserve"> </w:t>
      </w:r>
      <w:proofErr w:type="spellStart"/>
      <w:r w:rsidR="005D706C" w:rsidRPr="00CC591C">
        <w:rPr>
          <w:sz w:val="28"/>
          <w:szCs w:val="28"/>
        </w:rPr>
        <w:t>Мошковского</w:t>
      </w:r>
      <w:proofErr w:type="spellEnd"/>
      <w:r w:rsidR="005D706C" w:rsidRPr="00CC591C">
        <w:rPr>
          <w:sz w:val="28"/>
          <w:szCs w:val="28"/>
        </w:rPr>
        <w:t xml:space="preserve"> района Новосибирской области</w:t>
      </w:r>
      <w:r w:rsidR="005D706C">
        <w:rPr>
          <w:sz w:val="28"/>
          <w:szCs w:val="28"/>
        </w:rPr>
        <w:t>, утвержденного решением 9</w:t>
      </w:r>
      <w:r w:rsidR="00575A31">
        <w:rPr>
          <w:sz w:val="28"/>
          <w:szCs w:val="28"/>
        </w:rPr>
        <w:t xml:space="preserve"> сессии </w:t>
      </w:r>
      <w:r w:rsidR="005D706C">
        <w:rPr>
          <w:sz w:val="28"/>
          <w:szCs w:val="28"/>
        </w:rPr>
        <w:t>третьего</w:t>
      </w:r>
      <w:r w:rsidR="00575A31">
        <w:rPr>
          <w:sz w:val="28"/>
          <w:szCs w:val="28"/>
        </w:rPr>
        <w:t xml:space="preserve"> созыва Совета депута</w:t>
      </w:r>
      <w:r w:rsidR="005D706C">
        <w:rPr>
          <w:sz w:val="28"/>
          <w:szCs w:val="28"/>
        </w:rPr>
        <w:t xml:space="preserve">тов </w:t>
      </w:r>
      <w:proofErr w:type="spellStart"/>
      <w:r w:rsidR="005D706C">
        <w:rPr>
          <w:sz w:val="28"/>
          <w:szCs w:val="28"/>
        </w:rPr>
        <w:t>Кайлинского</w:t>
      </w:r>
      <w:proofErr w:type="spellEnd"/>
      <w:r w:rsidR="005D706C">
        <w:rPr>
          <w:sz w:val="28"/>
          <w:szCs w:val="28"/>
        </w:rPr>
        <w:t xml:space="preserve"> сельсовета от 24.12.2005 №42</w:t>
      </w:r>
      <w:r w:rsidR="00575A31">
        <w:rPr>
          <w:sz w:val="28"/>
          <w:szCs w:val="28"/>
        </w:rPr>
        <w:t xml:space="preserve"> </w:t>
      </w:r>
      <w:r w:rsidR="004B18E1">
        <w:rPr>
          <w:sz w:val="28"/>
          <w:szCs w:val="28"/>
        </w:rPr>
        <w:t xml:space="preserve">Совет депутатов </w:t>
      </w:r>
      <w:proofErr w:type="spellStart"/>
      <w:r w:rsidR="004B18E1">
        <w:rPr>
          <w:sz w:val="28"/>
          <w:szCs w:val="28"/>
        </w:rPr>
        <w:t>Кайлинского</w:t>
      </w:r>
      <w:proofErr w:type="spellEnd"/>
      <w:r w:rsidR="008A16CE">
        <w:rPr>
          <w:sz w:val="28"/>
          <w:szCs w:val="28"/>
        </w:rPr>
        <w:t xml:space="preserve"> сельсовета </w:t>
      </w:r>
      <w:proofErr w:type="spellStart"/>
      <w:r w:rsidR="008A16CE">
        <w:rPr>
          <w:sz w:val="28"/>
          <w:szCs w:val="28"/>
        </w:rPr>
        <w:t>Мошковского</w:t>
      </w:r>
      <w:proofErr w:type="spellEnd"/>
      <w:r w:rsidR="008A16CE">
        <w:rPr>
          <w:sz w:val="28"/>
          <w:szCs w:val="28"/>
        </w:rPr>
        <w:t xml:space="preserve"> района Новосибирской области</w:t>
      </w:r>
    </w:p>
    <w:p w:rsidR="008A16CE" w:rsidRDefault="008A16CE" w:rsidP="008A16C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РЕШИЛ:</w:t>
      </w:r>
    </w:p>
    <w:p w:rsidR="00A25CD5" w:rsidRDefault="00A25CD5" w:rsidP="00A25CD5">
      <w:pPr>
        <w:pStyle w:val="ConsPlusNormal"/>
        <w:widowControl/>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Пункт </w:t>
      </w:r>
      <w:r w:rsidR="00F27D9D">
        <w:rPr>
          <w:rFonts w:ascii="Times New Roman" w:hAnsi="Times New Roman" w:cs="Times New Roman"/>
          <w:sz w:val="28"/>
          <w:szCs w:val="28"/>
        </w:rPr>
        <w:t>5.1 раздела 6</w:t>
      </w:r>
      <w:r>
        <w:rPr>
          <w:rFonts w:ascii="Times New Roman" w:hAnsi="Times New Roman" w:cs="Times New Roman"/>
          <w:sz w:val="28"/>
          <w:szCs w:val="28"/>
        </w:rPr>
        <w:t xml:space="preserve"> дополнить подпунктами:</w:t>
      </w:r>
    </w:p>
    <w:p w:rsidR="00F27D9D" w:rsidRPr="00D336D7" w:rsidRDefault="00A25CD5" w:rsidP="00F27D9D">
      <w:pPr>
        <w:shd w:val="clear" w:color="auto" w:fill="FFFFFF"/>
        <w:ind w:firstLine="709"/>
        <w:contextualSpacing/>
        <w:jc w:val="both"/>
        <w:rPr>
          <w:sz w:val="28"/>
          <w:szCs w:val="28"/>
        </w:rPr>
      </w:pPr>
      <w:r>
        <w:rPr>
          <w:sz w:val="28"/>
          <w:szCs w:val="28"/>
        </w:rPr>
        <w:t>«</w:t>
      </w:r>
      <w:r w:rsidR="00F27D9D">
        <w:rPr>
          <w:rStyle w:val="blk"/>
          <w:sz w:val="28"/>
          <w:szCs w:val="28"/>
        </w:rPr>
        <w:t>-</w:t>
      </w:r>
      <w:r w:rsidR="00F27D9D" w:rsidRPr="00D336D7">
        <w:rPr>
          <w:rStyle w:val="blk"/>
          <w:sz w:val="28"/>
          <w:szCs w:val="28"/>
        </w:rPr>
        <w:t xml:space="preserve">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5" w:anchor="dst102904" w:history="1">
        <w:r w:rsidR="00F27D9D" w:rsidRPr="00D336D7">
          <w:rPr>
            <w:rStyle w:val="a4"/>
            <w:sz w:val="28"/>
            <w:szCs w:val="28"/>
          </w:rPr>
          <w:t>кодексом</w:t>
        </w:r>
      </w:hyperlink>
      <w:r w:rsidR="00F27D9D" w:rsidRPr="00D336D7">
        <w:rPr>
          <w:rStyle w:val="blk"/>
          <w:sz w:val="28"/>
          <w:szCs w:val="28"/>
        </w:rPr>
        <w:t>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6" w:anchor="dst100052" w:history="1">
        <w:r w:rsidR="00F27D9D" w:rsidRPr="00D336D7">
          <w:rPr>
            <w:rStyle w:val="a4"/>
            <w:sz w:val="28"/>
            <w:szCs w:val="28"/>
          </w:rPr>
          <w:t>порядке</w:t>
        </w:r>
      </w:hyperlink>
      <w:r w:rsidR="00F27D9D" w:rsidRPr="00D336D7">
        <w:rPr>
          <w:rStyle w:val="blk"/>
          <w:sz w:val="28"/>
          <w:szCs w:val="28"/>
        </w:rPr>
        <w:t>, устанавливаемом нормативными правовыми актами Российской Федерации;</w:t>
      </w:r>
    </w:p>
    <w:p w:rsidR="00F27D9D" w:rsidRPr="00D336D7" w:rsidRDefault="00F27D9D" w:rsidP="00F27D9D">
      <w:pPr>
        <w:shd w:val="clear" w:color="auto" w:fill="FFFFFF"/>
        <w:ind w:firstLine="709"/>
        <w:contextualSpacing/>
        <w:jc w:val="both"/>
        <w:rPr>
          <w:sz w:val="28"/>
          <w:szCs w:val="28"/>
        </w:rPr>
      </w:pPr>
      <w:bookmarkStart w:id="0" w:name="dst100114"/>
      <w:bookmarkEnd w:id="0"/>
      <w:r>
        <w:rPr>
          <w:rStyle w:val="blk"/>
          <w:sz w:val="28"/>
          <w:szCs w:val="28"/>
        </w:rPr>
        <w:t>-</w:t>
      </w:r>
      <w:r w:rsidRPr="00D336D7">
        <w:rPr>
          <w:rStyle w:val="blk"/>
          <w:sz w:val="28"/>
          <w:szCs w:val="28"/>
        </w:rPr>
        <w:t xml:space="preserve">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F27D9D" w:rsidRPr="00D336D7" w:rsidRDefault="00F27D9D" w:rsidP="00F27D9D">
      <w:pPr>
        <w:shd w:val="clear" w:color="auto" w:fill="FFFFFF"/>
        <w:ind w:firstLine="709"/>
        <w:contextualSpacing/>
        <w:jc w:val="both"/>
        <w:rPr>
          <w:sz w:val="28"/>
          <w:szCs w:val="28"/>
        </w:rPr>
      </w:pPr>
      <w:bookmarkStart w:id="1" w:name="dst100115"/>
      <w:bookmarkStart w:id="2" w:name="dst100116"/>
      <w:bookmarkEnd w:id="1"/>
      <w:bookmarkEnd w:id="2"/>
      <w:r>
        <w:rPr>
          <w:rStyle w:val="blk"/>
          <w:sz w:val="28"/>
          <w:szCs w:val="28"/>
        </w:rPr>
        <w:t>-</w:t>
      </w:r>
      <w:r w:rsidRPr="00D336D7">
        <w:rPr>
          <w:rStyle w:val="blk"/>
          <w:sz w:val="28"/>
          <w:szCs w:val="28"/>
        </w:rPr>
        <w:t xml:space="preserve"> разглашать или использовать в целях, не связанных с муниципальной службой, сведения, отнесенные в соответствии с федеральными законами </w:t>
      </w:r>
      <w:r w:rsidRPr="00D336D7">
        <w:rPr>
          <w:rStyle w:val="blk"/>
          <w:sz w:val="28"/>
          <w:szCs w:val="28"/>
        </w:rPr>
        <w:lastRenderedPageBreak/>
        <w:t>к </w:t>
      </w:r>
      <w:hyperlink r:id="rId7" w:anchor="dst100011" w:history="1">
        <w:r w:rsidRPr="00D336D7">
          <w:rPr>
            <w:rStyle w:val="a4"/>
            <w:sz w:val="28"/>
            <w:szCs w:val="28"/>
          </w:rPr>
          <w:t>сведениям</w:t>
        </w:r>
      </w:hyperlink>
      <w:r w:rsidRPr="00D336D7">
        <w:rPr>
          <w:rStyle w:val="blk"/>
          <w:sz w:val="28"/>
          <w:szCs w:val="28"/>
        </w:rPr>
        <w:t> конфиденциального характера, или служебную информацию, ставшие ему известными в связи с исполнением должностных обязанностей;</w:t>
      </w:r>
    </w:p>
    <w:p w:rsidR="00F27D9D" w:rsidRPr="00D336D7" w:rsidRDefault="00F27D9D" w:rsidP="00F27D9D">
      <w:pPr>
        <w:shd w:val="clear" w:color="auto" w:fill="FFFFFF"/>
        <w:ind w:firstLine="709"/>
        <w:contextualSpacing/>
        <w:jc w:val="both"/>
        <w:rPr>
          <w:sz w:val="28"/>
          <w:szCs w:val="28"/>
        </w:rPr>
      </w:pPr>
      <w:bookmarkStart w:id="3" w:name="dst100117"/>
      <w:bookmarkEnd w:id="3"/>
      <w:r>
        <w:rPr>
          <w:rStyle w:val="blk"/>
          <w:sz w:val="28"/>
          <w:szCs w:val="28"/>
        </w:rPr>
        <w:t>-</w:t>
      </w:r>
      <w:r w:rsidRPr="00D336D7">
        <w:rPr>
          <w:rStyle w:val="blk"/>
          <w:sz w:val="28"/>
          <w:szCs w:val="28"/>
        </w:rPr>
        <w:t xml:space="preserve">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F27D9D" w:rsidRPr="00D336D7" w:rsidRDefault="00F27D9D" w:rsidP="00F27D9D">
      <w:pPr>
        <w:shd w:val="clear" w:color="auto" w:fill="FFFFFF"/>
        <w:ind w:firstLine="709"/>
        <w:contextualSpacing/>
        <w:jc w:val="both"/>
        <w:rPr>
          <w:sz w:val="28"/>
          <w:szCs w:val="28"/>
        </w:rPr>
      </w:pPr>
      <w:bookmarkStart w:id="4" w:name="dst9"/>
      <w:bookmarkEnd w:id="4"/>
      <w:r>
        <w:rPr>
          <w:rStyle w:val="blk"/>
          <w:sz w:val="28"/>
          <w:szCs w:val="28"/>
        </w:rPr>
        <w:t>-</w:t>
      </w:r>
      <w:r w:rsidRPr="00D336D7">
        <w:rPr>
          <w:rStyle w:val="blk"/>
          <w:sz w:val="28"/>
          <w:szCs w:val="28"/>
        </w:rPr>
        <w:t xml:space="preserve">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F27D9D" w:rsidRPr="00D336D7" w:rsidRDefault="00F27D9D" w:rsidP="00F27D9D">
      <w:pPr>
        <w:shd w:val="clear" w:color="auto" w:fill="FFFFFF"/>
        <w:ind w:firstLine="709"/>
        <w:contextualSpacing/>
        <w:jc w:val="both"/>
        <w:rPr>
          <w:sz w:val="28"/>
          <w:szCs w:val="28"/>
        </w:rPr>
      </w:pPr>
      <w:bookmarkStart w:id="5" w:name="dst100119"/>
      <w:bookmarkEnd w:id="5"/>
      <w:r>
        <w:rPr>
          <w:rStyle w:val="blk"/>
          <w:sz w:val="28"/>
          <w:szCs w:val="28"/>
        </w:rPr>
        <w:t>-</w:t>
      </w:r>
      <w:r w:rsidRPr="00D336D7">
        <w:rPr>
          <w:rStyle w:val="blk"/>
          <w:sz w:val="28"/>
          <w:szCs w:val="28"/>
        </w:rPr>
        <w:t xml:space="preserve"> использовать преимущества должностного положения для предвыборной агитации, а также для агитации по вопросам референдума;</w:t>
      </w:r>
    </w:p>
    <w:p w:rsidR="00F27D9D" w:rsidRPr="00D336D7" w:rsidRDefault="00F27D9D" w:rsidP="00F27D9D">
      <w:pPr>
        <w:shd w:val="clear" w:color="auto" w:fill="FFFFFF"/>
        <w:ind w:firstLine="709"/>
        <w:contextualSpacing/>
        <w:jc w:val="both"/>
        <w:rPr>
          <w:sz w:val="28"/>
          <w:szCs w:val="28"/>
        </w:rPr>
      </w:pPr>
      <w:bookmarkStart w:id="6" w:name="dst100120"/>
      <w:bookmarkEnd w:id="6"/>
      <w:r>
        <w:rPr>
          <w:rStyle w:val="blk"/>
          <w:sz w:val="28"/>
          <w:szCs w:val="28"/>
        </w:rPr>
        <w:t>-</w:t>
      </w:r>
      <w:r w:rsidRPr="00D336D7">
        <w:rPr>
          <w:rStyle w:val="blk"/>
          <w:sz w:val="28"/>
          <w:szCs w:val="28"/>
        </w:rPr>
        <w:t xml:space="preserve">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F27D9D" w:rsidRPr="00D336D7" w:rsidRDefault="00F27D9D" w:rsidP="00F27D9D">
      <w:pPr>
        <w:shd w:val="clear" w:color="auto" w:fill="FFFFFF"/>
        <w:ind w:firstLine="709"/>
        <w:contextualSpacing/>
        <w:jc w:val="both"/>
        <w:rPr>
          <w:sz w:val="28"/>
          <w:szCs w:val="28"/>
        </w:rPr>
      </w:pPr>
      <w:bookmarkStart w:id="7" w:name="dst100121"/>
      <w:bookmarkEnd w:id="7"/>
      <w:r>
        <w:rPr>
          <w:rStyle w:val="blk"/>
          <w:sz w:val="28"/>
          <w:szCs w:val="28"/>
        </w:rPr>
        <w:t>-</w:t>
      </w:r>
      <w:r w:rsidRPr="00D336D7">
        <w:rPr>
          <w:rStyle w:val="blk"/>
          <w:sz w:val="28"/>
          <w:szCs w:val="28"/>
        </w:rPr>
        <w:t xml:space="preserve">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F27D9D" w:rsidRPr="00D336D7" w:rsidRDefault="00F27D9D" w:rsidP="00F27D9D">
      <w:pPr>
        <w:shd w:val="clear" w:color="auto" w:fill="FFFFFF"/>
        <w:ind w:firstLine="709"/>
        <w:contextualSpacing/>
        <w:jc w:val="both"/>
        <w:rPr>
          <w:sz w:val="28"/>
          <w:szCs w:val="28"/>
        </w:rPr>
      </w:pPr>
      <w:bookmarkStart w:id="8" w:name="dst100122"/>
      <w:bookmarkEnd w:id="8"/>
      <w:r>
        <w:rPr>
          <w:rStyle w:val="blk"/>
          <w:sz w:val="28"/>
          <w:szCs w:val="28"/>
        </w:rPr>
        <w:t>-</w:t>
      </w:r>
      <w:r w:rsidRPr="00D336D7">
        <w:rPr>
          <w:rStyle w:val="blk"/>
          <w:sz w:val="28"/>
          <w:szCs w:val="28"/>
        </w:rPr>
        <w:t xml:space="preserve"> прекращать исполнение должностных обязанностей в целях урегулирования трудового спора;</w:t>
      </w:r>
    </w:p>
    <w:p w:rsidR="00F27D9D" w:rsidRPr="00D336D7" w:rsidRDefault="00F27D9D" w:rsidP="00F27D9D">
      <w:pPr>
        <w:shd w:val="clear" w:color="auto" w:fill="FFFFFF"/>
        <w:ind w:firstLine="709"/>
        <w:contextualSpacing/>
        <w:jc w:val="both"/>
        <w:rPr>
          <w:sz w:val="28"/>
          <w:szCs w:val="28"/>
        </w:rPr>
      </w:pPr>
      <w:bookmarkStart w:id="9" w:name="dst100123"/>
      <w:bookmarkEnd w:id="9"/>
      <w:r>
        <w:rPr>
          <w:rStyle w:val="blk"/>
          <w:sz w:val="28"/>
          <w:szCs w:val="28"/>
        </w:rPr>
        <w:t>-</w:t>
      </w:r>
      <w:r w:rsidRPr="00D336D7">
        <w:rPr>
          <w:rStyle w:val="blk"/>
          <w:sz w:val="28"/>
          <w:szCs w:val="28"/>
        </w:rPr>
        <w:t xml:space="preserve">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25CD5" w:rsidRDefault="00F27D9D" w:rsidP="00F27D9D">
      <w:pPr>
        <w:shd w:val="clear" w:color="auto" w:fill="FFFFFF"/>
        <w:ind w:firstLine="709"/>
        <w:contextualSpacing/>
        <w:jc w:val="both"/>
        <w:rPr>
          <w:sz w:val="28"/>
          <w:szCs w:val="28"/>
        </w:rPr>
      </w:pPr>
      <w:bookmarkStart w:id="10" w:name="dst100124"/>
      <w:bookmarkEnd w:id="10"/>
      <w:r>
        <w:rPr>
          <w:rStyle w:val="blk"/>
          <w:sz w:val="28"/>
          <w:szCs w:val="28"/>
        </w:rPr>
        <w:t>-</w:t>
      </w:r>
      <w:r w:rsidRPr="00D336D7">
        <w:rPr>
          <w:rStyle w:val="blk"/>
          <w:sz w:val="28"/>
          <w:szCs w:val="28"/>
        </w:rPr>
        <w:t xml:space="preserve"> заниматься без письменного разрешения представителя нанимателя (работодателя) оплачиваемой деятельностью, финансируемой исключительно за счет </w:t>
      </w:r>
      <w:r w:rsidRPr="00100B3A">
        <w:rPr>
          <w:rStyle w:val="blk"/>
          <w:sz w:val="28"/>
          <w:szCs w:val="28"/>
        </w:rPr>
        <w:t>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5D706C" w:rsidRDefault="00A25CD5" w:rsidP="0036512A">
      <w:pPr>
        <w:pStyle w:val="ConsPlusNormal"/>
        <w:widowControl/>
        <w:numPr>
          <w:ilvl w:val="0"/>
          <w:numId w:val="4"/>
        </w:numPr>
        <w:jc w:val="both"/>
        <w:rPr>
          <w:rFonts w:ascii="Times New Roman" w:hAnsi="Times New Roman" w:cs="Times New Roman"/>
          <w:sz w:val="28"/>
          <w:szCs w:val="28"/>
        </w:rPr>
      </w:pPr>
      <w:r>
        <w:rPr>
          <w:rFonts w:ascii="Times New Roman" w:hAnsi="Times New Roman" w:cs="Times New Roman"/>
          <w:sz w:val="28"/>
          <w:szCs w:val="28"/>
        </w:rPr>
        <w:t>Пункт 6.2 раздела 6</w:t>
      </w:r>
      <w:r w:rsidR="005D706C">
        <w:rPr>
          <w:rFonts w:ascii="Times New Roman" w:hAnsi="Times New Roman" w:cs="Times New Roman"/>
          <w:sz w:val="28"/>
          <w:szCs w:val="28"/>
        </w:rPr>
        <w:t xml:space="preserve"> </w:t>
      </w:r>
      <w:r w:rsidR="0036512A">
        <w:rPr>
          <w:rFonts w:ascii="Times New Roman" w:hAnsi="Times New Roman" w:cs="Times New Roman"/>
          <w:sz w:val="28"/>
          <w:szCs w:val="28"/>
        </w:rPr>
        <w:t>дополнить подпунк</w:t>
      </w:r>
      <w:r>
        <w:rPr>
          <w:rFonts w:ascii="Times New Roman" w:hAnsi="Times New Roman" w:cs="Times New Roman"/>
          <w:sz w:val="28"/>
          <w:szCs w:val="28"/>
        </w:rPr>
        <w:t>та</w:t>
      </w:r>
      <w:r w:rsidR="0036512A">
        <w:rPr>
          <w:rFonts w:ascii="Times New Roman" w:hAnsi="Times New Roman" w:cs="Times New Roman"/>
          <w:sz w:val="28"/>
          <w:szCs w:val="28"/>
        </w:rPr>
        <w:t>м</w:t>
      </w:r>
      <w:r>
        <w:rPr>
          <w:rFonts w:ascii="Times New Roman" w:hAnsi="Times New Roman" w:cs="Times New Roman"/>
          <w:sz w:val="28"/>
          <w:szCs w:val="28"/>
        </w:rPr>
        <w:t>и</w:t>
      </w:r>
      <w:r w:rsidR="0036512A">
        <w:rPr>
          <w:rFonts w:ascii="Times New Roman" w:hAnsi="Times New Roman" w:cs="Times New Roman"/>
          <w:sz w:val="28"/>
          <w:szCs w:val="28"/>
        </w:rPr>
        <w:t>:</w:t>
      </w:r>
    </w:p>
    <w:p w:rsidR="00A25CD5" w:rsidRPr="00A25CD5" w:rsidRDefault="00A25CD5" w:rsidP="00F27D9D">
      <w:pPr>
        <w:pStyle w:val="a7"/>
        <w:shd w:val="clear" w:color="auto" w:fill="FFFFFF"/>
        <w:ind w:left="0" w:firstLine="474"/>
        <w:jc w:val="both"/>
        <w:rPr>
          <w:sz w:val="28"/>
          <w:szCs w:val="28"/>
        </w:rPr>
      </w:pPr>
      <w:r>
        <w:rPr>
          <w:rStyle w:val="blk"/>
          <w:sz w:val="28"/>
          <w:szCs w:val="28"/>
        </w:rPr>
        <w:t>«</w:t>
      </w:r>
      <w:r w:rsidRPr="00A25CD5">
        <w:rPr>
          <w:rStyle w:val="blk"/>
          <w:sz w:val="28"/>
          <w:szCs w:val="28"/>
        </w:rPr>
        <w:t xml:space="preserve">-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w:t>
      </w:r>
      <w:r w:rsidRPr="00A25CD5">
        <w:rPr>
          <w:rStyle w:val="blk"/>
          <w:sz w:val="28"/>
          <w:szCs w:val="28"/>
        </w:rPr>
        <w:lastRenderedPageBreak/>
        <w:t>должности муниципальной службы связано с непосредственной подчиненностью или подконтрольностью одного из них другому;</w:t>
      </w:r>
    </w:p>
    <w:p w:rsidR="00A25CD5" w:rsidRPr="00A25CD5" w:rsidRDefault="00A25CD5" w:rsidP="00F27D9D">
      <w:pPr>
        <w:pStyle w:val="a7"/>
        <w:shd w:val="clear" w:color="auto" w:fill="FFFFFF"/>
        <w:ind w:left="0" w:firstLine="474"/>
        <w:jc w:val="both"/>
        <w:rPr>
          <w:sz w:val="28"/>
          <w:szCs w:val="28"/>
        </w:rPr>
      </w:pPr>
      <w:bookmarkStart w:id="11" w:name="dst100099"/>
      <w:bookmarkEnd w:id="11"/>
      <w:r w:rsidRPr="00A25CD5">
        <w:rPr>
          <w:rStyle w:val="blk"/>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A25CD5" w:rsidRPr="00A25CD5" w:rsidRDefault="00A25CD5" w:rsidP="00F27D9D">
      <w:pPr>
        <w:shd w:val="clear" w:color="auto" w:fill="FFFFFF"/>
        <w:jc w:val="both"/>
        <w:rPr>
          <w:sz w:val="28"/>
          <w:szCs w:val="28"/>
        </w:rPr>
      </w:pPr>
      <w:bookmarkStart w:id="12" w:name="dst100100"/>
      <w:bookmarkStart w:id="13" w:name="dst100101"/>
      <w:bookmarkEnd w:id="12"/>
      <w:bookmarkEnd w:id="13"/>
      <w:r w:rsidRPr="00A25CD5">
        <w:rPr>
          <w:rStyle w:val="blk"/>
          <w:sz w:val="28"/>
          <w:szCs w:val="28"/>
        </w:rPr>
        <w:t>- представления подложных документов или заведомо ложных сведений при поступлении на муниципальную службу;</w:t>
      </w:r>
    </w:p>
    <w:p w:rsidR="00A25CD5" w:rsidRPr="00A25CD5" w:rsidRDefault="00A25CD5" w:rsidP="00F27D9D">
      <w:pPr>
        <w:shd w:val="clear" w:color="auto" w:fill="FFFFFF"/>
        <w:jc w:val="both"/>
        <w:rPr>
          <w:sz w:val="28"/>
          <w:szCs w:val="28"/>
        </w:rPr>
      </w:pPr>
      <w:bookmarkStart w:id="14" w:name="dst15"/>
      <w:bookmarkStart w:id="15" w:name="dst100313"/>
      <w:bookmarkEnd w:id="14"/>
      <w:bookmarkEnd w:id="15"/>
      <w:r w:rsidRPr="00A25CD5">
        <w:rPr>
          <w:rStyle w:val="blk"/>
          <w:sz w:val="28"/>
          <w:szCs w:val="28"/>
        </w:rPr>
        <w:t xml:space="preserve">-  непредставления сведений </w:t>
      </w:r>
      <w:r w:rsidRPr="00A25CD5">
        <w:rPr>
          <w:sz w:val="28"/>
          <w:szCs w:val="28"/>
          <w:shd w:val="clear" w:color="auto" w:fill="FFFFFF"/>
        </w:rPr>
        <w:t>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w:t>
      </w:r>
    </w:p>
    <w:p w:rsidR="0036512A" w:rsidRDefault="00A25CD5" w:rsidP="00F27D9D">
      <w:pPr>
        <w:shd w:val="clear" w:color="auto" w:fill="FFFFFF"/>
        <w:jc w:val="both"/>
        <w:rPr>
          <w:sz w:val="28"/>
          <w:szCs w:val="28"/>
        </w:rPr>
      </w:pPr>
      <w:bookmarkStart w:id="16" w:name="dst98"/>
      <w:bookmarkEnd w:id="16"/>
      <w:r w:rsidRPr="00A25CD5">
        <w:rPr>
          <w:rStyle w:val="blk"/>
          <w:sz w:val="28"/>
          <w:szCs w:val="28"/>
        </w:rPr>
        <w:t>-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r w:rsidR="0036512A">
        <w:rPr>
          <w:sz w:val="28"/>
          <w:szCs w:val="28"/>
        </w:rPr>
        <w:t>»</w:t>
      </w:r>
    </w:p>
    <w:p w:rsidR="00F27D9D" w:rsidRDefault="00F27D9D" w:rsidP="00F27D9D">
      <w:pPr>
        <w:shd w:val="clear" w:color="auto" w:fill="FFFFFF"/>
        <w:jc w:val="both"/>
        <w:rPr>
          <w:sz w:val="28"/>
          <w:szCs w:val="28"/>
        </w:rPr>
      </w:pPr>
      <w:r>
        <w:rPr>
          <w:sz w:val="28"/>
          <w:szCs w:val="28"/>
        </w:rPr>
        <w:t>3. пункт 12.1 раздела 12 дополнить пунктом:</w:t>
      </w:r>
    </w:p>
    <w:p w:rsidR="00F27D9D" w:rsidRPr="00F27D9D" w:rsidRDefault="00F27D9D" w:rsidP="00F27D9D">
      <w:pPr>
        <w:shd w:val="clear" w:color="auto" w:fill="FFFFFF"/>
        <w:jc w:val="both"/>
        <w:rPr>
          <w:sz w:val="28"/>
          <w:szCs w:val="28"/>
        </w:rPr>
      </w:pPr>
      <w:r w:rsidRPr="00F27D9D">
        <w:rPr>
          <w:sz w:val="28"/>
          <w:szCs w:val="28"/>
        </w:rPr>
        <w:t xml:space="preserve">«- </w:t>
      </w:r>
      <w:r w:rsidRPr="00F27D9D">
        <w:rPr>
          <w:rStyle w:val="blk"/>
          <w:sz w:val="28"/>
          <w:szCs w:val="28"/>
        </w:rPr>
        <w:t>по инициативе представителя нанимателя (работодателя) в случае</w:t>
      </w:r>
      <w:bookmarkStart w:id="17" w:name="dst100173"/>
      <w:bookmarkEnd w:id="17"/>
      <w:r w:rsidRPr="00F27D9D">
        <w:rPr>
          <w:rStyle w:val="blk"/>
          <w:sz w:val="28"/>
          <w:szCs w:val="28"/>
        </w:rPr>
        <w:t xml:space="preserve"> применения административного наказания в виде </w:t>
      </w:r>
      <w:hyperlink r:id="rId8" w:anchor="dst100128" w:history="1">
        <w:r w:rsidRPr="00F27D9D">
          <w:rPr>
            <w:rStyle w:val="a4"/>
            <w:color w:val="auto"/>
            <w:sz w:val="28"/>
            <w:szCs w:val="28"/>
            <w:u w:val="none"/>
          </w:rPr>
          <w:t>дисквалификации</w:t>
        </w:r>
      </w:hyperlink>
      <w:r w:rsidRPr="00F27D9D">
        <w:rPr>
          <w:rStyle w:val="blk"/>
          <w:sz w:val="28"/>
          <w:szCs w:val="28"/>
        </w:rPr>
        <w:t>.</w:t>
      </w:r>
      <w:r w:rsidRPr="00F27D9D">
        <w:rPr>
          <w:rStyle w:val="blk"/>
          <w:sz w:val="28"/>
          <w:szCs w:val="28"/>
        </w:rPr>
        <w:t>»</w:t>
      </w:r>
    </w:p>
    <w:p w:rsidR="008A16CE" w:rsidRDefault="00F27D9D" w:rsidP="0036512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002F7AEC">
        <w:rPr>
          <w:rFonts w:ascii="Times New Roman" w:hAnsi="Times New Roman" w:cs="Times New Roman"/>
          <w:sz w:val="28"/>
          <w:szCs w:val="28"/>
        </w:rPr>
        <w:t xml:space="preserve">. </w:t>
      </w:r>
      <w:r w:rsidR="008A16CE">
        <w:rPr>
          <w:rFonts w:ascii="Times New Roman" w:hAnsi="Times New Roman" w:cs="Times New Roman"/>
          <w:sz w:val="28"/>
          <w:szCs w:val="28"/>
        </w:rPr>
        <w:t xml:space="preserve"> Настоящее решение вступает в силу с момента опубликования.</w:t>
      </w:r>
    </w:p>
    <w:p w:rsidR="008A16CE" w:rsidRPr="0036512A" w:rsidRDefault="00F27D9D" w:rsidP="0036512A">
      <w:pPr>
        <w:pStyle w:val="ConsPlusNormal"/>
        <w:widowControl/>
        <w:ind w:firstLine="709"/>
        <w:jc w:val="both"/>
        <w:rPr>
          <w:rFonts w:ascii="Times New Roman" w:hAnsi="Times New Roman" w:cs="Times New Roman"/>
        </w:rPr>
      </w:pPr>
      <w:r>
        <w:rPr>
          <w:rFonts w:ascii="Times New Roman" w:hAnsi="Times New Roman" w:cs="Times New Roman"/>
          <w:sz w:val="28"/>
          <w:szCs w:val="28"/>
        </w:rPr>
        <w:t>5</w:t>
      </w:r>
      <w:r w:rsidR="008A16CE">
        <w:rPr>
          <w:rFonts w:ascii="Times New Roman" w:hAnsi="Times New Roman" w:cs="Times New Roman"/>
          <w:sz w:val="28"/>
          <w:szCs w:val="28"/>
        </w:rPr>
        <w:t xml:space="preserve">. Решение опубликовать в периодическом печатном издании </w:t>
      </w:r>
      <w:r w:rsidR="002F7AEC" w:rsidRPr="0036512A">
        <w:rPr>
          <w:rFonts w:ascii="Times New Roman" w:hAnsi="Times New Roman" w:cs="Times New Roman"/>
          <w:sz w:val="28"/>
          <w:szCs w:val="28"/>
        </w:rPr>
        <w:t xml:space="preserve">газете «Вестник </w:t>
      </w:r>
      <w:proofErr w:type="spellStart"/>
      <w:r w:rsidR="002F7AEC" w:rsidRPr="0036512A">
        <w:rPr>
          <w:rFonts w:ascii="Times New Roman" w:hAnsi="Times New Roman" w:cs="Times New Roman"/>
          <w:sz w:val="28"/>
          <w:szCs w:val="28"/>
        </w:rPr>
        <w:t>Кайлинского</w:t>
      </w:r>
      <w:proofErr w:type="spellEnd"/>
      <w:r w:rsidR="008A16CE" w:rsidRPr="0036512A">
        <w:rPr>
          <w:rFonts w:ascii="Times New Roman" w:hAnsi="Times New Roman" w:cs="Times New Roman"/>
          <w:sz w:val="28"/>
          <w:szCs w:val="28"/>
        </w:rPr>
        <w:t xml:space="preserve"> сельсовета»</w:t>
      </w:r>
      <w:r w:rsidR="0036512A" w:rsidRPr="0036512A">
        <w:rPr>
          <w:rFonts w:ascii="Times New Roman" w:hAnsi="Times New Roman" w:cs="Times New Roman"/>
          <w:sz w:val="28"/>
          <w:szCs w:val="28"/>
        </w:rPr>
        <w:t xml:space="preserve"> и разместить на официальном сайте администрации </w:t>
      </w:r>
      <w:proofErr w:type="spellStart"/>
      <w:r w:rsidR="0036512A" w:rsidRPr="0036512A">
        <w:rPr>
          <w:rFonts w:ascii="Times New Roman" w:hAnsi="Times New Roman" w:cs="Times New Roman"/>
          <w:sz w:val="28"/>
          <w:szCs w:val="28"/>
        </w:rPr>
        <w:t>Кайлинского</w:t>
      </w:r>
      <w:proofErr w:type="spellEnd"/>
      <w:r w:rsidR="0036512A" w:rsidRPr="0036512A">
        <w:rPr>
          <w:rFonts w:ascii="Times New Roman" w:hAnsi="Times New Roman" w:cs="Times New Roman"/>
          <w:sz w:val="28"/>
          <w:szCs w:val="28"/>
        </w:rPr>
        <w:t xml:space="preserve"> сельсовета</w:t>
      </w:r>
      <w:r w:rsidR="002F7AEC" w:rsidRPr="0036512A">
        <w:rPr>
          <w:rFonts w:ascii="Times New Roman" w:hAnsi="Times New Roman" w:cs="Times New Roman"/>
          <w:sz w:val="28"/>
          <w:szCs w:val="28"/>
        </w:rPr>
        <w:t>.</w:t>
      </w:r>
    </w:p>
    <w:p w:rsidR="008A16CE" w:rsidRPr="00B01FA3" w:rsidRDefault="008A16CE" w:rsidP="0036512A">
      <w:pPr>
        <w:jc w:val="both"/>
        <w:rPr>
          <w:sz w:val="28"/>
          <w:szCs w:val="28"/>
        </w:rPr>
      </w:pPr>
    </w:p>
    <w:p w:rsidR="008A16CE" w:rsidRPr="00B01FA3" w:rsidRDefault="00384E13" w:rsidP="008A16CE">
      <w:pPr>
        <w:jc w:val="both"/>
        <w:rPr>
          <w:sz w:val="28"/>
          <w:szCs w:val="28"/>
        </w:rPr>
      </w:pPr>
      <w:r>
        <w:rPr>
          <w:sz w:val="28"/>
          <w:szCs w:val="28"/>
        </w:rPr>
        <w:t>Глава Кайлинского</w:t>
      </w:r>
      <w:r w:rsidR="008A16CE" w:rsidRPr="00B01FA3">
        <w:rPr>
          <w:sz w:val="28"/>
          <w:szCs w:val="28"/>
        </w:rPr>
        <w:t xml:space="preserve"> сельсовета </w:t>
      </w:r>
    </w:p>
    <w:p w:rsidR="008A16CE" w:rsidRDefault="008A16CE" w:rsidP="008A16CE">
      <w:pPr>
        <w:jc w:val="both"/>
        <w:rPr>
          <w:sz w:val="28"/>
          <w:szCs w:val="28"/>
        </w:rPr>
      </w:pPr>
      <w:r w:rsidRPr="00B01FA3">
        <w:rPr>
          <w:sz w:val="28"/>
          <w:szCs w:val="28"/>
        </w:rPr>
        <w:t xml:space="preserve">Мошковского района Новосибирской области        </w:t>
      </w:r>
      <w:r w:rsidR="00384E13">
        <w:rPr>
          <w:sz w:val="28"/>
          <w:szCs w:val="28"/>
        </w:rPr>
        <w:t xml:space="preserve">                  П.В.Чернов</w:t>
      </w:r>
    </w:p>
    <w:p w:rsidR="008A16CE" w:rsidRDefault="008A16CE" w:rsidP="008A16CE">
      <w:pPr>
        <w:jc w:val="both"/>
        <w:rPr>
          <w:sz w:val="28"/>
          <w:szCs w:val="28"/>
        </w:rPr>
      </w:pPr>
      <w:r>
        <w:rPr>
          <w:sz w:val="28"/>
          <w:szCs w:val="28"/>
        </w:rPr>
        <w:t>Председатель Совета депутатов</w:t>
      </w:r>
      <w:bookmarkStart w:id="18" w:name="_GoBack"/>
      <w:bookmarkEnd w:id="18"/>
      <w:r w:rsidR="00384E13">
        <w:rPr>
          <w:sz w:val="28"/>
          <w:szCs w:val="28"/>
        </w:rPr>
        <w:t>Кайлинского</w:t>
      </w:r>
      <w:r>
        <w:rPr>
          <w:sz w:val="28"/>
          <w:szCs w:val="28"/>
        </w:rPr>
        <w:t xml:space="preserve"> сельсовета</w:t>
      </w:r>
    </w:p>
    <w:p w:rsidR="008A16CE" w:rsidRDefault="008A16CE" w:rsidP="008A16CE">
      <w:pPr>
        <w:jc w:val="both"/>
        <w:rPr>
          <w:sz w:val="28"/>
          <w:szCs w:val="28"/>
        </w:rPr>
      </w:pPr>
      <w:proofErr w:type="spellStart"/>
      <w:r>
        <w:rPr>
          <w:sz w:val="28"/>
          <w:szCs w:val="28"/>
        </w:rPr>
        <w:t>Мошковского</w:t>
      </w:r>
      <w:proofErr w:type="spellEnd"/>
      <w:r>
        <w:rPr>
          <w:sz w:val="28"/>
          <w:szCs w:val="28"/>
        </w:rPr>
        <w:t xml:space="preserve"> района Новосибирской области </w:t>
      </w:r>
      <w:r w:rsidR="00384E13">
        <w:rPr>
          <w:sz w:val="28"/>
          <w:szCs w:val="28"/>
        </w:rPr>
        <w:t xml:space="preserve">                          Н.Д.</w:t>
      </w:r>
      <w:r w:rsidR="00C66B80">
        <w:rPr>
          <w:sz w:val="28"/>
          <w:szCs w:val="28"/>
        </w:rPr>
        <w:t xml:space="preserve"> </w:t>
      </w:r>
      <w:r w:rsidR="00384E13">
        <w:rPr>
          <w:sz w:val="28"/>
          <w:szCs w:val="28"/>
        </w:rPr>
        <w:t>Крупко</w:t>
      </w:r>
      <w:r w:rsidR="00C66B80">
        <w:rPr>
          <w:sz w:val="28"/>
          <w:szCs w:val="28"/>
        </w:rPr>
        <w:t xml:space="preserve"> </w:t>
      </w:r>
    </w:p>
    <w:sectPr w:rsidR="008A16CE" w:rsidSect="00D73F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D7B8A"/>
    <w:multiLevelType w:val="multilevel"/>
    <w:tmpl w:val="8724DB7E"/>
    <w:lvl w:ilvl="0">
      <w:start w:val="1"/>
      <w:numFmt w:val="decimal"/>
      <w:lvlText w:val="%1."/>
      <w:lvlJc w:val="left"/>
      <w:pPr>
        <w:ind w:left="1159" w:hanging="450"/>
      </w:pPr>
      <w:rPr>
        <w:rFonts w:hint="default"/>
      </w:rPr>
    </w:lvl>
    <w:lvl w:ilvl="1">
      <w:start w:val="1"/>
      <w:numFmt w:val="decimal"/>
      <w:isLgl/>
      <w:lvlText w:val="%1.%2."/>
      <w:lvlJc w:val="left"/>
      <w:pPr>
        <w:ind w:left="1879" w:hanging="720"/>
      </w:pPr>
      <w:rPr>
        <w:rFonts w:hint="default"/>
      </w:rPr>
    </w:lvl>
    <w:lvl w:ilvl="2">
      <w:start w:val="1"/>
      <w:numFmt w:val="decimal"/>
      <w:isLgl/>
      <w:lvlText w:val="%1.%2.%3."/>
      <w:lvlJc w:val="left"/>
      <w:pPr>
        <w:ind w:left="2329" w:hanging="720"/>
      </w:pPr>
      <w:rPr>
        <w:rFonts w:hint="default"/>
      </w:rPr>
    </w:lvl>
    <w:lvl w:ilvl="3">
      <w:start w:val="1"/>
      <w:numFmt w:val="decimal"/>
      <w:isLgl/>
      <w:lvlText w:val="%1.%2.%3.%4."/>
      <w:lvlJc w:val="left"/>
      <w:pPr>
        <w:ind w:left="313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99" w:hanging="1440"/>
      </w:pPr>
      <w:rPr>
        <w:rFonts w:hint="default"/>
      </w:rPr>
    </w:lvl>
    <w:lvl w:ilvl="6">
      <w:start w:val="1"/>
      <w:numFmt w:val="decimal"/>
      <w:isLgl/>
      <w:lvlText w:val="%1.%2.%3.%4.%5.%6.%7."/>
      <w:lvlJc w:val="left"/>
      <w:pPr>
        <w:ind w:left="5209" w:hanging="1800"/>
      </w:pPr>
      <w:rPr>
        <w:rFonts w:hint="default"/>
      </w:rPr>
    </w:lvl>
    <w:lvl w:ilvl="7">
      <w:start w:val="1"/>
      <w:numFmt w:val="decimal"/>
      <w:isLgl/>
      <w:lvlText w:val="%1.%2.%3.%4.%5.%6.%7.%8."/>
      <w:lvlJc w:val="left"/>
      <w:pPr>
        <w:ind w:left="5659" w:hanging="1800"/>
      </w:pPr>
      <w:rPr>
        <w:rFonts w:hint="default"/>
      </w:rPr>
    </w:lvl>
    <w:lvl w:ilvl="8">
      <w:start w:val="1"/>
      <w:numFmt w:val="decimal"/>
      <w:isLgl/>
      <w:lvlText w:val="%1.%2.%3.%4.%5.%6.%7.%8.%9."/>
      <w:lvlJc w:val="left"/>
      <w:pPr>
        <w:ind w:left="6469" w:hanging="2160"/>
      </w:pPr>
      <w:rPr>
        <w:rFonts w:hint="default"/>
      </w:rPr>
    </w:lvl>
  </w:abstractNum>
  <w:abstractNum w:abstractNumId="1" w15:restartNumberingAfterBreak="0">
    <w:nsid w:val="303103A0"/>
    <w:multiLevelType w:val="hybridMultilevel"/>
    <w:tmpl w:val="38EACE3A"/>
    <w:lvl w:ilvl="0" w:tplc="1FE88D16">
      <w:start w:val="1"/>
      <w:numFmt w:val="decimal"/>
      <w:lvlText w:val="%1."/>
      <w:lvlJc w:val="left"/>
      <w:pPr>
        <w:ind w:left="900" w:hanging="450"/>
      </w:pPr>
      <w:rPr>
        <w:rFonts w:ascii="Times New Roman" w:eastAsia="Times New Roman" w:hAnsi="Times New Roman" w:cs="Times New Roman"/>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15:restartNumberingAfterBreak="0">
    <w:nsid w:val="358A3C9C"/>
    <w:multiLevelType w:val="multilevel"/>
    <w:tmpl w:val="8724DB7E"/>
    <w:lvl w:ilvl="0">
      <w:start w:val="1"/>
      <w:numFmt w:val="decimal"/>
      <w:lvlText w:val="%1."/>
      <w:lvlJc w:val="left"/>
      <w:pPr>
        <w:ind w:left="450" w:hanging="45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43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9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760" w:hanging="2160"/>
      </w:pPr>
      <w:rPr>
        <w:rFonts w:hint="default"/>
      </w:rPr>
    </w:lvl>
  </w:abstractNum>
  <w:abstractNum w:abstractNumId="3" w15:restartNumberingAfterBreak="0">
    <w:nsid w:val="3B6D0D52"/>
    <w:multiLevelType w:val="hybridMultilevel"/>
    <w:tmpl w:val="5E7E6D3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A16CE"/>
    <w:rsid w:val="00031B16"/>
    <w:rsid w:val="000745B3"/>
    <w:rsid w:val="00077FC2"/>
    <w:rsid w:val="00113509"/>
    <w:rsid w:val="0015307A"/>
    <w:rsid w:val="00213996"/>
    <w:rsid w:val="00221B94"/>
    <w:rsid w:val="002B5DB7"/>
    <w:rsid w:val="002F7AEC"/>
    <w:rsid w:val="00337718"/>
    <w:rsid w:val="0036512A"/>
    <w:rsid w:val="00373B43"/>
    <w:rsid w:val="00384E13"/>
    <w:rsid w:val="003C79BC"/>
    <w:rsid w:val="00400DCC"/>
    <w:rsid w:val="0048727A"/>
    <w:rsid w:val="004B18E1"/>
    <w:rsid w:val="00575A31"/>
    <w:rsid w:val="00590AE9"/>
    <w:rsid w:val="005D28CD"/>
    <w:rsid w:val="005D706C"/>
    <w:rsid w:val="008350C1"/>
    <w:rsid w:val="0086443D"/>
    <w:rsid w:val="008A16CE"/>
    <w:rsid w:val="008E33C5"/>
    <w:rsid w:val="00920CF8"/>
    <w:rsid w:val="0093542A"/>
    <w:rsid w:val="00940811"/>
    <w:rsid w:val="009E355A"/>
    <w:rsid w:val="00A25CD5"/>
    <w:rsid w:val="00A54C9F"/>
    <w:rsid w:val="00AA3FB2"/>
    <w:rsid w:val="00BC5294"/>
    <w:rsid w:val="00C16D8E"/>
    <w:rsid w:val="00C61203"/>
    <w:rsid w:val="00C66B80"/>
    <w:rsid w:val="00CD4AD0"/>
    <w:rsid w:val="00CE11B7"/>
    <w:rsid w:val="00D47E55"/>
    <w:rsid w:val="00D73FE9"/>
    <w:rsid w:val="00DA7A6B"/>
    <w:rsid w:val="00DB1CD4"/>
    <w:rsid w:val="00DD6FCA"/>
    <w:rsid w:val="00E215B3"/>
    <w:rsid w:val="00E25553"/>
    <w:rsid w:val="00E30271"/>
    <w:rsid w:val="00F27D9D"/>
    <w:rsid w:val="00F31ACF"/>
    <w:rsid w:val="00F700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2CBF7"/>
  <w15:docId w15:val="{0F165B78-8DDC-413A-8BD0-9C8DC4D7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6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16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Знак"/>
    <w:rsid w:val="008A16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basedOn w:val="a"/>
    <w:rsid w:val="008A16CE"/>
    <w:pPr>
      <w:spacing w:before="100" w:beforeAutospacing="1" w:after="100" w:afterAutospacing="1"/>
    </w:pPr>
  </w:style>
  <w:style w:type="character" w:styleId="a4">
    <w:name w:val="Hyperlink"/>
    <w:basedOn w:val="a0"/>
    <w:rsid w:val="008A16CE"/>
    <w:rPr>
      <w:color w:val="0000FF"/>
      <w:u w:val="single"/>
    </w:rPr>
  </w:style>
  <w:style w:type="character" w:customStyle="1" w:styleId="s10">
    <w:name w:val="s_10"/>
    <w:basedOn w:val="a0"/>
    <w:rsid w:val="008A16CE"/>
  </w:style>
  <w:style w:type="paragraph" w:customStyle="1" w:styleId="ConsNormal">
    <w:name w:val="ConsNormal"/>
    <w:rsid w:val="008A16CE"/>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formattext">
    <w:name w:val="formattext"/>
    <w:basedOn w:val="a"/>
    <w:rsid w:val="008A16CE"/>
    <w:pPr>
      <w:spacing w:before="100" w:beforeAutospacing="1" w:after="100" w:afterAutospacing="1"/>
    </w:pPr>
  </w:style>
  <w:style w:type="character" w:customStyle="1" w:styleId="apple-converted-space">
    <w:name w:val="apple-converted-space"/>
    <w:basedOn w:val="a0"/>
    <w:rsid w:val="008A16CE"/>
  </w:style>
  <w:style w:type="character" w:customStyle="1" w:styleId="backlink">
    <w:name w:val="backlink"/>
    <w:basedOn w:val="a0"/>
    <w:rsid w:val="008A16CE"/>
  </w:style>
  <w:style w:type="paragraph" w:customStyle="1" w:styleId="1">
    <w:name w:val="Абзац списка1"/>
    <w:basedOn w:val="a"/>
    <w:rsid w:val="00CE11B7"/>
    <w:pPr>
      <w:spacing w:after="200" w:line="276" w:lineRule="auto"/>
      <w:ind w:left="720"/>
    </w:pPr>
    <w:rPr>
      <w:rFonts w:ascii="Calibri" w:eastAsia="Calibri" w:hAnsi="Calibri"/>
      <w:sz w:val="22"/>
      <w:szCs w:val="22"/>
      <w:lang w:eastAsia="en-US"/>
    </w:rPr>
  </w:style>
  <w:style w:type="paragraph" w:styleId="a5">
    <w:name w:val="Body Text"/>
    <w:basedOn w:val="a"/>
    <w:link w:val="a6"/>
    <w:rsid w:val="00337718"/>
    <w:pPr>
      <w:spacing w:line="360" w:lineRule="auto"/>
      <w:jc w:val="center"/>
    </w:pPr>
    <w:rPr>
      <w:rFonts w:ascii="Arial" w:hAnsi="Arial"/>
      <w:b/>
      <w:szCs w:val="20"/>
    </w:rPr>
  </w:style>
  <w:style w:type="character" w:customStyle="1" w:styleId="a6">
    <w:name w:val="Основной текст Знак"/>
    <w:basedOn w:val="a0"/>
    <w:link w:val="a5"/>
    <w:rsid w:val="00337718"/>
    <w:rPr>
      <w:rFonts w:ascii="Arial" w:eastAsia="Times New Roman" w:hAnsi="Arial" w:cs="Times New Roman"/>
      <w:b/>
      <w:sz w:val="24"/>
      <w:szCs w:val="20"/>
      <w:lang w:eastAsia="ru-RU"/>
    </w:rPr>
  </w:style>
  <w:style w:type="paragraph" w:styleId="a7">
    <w:name w:val="List Paragraph"/>
    <w:basedOn w:val="a"/>
    <w:uiPriority w:val="34"/>
    <w:qFormat/>
    <w:rsid w:val="00C61203"/>
    <w:pPr>
      <w:ind w:left="720"/>
      <w:contextualSpacing/>
    </w:pPr>
  </w:style>
  <w:style w:type="character" w:customStyle="1" w:styleId="blk">
    <w:name w:val="blk"/>
    <w:basedOn w:val="a0"/>
    <w:rsid w:val="00A25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89340/393496c584137cc52c41c5fbbe7d66d5eaa40a63/" TargetMode="External"/><Relationship Id="rId3" Type="http://schemas.openxmlformats.org/officeDocument/2006/relationships/settings" Target="settings.xml"/><Relationship Id="rId7" Type="http://schemas.openxmlformats.org/officeDocument/2006/relationships/hyperlink" Target="http://www.consultant.ru/document/cons_doc_LAW_1827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187457/" TargetMode="External"/><Relationship Id="rId5" Type="http://schemas.openxmlformats.org/officeDocument/2006/relationships/hyperlink" Target="http://www.consultant.ru/document/cons_doc_LAW_296146/b1a993705399bf4cbb20df769e04d055c4d1f17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3</Pages>
  <Words>1217</Words>
  <Characters>6938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Пользователь</cp:lastModifiedBy>
  <cp:revision>29</cp:revision>
  <dcterms:created xsi:type="dcterms:W3CDTF">2015-02-06T04:06:00Z</dcterms:created>
  <dcterms:modified xsi:type="dcterms:W3CDTF">2018-05-25T07:13:00Z</dcterms:modified>
</cp:coreProperties>
</file>