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576" w:rsidRPr="00DD7576" w:rsidRDefault="00DD7576" w:rsidP="00DD7576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Неосторожное обращение с огнем!</w:t>
      </w:r>
    </w:p>
    <w:p w:rsidR="00545105" w:rsidRDefault="00DD7576" w:rsidP="00DD7576">
      <w:pPr>
        <w:jc w:val="both"/>
        <w:rPr>
          <w:rFonts w:ascii="Times New Roman" w:hAnsi="Times New Roman" w:cs="Times New Roman"/>
          <w:sz w:val="24"/>
          <w:szCs w:val="24"/>
        </w:rPr>
      </w:pPr>
      <w:r w:rsidRPr="00DD7576">
        <w:rPr>
          <w:rFonts w:ascii="Times New Roman" w:hAnsi="Times New Roman" w:cs="Times New Roman"/>
          <w:sz w:val="24"/>
          <w:szCs w:val="24"/>
        </w:rPr>
        <w:t xml:space="preserve">Безусловным лидером в перечне причин, по которым возникают бытовые, производственные или лесные пожары, было и остается неосторожное обращение с огнем. Примеры легкомысленного поведения подобного рода встречаются с пугающей регулярностью. Из-за неаккуратных курильщиков выгорают леса и фермерские поля. Игнорирование неисправностей в газовых колонках приводит к взрывам жилых зданий. Игры детей с источниками огня становятся причиной гибели и самих малышей, и членов их семей. </w:t>
      </w:r>
    </w:p>
    <w:p w:rsidR="00DD7576" w:rsidRDefault="00DD7576" w:rsidP="00DD7576">
      <w:pPr>
        <w:jc w:val="both"/>
        <w:rPr>
          <w:rFonts w:ascii="Times New Roman" w:hAnsi="Times New Roman" w:cs="Times New Roman"/>
          <w:sz w:val="24"/>
          <w:szCs w:val="24"/>
        </w:rPr>
      </w:pPr>
      <w:r w:rsidRPr="00DD7576">
        <w:rPr>
          <w:rFonts w:ascii="Times New Roman" w:hAnsi="Times New Roman" w:cs="Times New Roman"/>
          <w:sz w:val="24"/>
          <w:szCs w:val="24"/>
        </w:rPr>
        <w:t xml:space="preserve">Даже несмотря на слаженную работу пожарных служб и профилактические мероприятия по предупреждению населения об опасности пожаров ежегодно в огне погибают тысячи людей. Происходит это не потому, что они не знают насколько опасно стихийное пламя. Просто многие граждане халатно относятся к использованию огня, думая, что пожар их в жизни не коснется. Неосторожное обращение с огнем в стране является уголовно наказуемым деянием. Запрещено, как разводить костры в лесах и охраняемых законом территориях, так и пользоваться неисправными электрическими приборами, представляющими опасность для человека. </w:t>
      </w:r>
    </w:p>
    <w:p w:rsidR="00DD7576" w:rsidRPr="00DD7576" w:rsidRDefault="00DD7576" w:rsidP="00DD7576">
      <w:pPr>
        <w:jc w:val="both"/>
        <w:rPr>
          <w:rFonts w:ascii="Times New Roman" w:hAnsi="Times New Roman" w:cs="Times New Roman"/>
          <w:sz w:val="24"/>
          <w:szCs w:val="24"/>
        </w:rPr>
      </w:pPr>
      <w:r w:rsidRPr="00DD7576">
        <w:rPr>
          <w:rFonts w:ascii="Times New Roman" w:hAnsi="Times New Roman" w:cs="Times New Roman"/>
          <w:sz w:val="24"/>
          <w:szCs w:val="24"/>
        </w:rPr>
        <w:t>Для того, чтобы минимизировать риски возникновения стихийных пожаров, необходимо придерживаться следующих пра</w:t>
      </w:r>
      <w:r>
        <w:rPr>
          <w:rFonts w:ascii="Times New Roman" w:hAnsi="Times New Roman" w:cs="Times New Roman"/>
          <w:sz w:val="24"/>
          <w:szCs w:val="24"/>
        </w:rPr>
        <w:t>вил: Н</w:t>
      </w:r>
      <w:r w:rsidRPr="00DD7576">
        <w:rPr>
          <w:rFonts w:ascii="Times New Roman" w:hAnsi="Times New Roman" w:cs="Times New Roman"/>
          <w:sz w:val="24"/>
          <w:szCs w:val="24"/>
        </w:rPr>
        <w:t>е оставляйте без присмотра открытый огонь; Не устанавливайте горящие свечи вблизи легковоспламеняющихся материалов; Не курите в лежачем положении и в состоянии опьянения; Следите за исправностью бытовых электрических приборов в квартире; Не выбрасывайте пепел от сигарет сразу после тушения в урну; Не нарушайте правила эксплуатации пиротехники; Не оставляйте детей с огнем; Не разводите костры в лесах и полях; По возможности установите в квартире противопожарную систему безопасности.</w:t>
      </w:r>
    </w:p>
    <w:p w:rsidR="00DD7576" w:rsidRDefault="006329AD" w:rsidP="00DD75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Факт неосторожного обращения с огнем, повлекший причинение ущерба в крупном размере, является уголовно наказуемым деянием! Ответственность предусмотрена статьёй 168 Уголовного Кодекса РФ!</w:t>
      </w:r>
    </w:p>
    <w:p w:rsidR="006329AD" w:rsidRDefault="006329AD" w:rsidP="00DD757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Будьте бдительны, не нарушайте правила пожарной безопасности!</w:t>
      </w:r>
    </w:p>
    <w:p w:rsidR="006329AD" w:rsidRDefault="006329AD" w:rsidP="00DD757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6329AD" w:rsidRPr="006329AD" w:rsidRDefault="006329AD" w:rsidP="00DD7576">
      <w:pPr>
        <w:jc w:val="both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r w:rsidRPr="006329AD">
        <w:rPr>
          <w:rFonts w:ascii="Times New Roman" w:hAnsi="Times New Roman" w:cs="Times New Roman"/>
          <w:b/>
          <w:sz w:val="24"/>
          <w:szCs w:val="24"/>
        </w:rPr>
        <w:t>ОНДиПР по Мошковскому району</w:t>
      </w:r>
      <w:bookmarkEnd w:id="0"/>
    </w:p>
    <w:sectPr w:rsidR="006329AD" w:rsidRPr="006329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76"/>
    <w:rsid w:val="00545105"/>
    <w:rsid w:val="006329AD"/>
    <w:rsid w:val="00DD75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EC55A0-0F3E-4E16-8CD5-0A20E9DE4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297</Words>
  <Characters>1695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2019-02-01T05:09:00Z</dcterms:created>
  <dcterms:modified xsi:type="dcterms:W3CDTF">2019-02-01T05:27:00Z</dcterms:modified>
</cp:coreProperties>
</file>