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A9" w:rsidRPr="007425A9" w:rsidRDefault="007425A9" w:rsidP="007425A9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color w:val="000000"/>
          <w:kern w:val="36"/>
          <w:sz w:val="65"/>
          <w:szCs w:val="65"/>
          <w:lang w:eastAsia="ru-RU"/>
        </w:rPr>
      </w:pPr>
      <w:r w:rsidRPr="007425A9">
        <w:rPr>
          <w:rFonts w:ascii="Arial" w:eastAsia="Times New Roman" w:hAnsi="Arial" w:cs="Arial"/>
          <w:color w:val="000000"/>
          <w:kern w:val="36"/>
          <w:sz w:val="65"/>
          <w:szCs w:val="65"/>
          <w:lang w:eastAsia="ru-RU"/>
        </w:rPr>
        <w:t>Правила использования газа в быту</w:t>
      </w:r>
    </w:p>
    <w:p w:rsidR="007425A9" w:rsidRPr="007425A9" w:rsidRDefault="007425A9" w:rsidP="007425A9">
      <w:pPr>
        <w:shd w:val="clear" w:color="auto" w:fill="FFFFFF"/>
        <w:spacing w:after="96" w:line="240" w:lineRule="auto"/>
        <w:outlineLvl w:val="1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Основные правила пользования бытовыми газовыми приборами</w:t>
      </w:r>
    </w:p>
    <w:p w:rsidR="007425A9" w:rsidRPr="007425A9" w:rsidRDefault="007425A9" w:rsidP="007425A9">
      <w:pPr>
        <w:numPr>
          <w:ilvl w:val="0"/>
          <w:numId w:val="1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пользованием плитой необходимо проветрить помещение (1) и убедиться, что все краны перед горелками рабочего стола и горелкой духовки закрыты (2), и только в этом случае следует полностью открыть кран на газопроводе к плите (3).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7425A9" w:rsidRPr="007425A9" w:rsidTr="007425A9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0" name="Рисунок 20" descr="https://gazoraspredelenie.gazprom.ru/_ah/img/ddO986gpxgNFYV1HB-u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zoraspredelenie.gazprom.ru/_ah/img/ddO986gpxgNFYV1HB-u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9" name="Рисунок 19" descr="https://gazoraspredelenie.gazprom.ru/_ah/img/s78YuPSdFsqB7egGoZ8-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azoraspredelenie.gazprom.ru/_ah/img/s78YuPSdFsqB7egGoZ8-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8" name="Рисунок 18" descr="https://gazoraspredelenie.gazprom.ru/_ah/img/YeB-7Zl_nZDmiLF21Sq8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zoraspredelenie.gazprom.ru/_ah/img/YeB-7Zl_nZDmiLF21Sq8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5A9" w:rsidRPr="007425A9" w:rsidRDefault="007425A9" w:rsidP="007425A9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Зажженную спичку нужно поднести к горелке, затем открыть кран включаемой горелки, при этом газ должен загораться во всех отверстиях горелки.</w:t>
      </w:r>
    </w:p>
    <w:p w:rsidR="007425A9" w:rsidRPr="007425A9" w:rsidRDefault="007425A9" w:rsidP="007425A9">
      <w:pPr>
        <w:numPr>
          <w:ilvl w:val="0"/>
          <w:numId w:val="1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Горение газа считается нормальным, если пламя горелки спокойное, голубоватое или фиолетовое.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7425A9" w:rsidRPr="007425A9" w:rsidTr="007425A9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7" name="Рисунок 17" descr="https://gazoraspredelenie.gazprom.ru/_ah/img/oCG3HuHDSlP_-EMwcmp-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azoraspredelenie.gazprom.ru/_ah/img/oCG3HuHDSlP_-EMwcmp-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6" name="Рисунок 16" descr="https://gazoraspredelenie.gazprom.ru/_ah/img/C44g1K2D1YmXWmLNRHHv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zoraspredelenie.gazprom.ru/_ah/img/C44g1K2D1YmXWmLNRHHv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5" name="Рисунок 15" descr="https://gazoraspredelenie.gazprom.ru/_ah/img/jZyDbr5Lcer_NazcxR1L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azoraspredelenie.gazprom.ru/_ah/img/jZyDbr5Lcer_NazcxR1L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5A9" w:rsidRPr="007425A9" w:rsidRDefault="007425A9" w:rsidP="007425A9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 оставлять в открытом положении кран включаемой горелки без пламени более 5 секунд.</w:t>
      </w:r>
    </w:p>
    <w:p w:rsidR="007425A9" w:rsidRPr="007425A9" w:rsidRDefault="007425A9" w:rsidP="007425A9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Нормальное пламя не должно выбиваться из-под посуды. Если же пламя выбивается из-под посуды, следует краном горелки его уменьшить. Посуду с широким дном нужно ставить на специальные конфорочные кольца с высокими ребрами во избежание отравления продуктами неполного сгорания газа. Не рекомендуется ставить посуду с широким дном на конфорку плиты.</w:t>
      </w:r>
    </w:p>
    <w:p w:rsidR="007425A9" w:rsidRPr="007425A9" w:rsidRDefault="007425A9" w:rsidP="007425A9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окончании пользования плитой нужно перекрыть все краны рабочего стола.</w:t>
      </w:r>
    </w:p>
    <w:p w:rsidR="007425A9" w:rsidRPr="007425A9" w:rsidRDefault="007425A9" w:rsidP="007425A9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зажиганием горелки духовки духовку необходимо проветрить в течение 3–5 минут.</w:t>
      </w:r>
    </w:p>
    <w:p w:rsidR="007425A9" w:rsidRPr="007425A9" w:rsidRDefault="007425A9" w:rsidP="007425A9">
      <w:pPr>
        <w:numPr>
          <w:ilvl w:val="0"/>
          <w:numId w:val="1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Плиту необходимо содержать в чистоте, не допуская её загрязнения.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980"/>
      </w:tblGrid>
      <w:tr w:rsidR="007425A9" w:rsidRPr="007425A9" w:rsidTr="007425A9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996440" cy="952500"/>
                  <wp:effectExtent l="0" t="0" r="3810" b="0"/>
                  <wp:docPr id="14" name="Рисунок 14" descr="https://gazoraspredelenie.gazprom.ru/_ah/img/iA-yEtIr5wm2SX6OI6Gp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zoraspredelenie.gazprom.ru/_ah/img/iA-yEtIr5wm2SX6OI6Gp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3" name="Рисунок 13" descr="https://gazoraspredelenie.gazprom.ru/_ah/img/3c4r9a7Hb0n8mAutz9wH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azoraspredelenie.gazprom.ru/_ah/img/3c4r9a7Hb0n8mAutz9wH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5A9" w:rsidRPr="007425A9" w:rsidRDefault="007425A9" w:rsidP="007425A9">
      <w:pPr>
        <w:shd w:val="clear" w:color="auto" w:fill="FFFFFF"/>
        <w:spacing w:before="192" w:after="96" w:line="240" w:lineRule="auto"/>
        <w:outlineLvl w:val="1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Как проверить тягу</w:t>
      </w:r>
    </w:p>
    <w:p w:rsidR="007425A9" w:rsidRPr="007425A9" w:rsidRDefault="007425A9" w:rsidP="0074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полного сгорания газа необходимо достаточное количество воздуха. Тяга — это направленное движение продуктов сгорания газа в дымовой или вентиляционный канал. Тяга может быть естественной и принудительной. Естественная тяга происходит за счет разности удельного веса продуктов сгорания газа и более холодного атмосферного воздуха. Проверить тягу в дымовых и вентиляционных каналах можно с помощью листа тонкой бумаги.</w:t>
      </w:r>
    </w:p>
    <w:p w:rsidR="007425A9" w:rsidRPr="007425A9" w:rsidRDefault="007425A9" w:rsidP="007425A9">
      <w:pPr>
        <w:numPr>
          <w:ilvl w:val="0"/>
          <w:numId w:val="2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Приложите лист бумаги к вентиляционной решетке.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7425A9" w:rsidRPr="007425A9" w:rsidTr="007425A9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2" name="Рисунок 12" descr="https://gazoraspredelenie.gazprom.ru/_ah/img/eZvaeqpKR3nZmZZehn3Nc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azoraspredelenie.gazprom.ru/_ah/img/eZvaeqpKR3nZmZZehn3Nc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1" name="Рисунок 11" descr="https://gazoraspredelenie.gazprom.ru/_ah/img/7HeO3uelfdsn5la64PBW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azoraspredelenie.gazprom.ru/_ah/img/7HeO3uelfdsn5la64PBW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0" name="Рисунок 10" descr="https://gazoraspredelenie.gazprom.ru/_ah/img/OcHMaV12Nl2BtTZHxe_M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zoraspredelenie.gazprom.ru/_ah/img/OcHMaV12Nl2BtTZHxe_M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5A9" w:rsidRPr="007425A9" w:rsidRDefault="007425A9" w:rsidP="007425A9">
      <w:pPr>
        <w:numPr>
          <w:ilvl w:val="0"/>
          <w:numId w:val="2"/>
        </w:numPr>
        <w:shd w:val="clear" w:color="auto" w:fill="FFFFFF"/>
        <w:spacing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проверки тяги в дымовых каналах котлов приложите тонкий лист бумаги к смотровому окну котла или колонки. Если бумага притягивается, тяга есть.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</w:tblGrid>
      <w:tr w:rsidR="007425A9" w:rsidRPr="007425A9" w:rsidTr="007425A9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9" name="Рисунок 9" descr="https://gazoraspredelenie.gazprom.ru/_ah/img/aSIV0UAdY7DaJU2qxCwwY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azoraspredelenie.gazprom.ru/_ah/img/aSIV0UAdY7DaJU2qxCwwY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8" name="Рисунок 8" descr="https://gazoraspredelenie.gazprom.ru/_ah/img/slFYmHvvU-ovrOLh5fSn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azoraspredelenie.gazprom.ru/_ah/img/slFYmHvvU-ovrOLh5fSn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7" name="Рисунок 7" descr="https://gazoraspredelenie.gazprom.ru/_ah/img/TzjcakMPz5rnGnEzciAi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gazoraspredelenie.gazprom.ru/_ah/img/TzjcakMPz5rnGnEzciAi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5A9" w:rsidRPr="007425A9" w:rsidRDefault="007425A9" w:rsidP="007425A9">
      <w:pPr>
        <w:shd w:val="clear" w:color="auto" w:fill="FFFFFF"/>
        <w:spacing w:before="192" w:after="96" w:line="240" w:lineRule="auto"/>
        <w:outlineLvl w:val="1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Что надо знать про угарный газ</w:t>
      </w:r>
    </w:p>
    <w:p w:rsidR="007425A9" w:rsidRPr="007425A9" w:rsidRDefault="007425A9" w:rsidP="007425A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Угарный газ образуется при использовании любого газового оборудования.</w:t>
      </w:r>
    </w:p>
    <w:p w:rsidR="007425A9" w:rsidRPr="007425A9" w:rsidRDefault="007425A9" w:rsidP="007425A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Угарный газ невидим и не имеет запаха. Его никак невозможно почувствовать.</w:t>
      </w:r>
    </w:p>
    <w:p w:rsidR="007425A9" w:rsidRPr="007425A9" w:rsidRDefault="007425A9" w:rsidP="007425A9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 вдохов угарного газа достаточно для взрослого человека, чтобы получить смертельное отравление, а концентрация его в воздухе в количестве более 0,1% приводит к смерти в течение часа.</w:t>
      </w:r>
    </w:p>
    <w:p w:rsidR="007425A9" w:rsidRPr="007425A9" w:rsidRDefault="007425A9" w:rsidP="007425A9">
      <w:pPr>
        <w:shd w:val="clear" w:color="auto" w:fill="FFFFFF"/>
        <w:spacing w:after="96" w:line="240" w:lineRule="auto"/>
        <w:outlineLvl w:val="1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При использовании газа в быту вы обязаны: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 договор о техническом обслуживании газового оборудования, пройти инструктаж по безопасному использованию газа, иметь документ на газовое оборудование.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Следить за нормальной работой газовых приборов, дымовых и вентиляционных каналов, проверять тягу до включения и во время работы газовых приборов </w:t>
      </w: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 отводом продуктов сгорания газа в дымоход. Периодически очищать «карман» дымохода.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окончании пользования газом закрыть краны на газовых приборах, а при размещении баллонов внутри кухонь дополнительно закрыть вентили у баллонов.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 предстоящего отсутствия в квартире более суток закрывать краны на газопроводе перед газовым оборудованием, кроме газового оборудования, рассчитанного на непрерывную работу и оснащенного автоматикой безопасности, которое необходимо отключать при отсутствии в квартире в течение двух и более суток.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внезапном прекращении подачи газа немедленно закрыть краны горелок газовых приборов и сообщить в аварийную газовую службу.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неисправности газового оборудования вызвать работников специализированной организации, с которой заключен договор о техническом обслуживании газового оборудования.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появлении в помещении квартиры запаха газа немедленно прекратить пользование газовыми приборами, перекрыть краны к приборам и на приборах, открыть окна или форточки для проветривания помещения, вызвать аварийную газовую службу по телефону 04 (вне загазованного помещения)! Не зажигать огонь, не курить, не включать и не выключать электроосвещение и электроприборы, не пользоваться </w:t>
      </w:r>
      <w:proofErr w:type="spellStart"/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электрозвонком</w:t>
      </w:r>
      <w:proofErr w:type="spellEnd"/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входом в подвалы и погреба до включения освещения или зажигания огня убедиться в отсутствии там запаха газа.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Экономно расходовать газ, своевременно оплачивать его стоимость, а также стоимость технического обслуживания газового оборудования.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Собственники (пользователи) домов и квартир должны обеспечить надлежащее содержание и своевременную замену газового оборудования.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Собственники домов должны проверять состояние дымовых и вентиляционных каналов не реже 3 раз в год (не позднее чем за 7 дней до начала отопительного сезона, в середине отопительного сезона и не позднее чем через 7 дней после окончания отопительного сезона).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зимнее время необходимо периодически проверять оголовки дымоходов с целью недопущения их обмерзания и закупорки.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доступ представителей специализированной организации, поставщика газа к газовому оборудованию для проведения работ по техническому обслуживанию и приостановления подачи газа в случаях, предусмотренных законодательством.</w:t>
      </w:r>
    </w:p>
    <w:p w:rsidR="007425A9" w:rsidRPr="007425A9" w:rsidRDefault="007425A9" w:rsidP="007425A9">
      <w:pPr>
        <w:numPr>
          <w:ilvl w:val="0"/>
          <w:numId w:val="4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осмотра и обслуживания газопроводов и газового оборудования допускать в квартиру работников специализированной организации, с которой заключен договор о техническом обслуживании газового оборудования по предъявлении ими служебных удостоверений.</w:t>
      </w:r>
    </w:p>
    <w:p w:rsidR="007425A9" w:rsidRPr="007425A9" w:rsidRDefault="007425A9" w:rsidP="007425A9">
      <w:pPr>
        <w:shd w:val="clear" w:color="auto" w:fill="FFFFFF"/>
        <w:spacing w:after="96" w:line="240" w:lineRule="auto"/>
        <w:outlineLvl w:val="1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При использовании газа в быту запрещается: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Производить самовольную газификацию дома или квартиры, перестановку, замену и ремонт газовых приборов, баллонов и запорной арматуры.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Осуществлять перепланировку помещения, где установлены газовые приборы, изменять площадь отапливаемых помещений без согласования с органом местного самоуправления.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Вносить изменения в конструкцию газовых приборов. Изменять устройство дымовых и вентиляционных каналов; заклеивать вентиляционные каналы, замуровывать и заклеивать «карманы» и люки, предназначенные для чистки дымоходов.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Отключать автоматику безопасности и регулирования. Пользоваться газом при неисправных газовых приборах, автоматике безопасности, отключающих устройствах (кранах) и газовых баллонах, особенно при обнаружении утечки газа.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газом при нарушении целостности и плотности кладки, штукатурки (при появлении трещин) газифицированных печей и их дымоходов.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Устанавливать и использовать задвижку (шибер) на дымовом канале, дымоходе, дымоотводе. При наличии в конструкции печи задвижки (шибера) обеспечить её извлечение и герметизацию с внешней стороны стенки дымового канала образовавшегося отверстия (щели).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Использовать, устанавливать газифицированные печи в помещениях многоквартирных домов.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газовыми приборами при отсутствии тяги в дымовых и вентиляционных каналах, закрытых форточках (фрамугах), закрытом положении жалюзийной решетки на вентиляционном канале. При этом в нижней части двери или стены, выходящей в смежное помещение, необходимо предусматривать решетку или зазор между дверью и полом, а также специальные приточные устройства в наружных стенах или окнах.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устройства принудительной вентиляции (вытяжку, вентилятор) при работающих газовых котлах или колонках.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Оставлять работающие газовые приборы без присмотра (кроме приборов, </w:t>
      </w:r>
      <w:proofErr w:type="spellStart"/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расчитанных</w:t>
      </w:r>
      <w:proofErr w:type="spellEnd"/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 непрерывную работу и имеющих для этого соответствующую автоматику безопасности).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Допускать к пользованию газовыми приборами детей дошкольного возраста, лиц, не контролирующих свои действия и не знающих правила пользования этими приборами.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газ и газовые приборы не по назначению. Пользоваться газовыми плитами для отопления помещений.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Пользоваться помещениями, где установлены газовые приборы, для сна и отдыха.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Сушить белье над газовой плитой или вблизи неё.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Проверять работу вентиляционных каналов, герметичность соединений газового оборудования с помощью источников открытого пламени, в том числе спичек, зажигалок, свечей и иных.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Хранить в помещениях и подвалах порожние и заполненные баллоны с сжиженным газом. Самовольно, без специального инструктажа производить замену порожних баллонов на заполненные газом и подключать их.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в газифицированном помещении более одного баллона вместимостью более 5 литров, не подключенного к газовой плите.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Размещать баллоны на расстоянии менее 0,5 м от газовой плиты, 1 м до отопительных приборов, 2 м до горелок печей, менее 1 м от электросчетчика, выключателей и иных электрических приборов и оборудования.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Подвергать баллоны со сжиженным газом солнечному и тепловому воздействию.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Допускать порчу газового оборудования и хищение газа.</w:t>
      </w:r>
    </w:p>
    <w:p w:rsidR="007425A9" w:rsidRPr="007425A9" w:rsidRDefault="007425A9" w:rsidP="007425A9">
      <w:pPr>
        <w:numPr>
          <w:ilvl w:val="0"/>
          <w:numId w:val="5"/>
        </w:numPr>
        <w:shd w:val="clear" w:color="auto" w:fill="FFFFFF"/>
        <w:spacing w:after="12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Перекручивать, </w:t>
      </w:r>
      <w:proofErr w:type="spellStart"/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передавливать</w:t>
      </w:r>
      <w:proofErr w:type="spellEnd"/>
      <w:r w:rsidRPr="0074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заламывать, растягивать или зажимать газовые шланги, соединяющие газовое оборудование с газопроводом.</w:t>
      </w:r>
    </w:p>
    <w:p w:rsidR="007425A9" w:rsidRPr="007425A9" w:rsidRDefault="007425A9" w:rsidP="007425A9">
      <w:pPr>
        <w:shd w:val="clear" w:color="auto" w:fill="FFFFFF"/>
        <w:spacing w:before="192" w:line="240" w:lineRule="auto"/>
        <w:outlineLvl w:val="1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425A9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При появлении запаха газа запрещается:</w:t>
      </w:r>
    </w:p>
    <w:tbl>
      <w:tblPr>
        <w:tblW w:w="0" w:type="auto"/>
        <w:tblInd w:w="-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678"/>
        <w:gridCol w:w="3035"/>
      </w:tblGrid>
      <w:tr w:rsidR="007425A9" w:rsidRPr="007425A9" w:rsidTr="007425A9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6" name="Рисунок 6" descr="https://gazoraspredelenie.gazprom.ru/_ah/img/v4DMPhCUQDMRqBTVP0Jhf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gazoraspredelenie.gazprom.ru/_ah/img/v4DMPhCUQDMRqBTVP0Jhf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5" name="Рисунок 5" descr="https://gazoraspredelenie.gazprom.ru/_ah/img/dRLFsGXSjWo3iiKsW43q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azoraspredelenie.gazprom.ru/_ah/img/dRLFsGXSjWo3iiKsW43q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4" name="Рисунок 4" descr="https://gazoraspredelenie.gazprom.ru/_ah/img/3TV7LrMuAyioo29rsSrQ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azoraspredelenie.gazprom.ru/_ah/img/3TV7LrMuAyioo29rsSrQ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425A9" w:rsidRPr="007425A9" w:rsidTr="007425A9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Зажигать огонь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Курить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Пользоваться лифтом</w:t>
            </w:r>
          </w:p>
        </w:tc>
      </w:tr>
      <w:tr w:rsidR="007425A9" w:rsidRPr="007425A9" w:rsidTr="007425A9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3" name="Рисунок 3" descr="https://gazoraspredelenie.gazprom.ru/_ah/img/y80Xe-3gPd9CumsFzdzV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azoraspredelenie.gazprom.ru/_ah/img/y80Xe-3gPd9CumsFzdzV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2" name="Рисунок 2" descr="https://gazoraspredelenie.gazprom.ru/_ah/img/2KpsDvMUI9wScslQL9Y_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azoraspredelenie.gazprom.ru/_ah/img/2KpsDvMUI9wScslQL9Y_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" name="Рисунок 1" descr="https://gazoraspredelenie.gazprom.ru/_ah/img/eUneRKk6_Sn2qaCQwj67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gazoraspredelenie.gazprom.ru/_ah/img/eUneRKk6_Sn2qaCQwj67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5A9" w:rsidRPr="007425A9" w:rsidTr="007425A9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Пользоваться</w:t>
            </w:r>
          </w:p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электрозвонками</w:t>
            </w:r>
            <w:proofErr w:type="spellEnd"/>
            <w:proofErr w:type="gramEnd"/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Включать и выключать</w:t>
            </w:r>
          </w:p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электроосвещение</w:t>
            </w:r>
            <w:proofErr w:type="gramEnd"/>
          </w:p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 электроприборы</w:t>
            </w:r>
          </w:p>
        </w:tc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Звонить по телефону</w:t>
            </w:r>
          </w:p>
          <w:p w:rsidR="007425A9" w:rsidRPr="007425A9" w:rsidRDefault="007425A9" w:rsidP="0074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425A9">
              <w:rPr>
                <w:rFonts w:ascii="Times New Roman" w:eastAsia="Times New Roman" w:hAnsi="Times New Roman" w:cs="Times New Roman"/>
                <w:lang w:eastAsia="ru-RU"/>
              </w:rPr>
              <w:t> загазованном помещении</w:t>
            </w:r>
          </w:p>
        </w:tc>
      </w:tr>
    </w:tbl>
    <w:p w:rsidR="00A52808" w:rsidRDefault="00A52808"/>
    <w:sectPr w:rsidR="00A52808" w:rsidSect="007425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86BC3"/>
    <w:multiLevelType w:val="multilevel"/>
    <w:tmpl w:val="CF0E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84DF7"/>
    <w:multiLevelType w:val="multilevel"/>
    <w:tmpl w:val="68B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F18E8"/>
    <w:multiLevelType w:val="multilevel"/>
    <w:tmpl w:val="5A76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23207"/>
    <w:multiLevelType w:val="multilevel"/>
    <w:tmpl w:val="D48E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637DA"/>
    <w:multiLevelType w:val="multilevel"/>
    <w:tmpl w:val="B674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14"/>
    <w:rsid w:val="00727814"/>
    <w:rsid w:val="007425A9"/>
    <w:rsid w:val="00A5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71914-5E2F-4107-8B44-BA182B1B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2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8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4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2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0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0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29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85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4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00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96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5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7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74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7324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2022-02-16T09:56:00Z</dcterms:created>
  <dcterms:modified xsi:type="dcterms:W3CDTF">2022-02-16T09:57:00Z</dcterms:modified>
</cp:coreProperties>
</file>