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7" w:rsidRPr="00B96435" w:rsidRDefault="00352431" w:rsidP="00CD3CE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B96435" w:rsidRPr="00B96435">
        <w:rPr>
          <w:b/>
          <w:sz w:val="28"/>
          <w:szCs w:val="28"/>
        </w:rPr>
        <w:t>Электронный реестр детских площадо</w:t>
      </w:r>
      <w:r w:rsidR="0075285B">
        <w:rPr>
          <w:b/>
          <w:sz w:val="28"/>
          <w:szCs w:val="28"/>
        </w:rPr>
        <w:t xml:space="preserve">к, расположенных на территории </w:t>
      </w:r>
      <w:proofErr w:type="spellStart"/>
      <w:r w:rsidR="0075285B">
        <w:rPr>
          <w:b/>
          <w:sz w:val="28"/>
          <w:szCs w:val="28"/>
        </w:rPr>
        <w:t>Кайлинского</w:t>
      </w:r>
      <w:proofErr w:type="spellEnd"/>
      <w:r w:rsidR="0075285B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      Мошковского  </w:t>
      </w:r>
      <w:r w:rsidR="0075285B">
        <w:rPr>
          <w:b/>
          <w:sz w:val="28"/>
          <w:szCs w:val="28"/>
        </w:rPr>
        <w:t>района Н</w:t>
      </w:r>
      <w:r w:rsidR="00B96435" w:rsidRPr="00B96435">
        <w:rPr>
          <w:b/>
          <w:sz w:val="28"/>
          <w:szCs w:val="28"/>
        </w:rPr>
        <w:t>овосибирской области</w:t>
      </w:r>
    </w:p>
    <w:p w:rsidR="00841A83" w:rsidRDefault="00841A83" w:rsidP="00CD3CE0"/>
    <w:p w:rsidR="00841A83" w:rsidRDefault="00841A83" w:rsidP="00CD3C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897"/>
        <w:gridCol w:w="2464"/>
        <w:gridCol w:w="2465"/>
        <w:gridCol w:w="2465"/>
      </w:tblGrid>
      <w:tr w:rsidR="00B96435" w:rsidTr="0075285B">
        <w:trPr>
          <w:trHeight w:val="391"/>
        </w:trPr>
        <w:tc>
          <w:tcPr>
            <w:tcW w:w="817" w:type="dxa"/>
          </w:tcPr>
          <w:p w:rsidR="00B96435" w:rsidRDefault="0075285B" w:rsidP="00CD3CE0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78" w:type="dxa"/>
          </w:tcPr>
          <w:p w:rsidR="00B96435" w:rsidRDefault="0075285B" w:rsidP="00CD3CE0">
            <w:r>
              <w:t>Адрес детской площадки</w:t>
            </w:r>
          </w:p>
        </w:tc>
        <w:tc>
          <w:tcPr>
            <w:tcW w:w="1897" w:type="dxa"/>
          </w:tcPr>
          <w:p w:rsidR="00B96435" w:rsidRDefault="0075285B" w:rsidP="00CD3CE0">
            <w:r>
              <w:t xml:space="preserve">Площадь площадки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464" w:type="dxa"/>
          </w:tcPr>
          <w:p w:rsidR="00B96435" w:rsidRDefault="0075285B" w:rsidP="00CD3CE0">
            <w:r>
              <w:t>Тип покрытия</w:t>
            </w:r>
          </w:p>
        </w:tc>
        <w:tc>
          <w:tcPr>
            <w:tcW w:w="2465" w:type="dxa"/>
          </w:tcPr>
          <w:p w:rsidR="00B96435" w:rsidRDefault="0075285B" w:rsidP="00CD3CE0">
            <w:proofErr w:type="spellStart"/>
            <w:r>
              <w:t>Материал</w:t>
            </w:r>
            <w:proofErr w:type="gramStart"/>
            <w:r>
              <w:t>,в</w:t>
            </w:r>
            <w:proofErr w:type="gramEnd"/>
            <w:r>
              <w:t>ысота</w:t>
            </w:r>
            <w:proofErr w:type="spellEnd"/>
            <w:r>
              <w:t>, протяженность ограждения</w:t>
            </w:r>
          </w:p>
        </w:tc>
        <w:tc>
          <w:tcPr>
            <w:tcW w:w="2465" w:type="dxa"/>
          </w:tcPr>
          <w:p w:rsidR="00B96435" w:rsidRDefault="0075285B" w:rsidP="00CD3CE0">
            <w:r>
              <w:t>Количество объектов расположенных на территории площадки</w:t>
            </w:r>
          </w:p>
        </w:tc>
      </w:tr>
      <w:tr w:rsidR="00B96435" w:rsidTr="0075285B">
        <w:tc>
          <w:tcPr>
            <w:tcW w:w="817" w:type="dxa"/>
          </w:tcPr>
          <w:p w:rsidR="00B96435" w:rsidRDefault="009A0638" w:rsidP="00CD3CE0">
            <w:r>
              <w:t>1</w:t>
            </w:r>
          </w:p>
        </w:tc>
        <w:tc>
          <w:tcPr>
            <w:tcW w:w="4678" w:type="dxa"/>
          </w:tcPr>
          <w:p w:rsidR="00B96435" w:rsidRDefault="009A0638" w:rsidP="00CD3CE0">
            <w:r>
              <w:t>633153 Новосибирская область Мошковский район с. Кайлы</w:t>
            </w:r>
            <w:r w:rsidR="008102F3">
              <w:t xml:space="preserve"> </w:t>
            </w:r>
            <w:proofErr w:type="spellStart"/>
            <w:proofErr w:type="gramStart"/>
            <w:r w:rsidR="008102F3">
              <w:t>ул</w:t>
            </w:r>
            <w:proofErr w:type="spellEnd"/>
            <w:proofErr w:type="gramEnd"/>
            <w:r w:rsidR="008102F3">
              <w:t xml:space="preserve"> Луговая</w:t>
            </w:r>
          </w:p>
        </w:tc>
        <w:tc>
          <w:tcPr>
            <w:tcW w:w="1897" w:type="dxa"/>
          </w:tcPr>
          <w:p w:rsidR="00B96435" w:rsidRDefault="008102F3" w:rsidP="00CD3CE0">
            <w:r>
              <w:t>203</w:t>
            </w:r>
          </w:p>
        </w:tc>
        <w:tc>
          <w:tcPr>
            <w:tcW w:w="2464" w:type="dxa"/>
          </w:tcPr>
          <w:p w:rsidR="00B96435" w:rsidRDefault="008102F3" w:rsidP="00CD3CE0">
            <w:r>
              <w:t>Природный (травянистый покров)</w:t>
            </w:r>
          </w:p>
        </w:tc>
        <w:tc>
          <w:tcPr>
            <w:tcW w:w="2465" w:type="dxa"/>
          </w:tcPr>
          <w:p w:rsidR="00B96435" w:rsidRDefault="0031705D" w:rsidP="00CD3CE0">
            <w:r>
              <w:t>Деревянный забор высотой 1м40см</w:t>
            </w:r>
            <w:proofErr w:type="gramStart"/>
            <w:r w:rsidR="0051283A">
              <w:t>,п</w:t>
            </w:r>
            <w:proofErr w:type="gramEnd"/>
            <w:r w:rsidR="0051283A">
              <w:t>ротяженность 60кв м</w:t>
            </w:r>
          </w:p>
        </w:tc>
        <w:tc>
          <w:tcPr>
            <w:tcW w:w="2465" w:type="dxa"/>
          </w:tcPr>
          <w:p w:rsidR="00B96435" w:rsidRDefault="00352431" w:rsidP="00CD3CE0"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96435" w:rsidTr="0075285B">
        <w:tc>
          <w:tcPr>
            <w:tcW w:w="817" w:type="dxa"/>
          </w:tcPr>
          <w:p w:rsidR="00B96435" w:rsidRDefault="009A0638" w:rsidP="00CD3CE0">
            <w:r>
              <w:t>2</w:t>
            </w:r>
          </w:p>
        </w:tc>
        <w:tc>
          <w:tcPr>
            <w:tcW w:w="4678" w:type="dxa"/>
          </w:tcPr>
          <w:p w:rsidR="00B96435" w:rsidRDefault="009A0638" w:rsidP="00CD3CE0">
            <w:r>
              <w:t xml:space="preserve">633153 Новосибирская область Мошковский район с. Кайлы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</w:p>
        </w:tc>
        <w:tc>
          <w:tcPr>
            <w:tcW w:w="1897" w:type="dxa"/>
          </w:tcPr>
          <w:p w:rsidR="00B96435" w:rsidRDefault="008102F3" w:rsidP="00CD3CE0">
            <w:r>
              <w:t>205</w:t>
            </w:r>
          </w:p>
        </w:tc>
        <w:tc>
          <w:tcPr>
            <w:tcW w:w="2464" w:type="dxa"/>
          </w:tcPr>
          <w:p w:rsidR="00B96435" w:rsidRDefault="008102F3" w:rsidP="00CD3CE0">
            <w:r>
              <w:t>Природный (травянистый покров)</w:t>
            </w:r>
          </w:p>
        </w:tc>
        <w:tc>
          <w:tcPr>
            <w:tcW w:w="2465" w:type="dxa"/>
          </w:tcPr>
          <w:p w:rsidR="00B96435" w:rsidRDefault="0031705D" w:rsidP="00CD3CE0">
            <w:r>
              <w:t>Деревянный забор высотой 1м40см</w:t>
            </w:r>
            <w:r w:rsidR="0051283A">
              <w:t>,протяженность 61кв м</w:t>
            </w:r>
          </w:p>
        </w:tc>
        <w:tc>
          <w:tcPr>
            <w:tcW w:w="2465" w:type="dxa"/>
          </w:tcPr>
          <w:p w:rsidR="00B96435" w:rsidRDefault="00352431" w:rsidP="00CD3CE0"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96435" w:rsidTr="0075285B">
        <w:tc>
          <w:tcPr>
            <w:tcW w:w="817" w:type="dxa"/>
          </w:tcPr>
          <w:p w:rsidR="00B96435" w:rsidRDefault="009A0638" w:rsidP="00CD3CE0">
            <w:r>
              <w:t>3</w:t>
            </w:r>
          </w:p>
        </w:tc>
        <w:tc>
          <w:tcPr>
            <w:tcW w:w="4678" w:type="dxa"/>
          </w:tcPr>
          <w:p w:rsidR="00B96435" w:rsidRDefault="009A0638" w:rsidP="00CD3CE0">
            <w:r>
              <w:t xml:space="preserve">633152 Новосибирская область Мошковский район </w:t>
            </w:r>
            <w:proofErr w:type="spellStart"/>
            <w:r>
              <w:t>с.Елтышево</w:t>
            </w:r>
            <w:proofErr w:type="spellEnd"/>
            <w:r w:rsidR="00701882">
              <w:t xml:space="preserve"> </w:t>
            </w:r>
            <w:bookmarkStart w:id="0" w:name="_GoBack"/>
            <w:bookmarkEnd w:id="0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Нарымская</w:t>
            </w:r>
            <w:proofErr w:type="spellEnd"/>
          </w:p>
        </w:tc>
        <w:tc>
          <w:tcPr>
            <w:tcW w:w="1897" w:type="dxa"/>
          </w:tcPr>
          <w:p w:rsidR="00B96435" w:rsidRDefault="008102F3" w:rsidP="00CD3CE0">
            <w:r>
              <w:t>750</w:t>
            </w:r>
          </w:p>
        </w:tc>
        <w:tc>
          <w:tcPr>
            <w:tcW w:w="2464" w:type="dxa"/>
          </w:tcPr>
          <w:p w:rsidR="00B96435" w:rsidRDefault="008102F3" w:rsidP="00CD3CE0">
            <w:r>
              <w:t>Природный (травянистый покров)</w:t>
            </w:r>
          </w:p>
        </w:tc>
        <w:tc>
          <w:tcPr>
            <w:tcW w:w="2465" w:type="dxa"/>
          </w:tcPr>
          <w:p w:rsidR="00B96435" w:rsidRDefault="0031705D" w:rsidP="00CD3CE0">
            <w:r>
              <w:t>отсутствует</w:t>
            </w:r>
          </w:p>
        </w:tc>
        <w:tc>
          <w:tcPr>
            <w:tcW w:w="2465" w:type="dxa"/>
          </w:tcPr>
          <w:p w:rsidR="00B96435" w:rsidRDefault="00352431" w:rsidP="00CD3CE0"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B96435" w:rsidTr="0075285B">
        <w:tc>
          <w:tcPr>
            <w:tcW w:w="817" w:type="dxa"/>
          </w:tcPr>
          <w:p w:rsidR="00B96435" w:rsidRDefault="009A0638" w:rsidP="00CD3CE0">
            <w:r>
              <w:t>4</w:t>
            </w:r>
          </w:p>
        </w:tc>
        <w:tc>
          <w:tcPr>
            <w:tcW w:w="4678" w:type="dxa"/>
          </w:tcPr>
          <w:p w:rsidR="009A0638" w:rsidRPr="00CD3CE0" w:rsidRDefault="009A0638" w:rsidP="009A0638">
            <w:r>
              <w:t xml:space="preserve">633128 Новосибирская область Мошковский район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омилово</w:t>
            </w:r>
            <w:proofErr w:type="spellEnd"/>
            <w:r>
              <w:t xml:space="preserve">  </w:t>
            </w:r>
            <w:proofErr w:type="spellStart"/>
            <w:r>
              <w:t>ул</w:t>
            </w:r>
            <w:proofErr w:type="spellEnd"/>
            <w:r>
              <w:t xml:space="preserve"> Гагарина</w:t>
            </w:r>
          </w:p>
          <w:p w:rsidR="00B96435" w:rsidRDefault="00B96435" w:rsidP="00CD3CE0"/>
        </w:tc>
        <w:tc>
          <w:tcPr>
            <w:tcW w:w="1897" w:type="dxa"/>
          </w:tcPr>
          <w:p w:rsidR="00B96435" w:rsidRDefault="008102F3" w:rsidP="00CD3CE0">
            <w:r>
              <w:t>350</w:t>
            </w:r>
          </w:p>
        </w:tc>
        <w:tc>
          <w:tcPr>
            <w:tcW w:w="2464" w:type="dxa"/>
          </w:tcPr>
          <w:p w:rsidR="00B96435" w:rsidRDefault="008102F3" w:rsidP="00CD3CE0">
            <w:r>
              <w:t>Природный (травянистый покров)</w:t>
            </w:r>
          </w:p>
        </w:tc>
        <w:tc>
          <w:tcPr>
            <w:tcW w:w="2465" w:type="dxa"/>
          </w:tcPr>
          <w:p w:rsidR="00B96435" w:rsidRDefault="0031705D" w:rsidP="00CD3CE0">
            <w:r>
              <w:t>отсутствует</w:t>
            </w:r>
          </w:p>
        </w:tc>
        <w:tc>
          <w:tcPr>
            <w:tcW w:w="2465" w:type="dxa"/>
          </w:tcPr>
          <w:p w:rsidR="00B96435" w:rsidRDefault="00352431" w:rsidP="00CD3CE0"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841A83" w:rsidRPr="00CD3CE0" w:rsidRDefault="00841A83" w:rsidP="009A0638"/>
    <w:sectPr w:rsidR="00841A83" w:rsidRPr="00CD3CE0" w:rsidSect="00CD3C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D5" w:rsidRDefault="001828D5" w:rsidP="00841A83">
      <w:pPr>
        <w:spacing w:after="0" w:line="240" w:lineRule="auto"/>
      </w:pPr>
      <w:r>
        <w:separator/>
      </w:r>
    </w:p>
  </w:endnote>
  <w:endnote w:type="continuationSeparator" w:id="0">
    <w:p w:rsidR="001828D5" w:rsidRDefault="001828D5" w:rsidP="0084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83" w:rsidRDefault="00841A8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83" w:rsidRDefault="00841A8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83" w:rsidRDefault="00841A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D5" w:rsidRDefault="001828D5" w:rsidP="00841A83">
      <w:pPr>
        <w:spacing w:after="0" w:line="240" w:lineRule="auto"/>
      </w:pPr>
      <w:r>
        <w:separator/>
      </w:r>
    </w:p>
  </w:footnote>
  <w:footnote w:type="continuationSeparator" w:id="0">
    <w:p w:rsidR="001828D5" w:rsidRDefault="001828D5" w:rsidP="0084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83" w:rsidRDefault="00841A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83" w:rsidRDefault="00841A8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A83" w:rsidRDefault="00841A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F"/>
    <w:rsid w:val="001828D5"/>
    <w:rsid w:val="0031705D"/>
    <w:rsid w:val="00352431"/>
    <w:rsid w:val="0051283A"/>
    <w:rsid w:val="00686854"/>
    <w:rsid w:val="00701882"/>
    <w:rsid w:val="0075285B"/>
    <w:rsid w:val="008102F3"/>
    <w:rsid w:val="008123AE"/>
    <w:rsid w:val="00841A83"/>
    <w:rsid w:val="0097517F"/>
    <w:rsid w:val="009A0638"/>
    <w:rsid w:val="00B96435"/>
    <w:rsid w:val="00BC4992"/>
    <w:rsid w:val="00C21FDE"/>
    <w:rsid w:val="00CD14CD"/>
    <w:rsid w:val="00CD3CE0"/>
    <w:rsid w:val="00E92E36"/>
    <w:rsid w:val="00E9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A83"/>
  </w:style>
  <w:style w:type="paragraph" w:styleId="a6">
    <w:name w:val="footer"/>
    <w:basedOn w:val="a"/>
    <w:link w:val="a7"/>
    <w:uiPriority w:val="99"/>
    <w:unhideWhenUsed/>
    <w:rsid w:val="0084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1A83"/>
  </w:style>
  <w:style w:type="paragraph" w:styleId="a6">
    <w:name w:val="footer"/>
    <w:basedOn w:val="a"/>
    <w:link w:val="a7"/>
    <w:uiPriority w:val="99"/>
    <w:unhideWhenUsed/>
    <w:rsid w:val="00841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1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2023-10-03T03:09:00Z</dcterms:created>
  <dcterms:modified xsi:type="dcterms:W3CDTF">2023-10-04T02:10:00Z</dcterms:modified>
</cp:coreProperties>
</file>