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0" w:bottom="1134" w:left="1701" w:header="708" w:footer="708" w:gutter="0"/>
          <w:cols w:space="708"/>
          <w:docGrid w:linePitch="360"/>
        </w:sectPr>
      </w:pPr>
    </w:p>
    <w:p w:rsidR="008F63A9" w:rsidRPr="00705338" w:rsidRDefault="008F63A9" w:rsidP="008F63A9">
      <w:pPr>
        <w:spacing w:line="240" w:lineRule="auto"/>
        <w:jc w:val="center"/>
        <w:rPr>
          <w:b/>
        </w:rPr>
      </w:pPr>
      <w:r w:rsidRPr="00705338">
        <w:rPr>
          <w:b/>
        </w:rPr>
        <w:lastRenderedPageBreak/>
        <w:t>ИЗВЕЩЕНИЕ</w:t>
      </w:r>
    </w:p>
    <w:p w:rsidR="008F63A9" w:rsidRPr="002B6AF8" w:rsidRDefault="008F63A9" w:rsidP="008F63A9">
      <w:pPr>
        <w:spacing w:line="240" w:lineRule="auto"/>
        <w:ind w:firstLine="0"/>
        <w:jc w:val="center"/>
        <w:rPr>
          <w:b/>
        </w:rPr>
      </w:pPr>
      <w:r w:rsidRPr="002B6AF8">
        <w:rPr>
          <w:b/>
        </w:rPr>
        <w:t>о проведении аукциона по продаже земельного участка</w:t>
      </w:r>
    </w:p>
    <w:p w:rsidR="008F63A9" w:rsidRDefault="008F63A9" w:rsidP="008F63A9">
      <w:pPr>
        <w:spacing w:line="240" w:lineRule="auto"/>
        <w:jc w:val="both"/>
      </w:pPr>
      <w:r>
        <w:t xml:space="preserve">    Организатор аукциона (уполномоченный орган на проведение аукциона) - </w:t>
      </w:r>
      <w:r w:rsidRPr="002B6AF8">
        <w:t>Администрация</w:t>
      </w:r>
      <w:r>
        <w:t xml:space="preserve"> Ка</w:t>
      </w:r>
      <w:r>
        <w:t>й</w:t>
      </w:r>
      <w:r>
        <w:t>линского сельсовета</w:t>
      </w:r>
      <w:r w:rsidRPr="002B6AF8">
        <w:t xml:space="preserve"> Мошковского района Новосибирской области</w:t>
      </w:r>
      <w:r>
        <w:t>.</w:t>
      </w:r>
      <w:r w:rsidRPr="002B6AF8">
        <w:t xml:space="preserve"> </w:t>
      </w:r>
      <w:r w:rsidRPr="00F8408B">
        <w:t>Аукцион проводится на основ</w:t>
      </w:r>
      <w:r w:rsidRPr="00F8408B">
        <w:t>а</w:t>
      </w:r>
      <w:r w:rsidRPr="00F8408B">
        <w:t>нии постановлени</w:t>
      </w:r>
      <w:r>
        <w:t>я</w:t>
      </w:r>
      <w:r w:rsidRPr="00F8408B">
        <w:t xml:space="preserve"> администрации</w:t>
      </w:r>
      <w:r>
        <w:t xml:space="preserve"> Кайлинского сельсовета</w:t>
      </w:r>
      <w:r w:rsidRPr="00F8408B">
        <w:t xml:space="preserve"> Мошковского района Новосибирской </w:t>
      </w:r>
      <w:r w:rsidRPr="000B6EC8">
        <w:t>о</w:t>
      </w:r>
      <w:r w:rsidRPr="000B6EC8">
        <w:t>б</w:t>
      </w:r>
      <w:r w:rsidRPr="000B6EC8">
        <w:t>ласти</w:t>
      </w:r>
      <w:r>
        <w:t xml:space="preserve"> от 13.04.2018 года </w:t>
      </w:r>
      <w:r w:rsidRPr="00533463">
        <w:t xml:space="preserve">№ </w:t>
      </w:r>
      <w:r>
        <w:t>28</w:t>
      </w:r>
      <w:r w:rsidRPr="00533463">
        <w:t>.</w:t>
      </w:r>
    </w:p>
    <w:p w:rsidR="008F63A9" w:rsidRPr="00705338" w:rsidRDefault="008F63A9" w:rsidP="008F63A9">
      <w:pPr>
        <w:shd w:val="clear" w:color="auto" w:fill="FFFFFF"/>
        <w:spacing w:line="240" w:lineRule="auto"/>
        <w:jc w:val="both"/>
      </w:pPr>
      <w:r w:rsidRPr="00A04442">
        <w:rPr>
          <w:b/>
          <w:bCs/>
        </w:rPr>
        <w:t xml:space="preserve">Форма </w:t>
      </w:r>
      <w:r>
        <w:rPr>
          <w:b/>
          <w:bCs/>
        </w:rPr>
        <w:t>аукциона</w:t>
      </w:r>
      <w:r w:rsidRPr="00A04442">
        <w:rPr>
          <w:b/>
          <w:bCs/>
        </w:rPr>
        <w:t>:</w:t>
      </w:r>
      <w:r w:rsidRPr="00A04442">
        <w:t> </w:t>
      </w:r>
      <w:r w:rsidRPr="00705338">
        <w:t>открытый аукцион.</w:t>
      </w:r>
    </w:p>
    <w:p w:rsidR="008F63A9" w:rsidRDefault="008F63A9" w:rsidP="008F63A9">
      <w:pPr>
        <w:spacing w:line="240" w:lineRule="auto"/>
        <w:jc w:val="both"/>
      </w:pPr>
      <w:r w:rsidRPr="00D17B86">
        <w:rPr>
          <w:b/>
          <w:bCs/>
        </w:rPr>
        <w:t xml:space="preserve">Дата, время и место проведения </w:t>
      </w:r>
      <w:r>
        <w:rPr>
          <w:b/>
          <w:bCs/>
        </w:rPr>
        <w:t>аукциона</w:t>
      </w:r>
      <w:r w:rsidRPr="00D17B86">
        <w:rPr>
          <w:b/>
          <w:bCs/>
        </w:rPr>
        <w:t>:</w:t>
      </w:r>
      <w:r w:rsidRPr="00F8408B">
        <w:t xml:space="preserve"> Аукцион проводится </w:t>
      </w:r>
      <w:r>
        <w:t>25</w:t>
      </w:r>
      <w:r w:rsidRPr="00F8408B">
        <w:t xml:space="preserve"> </w:t>
      </w:r>
      <w:r>
        <w:t xml:space="preserve">мая </w:t>
      </w:r>
      <w:r w:rsidRPr="00F8408B">
        <w:t>201</w:t>
      </w:r>
      <w:r>
        <w:t>8</w:t>
      </w:r>
      <w:r w:rsidRPr="00F8408B">
        <w:t xml:space="preserve"> года в 1</w:t>
      </w:r>
      <w:r>
        <w:t>0</w:t>
      </w:r>
      <w:r w:rsidRPr="00F8408B">
        <w:t xml:space="preserve"> ч</w:t>
      </w:r>
      <w:r w:rsidRPr="00F8408B">
        <w:t>а</w:t>
      </w:r>
      <w:r w:rsidRPr="00F8408B">
        <w:t xml:space="preserve">сов </w:t>
      </w:r>
      <w:r>
        <w:t>00</w:t>
      </w:r>
      <w:r w:rsidRPr="00F8408B">
        <w:t xml:space="preserve"> минут в </w:t>
      </w:r>
      <w:r>
        <w:t>здании</w:t>
      </w:r>
      <w:r w:rsidRPr="00F8408B">
        <w:t xml:space="preserve"> администрации</w:t>
      </w:r>
      <w:r>
        <w:t xml:space="preserve"> Кайлинского сельсовета</w:t>
      </w:r>
      <w:r w:rsidRPr="00F8408B">
        <w:t xml:space="preserve"> Мошковского района</w:t>
      </w:r>
      <w:r>
        <w:t xml:space="preserve"> (кабинет главы)</w:t>
      </w:r>
      <w:r w:rsidRPr="00F8408B">
        <w:t xml:space="preserve"> по адресу: Новосибирская область, Мошк</w:t>
      </w:r>
      <w:r>
        <w:t>овский район, с. Кайлы, ул. Советская, д.3</w:t>
      </w:r>
      <w:r w:rsidRPr="00F8408B">
        <w:t xml:space="preserve"> в порядке, у</w:t>
      </w:r>
      <w:r>
        <w:t>становленном З</w:t>
      </w:r>
      <w:r>
        <w:t>е</w:t>
      </w:r>
      <w:r>
        <w:t>мельным Кодексом</w:t>
      </w:r>
      <w:r w:rsidRPr="00F8408B">
        <w:t xml:space="preserve">. </w:t>
      </w:r>
    </w:p>
    <w:p w:rsidR="008F63A9" w:rsidRDefault="008F63A9" w:rsidP="008F63A9">
      <w:pPr>
        <w:shd w:val="clear" w:color="auto" w:fill="FFFFFF"/>
        <w:spacing w:line="240" w:lineRule="auto"/>
        <w:jc w:val="both"/>
      </w:pPr>
      <w:r w:rsidRPr="00705338">
        <w:rPr>
          <w:b/>
        </w:rPr>
        <w:t xml:space="preserve">Предмет </w:t>
      </w:r>
      <w:r>
        <w:rPr>
          <w:b/>
        </w:rPr>
        <w:t>аукциона</w:t>
      </w:r>
      <w:r w:rsidRPr="00705338">
        <w:rPr>
          <w:b/>
        </w:rPr>
        <w:t>:</w:t>
      </w:r>
      <w:r w:rsidRPr="007458F7">
        <w:t xml:space="preserve"> </w:t>
      </w:r>
      <w:r w:rsidRPr="00E43137">
        <w:t>продаж</w:t>
      </w:r>
      <w:r>
        <w:t>а</w:t>
      </w:r>
      <w:r w:rsidRPr="00E43137">
        <w:t xml:space="preserve"> находящегося в собственности Кайлинского сельсовета</w:t>
      </w:r>
      <w:r w:rsidRPr="00E43137">
        <w:rPr>
          <w:rStyle w:val="af2"/>
          <w:i w:val="0"/>
        </w:rPr>
        <w:t xml:space="preserve"> Мошковского района Новосибирской области земельного участка с кадастровым номером </w:t>
      </w:r>
      <w:r w:rsidRPr="00E43137">
        <w:rPr>
          <w:rStyle w:val="af2"/>
          <w:b/>
          <w:i w:val="0"/>
        </w:rPr>
        <w:t>54:18:040701:38</w:t>
      </w:r>
      <w:r>
        <w:rPr>
          <w:rStyle w:val="af2"/>
          <w:b/>
          <w:i w:val="0"/>
        </w:rPr>
        <w:t>5</w:t>
      </w:r>
      <w:r w:rsidRPr="00E43137">
        <w:rPr>
          <w:rStyle w:val="af2"/>
          <w:i w:val="0"/>
        </w:rPr>
        <w:t xml:space="preserve">, площадь </w:t>
      </w:r>
      <w:r w:rsidRPr="00533463">
        <w:rPr>
          <w:rStyle w:val="af2"/>
          <w:b/>
          <w:i w:val="0"/>
        </w:rPr>
        <w:t>3215638</w:t>
      </w:r>
      <w:r w:rsidRPr="00E43137">
        <w:rPr>
          <w:rStyle w:val="af2"/>
          <w:i w:val="0"/>
        </w:rPr>
        <w:t xml:space="preserve"> кв.м., категория земель: земли сельскохозяйственного назначения – для сельск</w:t>
      </w:r>
      <w:r w:rsidRPr="00E43137">
        <w:rPr>
          <w:rStyle w:val="af2"/>
          <w:i w:val="0"/>
        </w:rPr>
        <w:t>о</w:t>
      </w:r>
      <w:r w:rsidRPr="00E43137">
        <w:rPr>
          <w:rStyle w:val="af2"/>
          <w:i w:val="0"/>
        </w:rPr>
        <w:t>хозяйственного производства, адрес: Новосибирская область, р-н Мошковский, с/с Кайлинский</w:t>
      </w:r>
      <w:r>
        <w:rPr>
          <w:rStyle w:val="af2"/>
          <w:i w:val="0"/>
        </w:rPr>
        <w:t xml:space="preserve"> (д</w:t>
      </w:r>
      <w:r>
        <w:rPr>
          <w:rStyle w:val="af2"/>
          <w:i w:val="0"/>
        </w:rPr>
        <w:t>а</w:t>
      </w:r>
      <w:r>
        <w:rPr>
          <w:rStyle w:val="af2"/>
          <w:i w:val="0"/>
        </w:rPr>
        <w:t>лее – земельный участок). Граница земельного участка состоит из 9 контуров. Ограничение и обременение права не з</w:t>
      </w:r>
      <w:r>
        <w:rPr>
          <w:rStyle w:val="af2"/>
          <w:i w:val="0"/>
        </w:rPr>
        <w:t>а</w:t>
      </w:r>
      <w:r>
        <w:rPr>
          <w:rStyle w:val="af2"/>
          <w:i w:val="0"/>
        </w:rPr>
        <w:t>регистрировано.</w:t>
      </w:r>
      <w:r w:rsidRPr="00E43137">
        <w:rPr>
          <w:rStyle w:val="af2"/>
          <w:i w:val="0"/>
        </w:rPr>
        <w:t xml:space="preserve">  </w:t>
      </w:r>
    </w:p>
    <w:p w:rsidR="008F63A9" w:rsidRPr="00592EFF" w:rsidRDefault="008F63A9" w:rsidP="008F63A9">
      <w:pPr>
        <w:spacing w:line="240" w:lineRule="auto"/>
        <w:jc w:val="both"/>
      </w:pPr>
      <w:r>
        <w:rPr>
          <w:b/>
        </w:rPr>
        <w:t xml:space="preserve">        </w:t>
      </w:r>
      <w:r w:rsidRPr="00637C9F">
        <w:t>Начальный размер стоимости (цена) земельного участка</w:t>
      </w:r>
      <w:r w:rsidRPr="00592EFF">
        <w:t xml:space="preserve"> – </w:t>
      </w:r>
      <w:r>
        <w:t>960 000</w:t>
      </w:r>
      <w:r w:rsidRPr="00592EFF">
        <w:t xml:space="preserve"> (</w:t>
      </w:r>
      <w:r>
        <w:t>Девятьсот шестьдесят тысяч</w:t>
      </w:r>
      <w:r w:rsidRPr="00592EFF">
        <w:t xml:space="preserve">) рублей 00 копеек. «Шаг аукциона» - </w:t>
      </w:r>
      <w:r>
        <w:t>28 800</w:t>
      </w:r>
      <w:r w:rsidRPr="00592EFF">
        <w:t xml:space="preserve"> (</w:t>
      </w:r>
      <w:r>
        <w:t>Двадцать восемь тысяч восемьсот</w:t>
      </w:r>
      <w:r w:rsidRPr="00592EFF">
        <w:t xml:space="preserve">) рублей 00 копеек. Размер задатка – </w:t>
      </w:r>
      <w:r>
        <w:t>288 000</w:t>
      </w:r>
      <w:r w:rsidRPr="00592EFF">
        <w:t xml:space="preserve"> (</w:t>
      </w:r>
      <w:r>
        <w:t>Двести восемьдесят восемь тысяч)</w:t>
      </w:r>
      <w:r w:rsidRPr="00592EFF">
        <w:t xml:space="preserve"> рублей 00 к</w:t>
      </w:r>
      <w:r w:rsidRPr="00592EFF">
        <w:t>о</w:t>
      </w:r>
      <w:r w:rsidRPr="00592EFF">
        <w:t>пеек.</w:t>
      </w:r>
    </w:p>
    <w:p w:rsidR="008F63A9" w:rsidRPr="00705338" w:rsidRDefault="008F63A9" w:rsidP="008F63A9">
      <w:pPr>
        <w:spacing w:line="240" w:lineRule="auto"/>
        <w:jc w:val="both"/>
        <w:rPr>
          <w:sz w:val="28"/>
        </w:rPr>
      </w:pPr>
      <w:r w:rsidRPr="00990FD0">
        <w:rPr>
          <w:b/>
        </w:rPr>
        <w:t>Дата</w:t>
      </w:r>
      <w:r>
        <w:rPr>
          <w:b/>
        </w:rPr>
        <w:t xml:space="preserve">, </w:t>
      </w:r>
      <w:r w:rsidRPr="00D17B86">
        <w:rPr>
          <w:b/>
          <w:bCs/>
        </w:rPr>
        <w:t>время и место</w:t>
      </w:r>
      <w:r w:rsidRPr="00990FD0">
        <w:rPr>
          <w:b/>
        </w:rPr>
        <w:t xml:space="preserve"> определения участников аукциона</w:t>
      </w:r>
      <w:r w:rsidRPr="00F8408B">
        <w:t xml:space="preserve"> </w:t>
      </w:r>
      <w:r>
        <w:t>- 22</w:t>
      </w:r>
      <w:r w:rsidRPr="00F8408B">
        <w:t xml:space="preserve"> </w:t>
      </w:r>
      <w:r>
        <w:t>мая</w:t>
      </w:r>
      <w:r w:rsidRPr="00F8408B">
        <w:t xml:space="preserve"> 201</w:t>
      </w:r>
      <w:r>
        <w:t>8</w:t>
      </w:r>
      <w:r w:rsidRPr="00F8408B">
        <w:t xml:space="preserve"> года в 1</w:t>
      </w:r>
      <w:r>
        <w:t>0</w:t>
      </w:r>
      <w:r w:rsidRPr="00F8408B">
        <w:t xml:space="preserve"> часов </w:t>
      </w:r>
      <w:r>
        <w:t>0</w:t>
      </w:r>
      <w:r w:rsidRPr="00F8408B">
        <w:t>0 минут</w:t>
      </w:r>
      <w:r>
        <w:t xml:space="preserve"> </w:t>
      </w:r>
      <w:r w:rsidRPr="00F8408B">
        <w:t xml:space="preserve">в </w:t>
      </w:r>
      <w:r>
        <w:t>здании</w:t>
      </w:r>
      <w:r w:rsidRPr="00F8408B">
        <w:t xml:space="preserve"> администрации</w:t>
      </w:r>
      <w:r>
        <w:t xml:space="preserve"> Кайлинского сельсовета</w:t>
      </w:r>
      <w:r w:rsidRPr="00F8408B">
        <w:t xml:space="preserve"> Мошковского района</w:t>
      </w:r>
      <w:r>
        <w:t xml:space="preserve"> (кабинет главы)</w:t>
      </w:r>
      <w:r w:rsidRPr="00F8408B">
        <w:t xml:space="preserve"> по адресу: Новосибирская область, Мошк</w:t>
      </w:r>
      <w:r>
        <w:t xml:space="preserve">овский район, с. Кайлы, ул. Советская, д.3. </w:t>
      </w:r>
      <w:r w:rsidRPr="00705338">
        <w:t>Претенденты признаются участниками торгов в порядке</w:t>
      </w:r>
      <w:r>
        <w:t>,</w:t>
      </w:r>
      <w:r w:rsidRPr="00705338">
        <w:t xml:space="preserve"> установленном действующим законод</w:t>
      </w:r>
      <w:r w:rsidRPr="00705338">
        <w:t>а</w:t>
      </w:r>
      <w:r w:rsidRPr="00705338">
        <w:t>тельством.</w:t>
      </w:r>
    </w:p>
    <w:p w:rsidR="008F63A9" w:rsidRPr="00386CA2" w:rsidRDefault="008F63A9" w:rsidP="008F63A9">
      <w:pPr>
        <w:tabs>
          <w:tab w:val="left" w:pos="195"/>
        </w:tabs>
        <w:spacing w:line="240" w:lineRule="auto"/>
        <w:ind w:firstLine="540"/>
        <w:jc w:val="both"/>
        <w:rPr>
          <w:b/>
          <w:bCs/>
        </w:rPr>
      </w:pPr>
      <w:r w:rsidRPr="00637C9F">
        <w:rPr>
          <w:bCs/>
        </w:rPr>
        <w:lastRenderedPageBreak/>
        <w:t>Форма заявки на участие в аукционе и проект договора ку</w:t>
      </w:r>
      <w:r>
        <w:rPr>
          <w:bCs/>
        </w:rPr>
        <w:t>п</w:t>
      </w:r>
      <w:r w:rsidRPr="00637C9F">
        <w:rPr>
          <w:bCs/>
        </w:rPr>
        <w:t>ли-продажи земельного участка утверждены</w:t>
      </w:r>
      <w:r w:rsidRPr="00386CA2">
        <w:t xml:space="preserve"> </w:t>
      </w:r>
      <w:r w:rsidRPr="00F8408B">
        <w:t>постановлени</w:t>
      </w:r>
      <w:r>
        <w:t>ем</w:t>
      </w:r>
      <w:r w:rsidRPr="00F8408B">
        <w:t xml:space="preserve"> администрации</w:t>
      </w:r>
      <w:r>
        <w:t xml:space="preserve"> Кайлинского сельсовета</w:t>
      </w:r>
      <w:r w:rsidRPr="00F8408B">
        <w:t xml:space="preserve"> Мошковского района Новосибирской </w:t>
      </w:r>
      <w:r w:rsidRPr="000B6EC8">
        <w:t>области</w:t>
      </w:r>
      <w:r>
        <w:t xml:space="preserve"> от 13.04.2018 года № 29</w:t>
      </w:r>
      <w:r w:rsidRPr="00EF42E5">
        <w:t>.</w:t>
      </w:r>
    </w:p>
    <w:p w:rsidR="008F63A9" w:rsidRPr="00592EFF" w:rsidRDefault="008F63A9" w:rsidP="008F63A9">
      <w:pPr>
        <w:tabs>
          <w:tab w:val="left" w:pos="195"/>
        </w:tabs>
        <w:spacing w:line="240" w:lineRule="auto"/>
        <w:ind w:firstLine="540"/>
        <w:jc w:val="both"/>
      </w:pPr>
      <w:r>
        <w:rPr>
          <w:b/>
          <w:bCs/>
        </w:rPr>
        <w:t>П</w:t>
      </w:r>
      <w:r w:rsidRPr="00811037">
        <w:rPr>
          <w:b/>
          <w:bCs/>
        </w:rPr>
        <w:t>орядок приема, адрес места приема, даты и время начала и окончания приема заявок</w:t>
      </w:r>
      <w:r>
        <w:rPr>
          <w:b/>
          <w:bCs/>
        </w:rPr>
        <w:t xml:space="preserve"> и прилагаемых к ним документов</w:t>
      </w:r>
      <w:r w:rsidRPr="00811037">
        <w:rPr>
          <w:b/>
          <w:bCs/>
        </w:rPr>
        <w:t>:</w:t>
      </w:r>
      <w:r w:rsidRPr="00811037">
        <w:t> </w:t>
      </w:r>
      <w:r w:rsidRPr="00CC0A4F">
        <w:t>заявки на участие в аукционе по установленной форме принимаются при условии перечисления задатка в установленном порядке.</w:t>
      </w:r>
      <w:r w:rsidRPr="00705338">
        <w:t xml:space="preserve"> </w:t>
      </w:r>
      <w:r w:rsidRPr="00592EFF">
        <w:t xml:space="preserve">Заявки принимаются с </w:t>
      </w:r>
      <w:r>
        <w:t>20</w:t>
      </w:r>
      <w:r w:rsidRPr="00592EFF">
        <w:t xml:space="preserve"> </w:t>
      </w:r>
      <w:r>
        <w:t>апреля</w:t>
      </w:r>
      <w:r w:rsidRPr="00592EFF">
        <w:t xml:space="preserve"> 201</w:t>
      </w:r>
      <w:r>
        <w:t>8</w:t>
      </w:r>
      <w:r w:rsidRPr="00592EFF">
        <w:rPr>
          <w:b/>
        </w:rPr>
        <w:t xml:space="preserve"> </w:t>
      </w:r>
      <w:r w:rsidRPr="00592EFF">
        <w:t xml:space="preserve">года по </w:t>
      </w:r>
      <w:r>
        <w:t>21</w:t>
      </w:r>
      <w:r w:rsidRPr="00592EFF">
        <w:t xml:space="preserve"> </w:t>
      </w:r>
      <w:r>
        <w:t>мая</w:t>
      </w:r>
      <w:r w:rsidRPr="00592EFF">
        <w:t xml:space="preserve"> 201</w:t>
      </w:r>
      <w:r>
        <w:t>8</w:t>
      </w:r>
      <w:r w:rsidRPr="00592EFF">
        <w:t xml:space="preserve"> года</w:t>
      </w:r>
      <w:r>
        <w:t xml:space="preserve"> включительно</w:t>
      </w:r>
      <w:r w:rsidRPr="00592EFF">
        <w:t xml:space="preserve"> </w:t>
      </w:r>
      <w:r>
        <w:t>ежедневно</w:t>
      </w:r>
      <w:r w:rsidRPr="00592EFF">
        <w:t xml:space="preserve"> (за исключением выходных</w:t>
      </w:r>
      <w:r>
        <w:t xml:space="preserve"> и праздничных</w:t>
      </w:r>
      <w:r w:rsidRPr="00592EFF">
        <w:t xml:space="preserve"> дней) с </w:t>
      </w:r>
      <w:r>
        <w:t>9</w:t>
      </w:r>
      <w:r w:rsidRPr="00592EFF">
        <w:t>.00 до 13.00 часов, с 14.00 до 16.00 часов по адресу:</w:t>
      </w:r>
      <w:r>
        <w:t xml:space="preserve">633153, </w:t>
      </w:r>
      <w:r w:rsidRPr="00592EFF">
        <w:t xml:space="preserve"> Новосибирская область, Мошковский район,</w:t>
      </w:r>
      <w:r>
        <w:t xml:space="preserve"> с. Кайлы,</w:t>
      </w:r>
      <w:r w:rsidRPr="00592EFF">
        <w:t xml:space="preserve"> ул. Советская, д. </w:t>
      </w:r>
      <w:r>
        <w:t>3</w:t>
      </w:r>
      <w:r w:rsidRPr="00592EFF">
        <w:t xml:space="preserve">,  тел.  (8-383-48) </w:t>
      </w:r>
      <w:r>
        <w:t>3</w:t>
      </w:r>
      <w:r w:rsidRPr="00592EFF">
        <w:t>1-</w:t>
      </w:r>
      <w:r>
        <w:t>138</w:t>
      </w:r>
      <w:r w:rsidRPr="00592EFF">
        <w:t>.</w:t>
      </w:r>
    </w:p>
    <w:p w:rsidR="008F63A9" w:rsidRPr="00592EFF" w:rsidRDefault="008F63A9" w:rsidP="008F63A9">
      <w:pPr>
        <w:shd w:val="clear" w:color="auto" w:fill="FFFFFF"/>
        <w:spacing w:line="240" w:lineRule="auto"/>
        <w:jc w:val="both"/>
      </w:pPr>
      <w:r>
        <w:t xml:space="preserve">          </w:t>
      </w:r>
      <w:r w:rsidRPr="00592EFF">
        <w:t xml:space="preserve">Заявка может быть отозвана в срок не позднее </w:t>
      </w:r>
      <w:r>
        <w:t>21</w:t>
      </w:r>
      <w:r w:rsidRPr="00592EFF">
        <w:t xml:space="preserve"> </w:t>
      </w:r>
      <w:r>
        <w:t>мая</w:t>
      </w:r>
      <w:r w:rsidRPr="00592EFF">
        <w:t xml:space="preserve"> 201</w:t>
      </w:r>
      <w:r>
        <w:t>8</w:t>
      </w:r>
      <w:r w:rsidRPr="00592EFF">
        <w:t xml:space="preserve"> года. Форма подачи предлож</w:t>
      </w:r>
      <w:r w:rsidRPr="00592EFF">
        <w:t>е</w:t>
      </w:r>
      <w:r w:rsidRPr="00592EFF">
        <w:t>ний по цене земельного участка открытая.</w:t>
      </w:r>
    </w:p>
    <w:p w:rsidR="008F63A9" w:rsidRPr="00592EFF" w:rsidRDefault="008F63A9" w:rsidP="008F63A9">
      <w:pPr>
        <w:tabs>
          <w:tab w:val="left" w:pos="195"/>
        </w:tabs>
        <w:spacing w:line="240" w:lineRule="auto"/>
        <w:ind w:left="540"/>
        <w:jc w:val="both"/>
        <w:rPr>
          <w:b/>
        </w:rPr>
      </w:pPr>
      <w:r w:rsidRPr="00592EFF">
        <w:rPr>
          <w:b/>
        </w:rPr>
        <w:t>Перечень документов, представляемых вместе с заявкой:</w:t>
      </w:r>
    </w:p>
    <w:p w:rsidR="008F63A9" w:rsidRPr="00933C12" w:rsidRDefault="008F63A9" w:rsidP="008F63A9">
      <w:pPr>
        <w:autoSpaceDE w:val="0"/>
        <w:autoSpaceDN w:val="0"/>
        <w:adjustRightInd w:val="0"/>
        <w:spacing w:line="240" w:lineRule="auto"/>
        <w:ind w:firstLine="540"/>
        <w:jc w:val="both"/>
      </w:pPr>
      <w:r w:rsidRPr="00933C12">
        <w:t xml:space="preserve">- заявка на участие в аукционе, по установленной форме с указанием </w:t>
      </w:r>
      <w:r>
        <w:t xml:space="preserve">банковских </w:t>
      </w:r>
      <w:r w:rsidRPr="00933C12">
        <w:t>реквизитов счета для возврата задатка;</w:t>
      </w:r>
    </w:p>
    <w:p w:rsidR="008F63A9" w:rsidRPr="00933C12" w:rsidRDefault="008F63A9" w:rsidP="008F63A9">
      <w:pPr>
        <w:autoSpaceDE w:val="0"/>
        <w:autoSpaceDN w:val="0"/>
        <w:adjustRightInd w:val="0"/>
        <w:spacing w:line="240" w:lineRule="auto"/>
        <w:ind w:firstLine="540"/>
        <w:jc w:val="both"/>
      </w:pPr>
      <w:r w:rsidRPr="00933C12">
        <w:t xml:space="preserve">- копии документов, удостоверяющих личность </w:t>
      </w:r>
      <w:r>
        <w:t xml:space="preserve">заявителя </w:t>
      </w:r>
      <w:r w:rsidRPr="00933C12">
        <w:t>(для физических лиц);</w:t>
      </w:r>
    </w:p>
    <w:p w:rsidR="008F63A9" w:rsidRDefault="008F63A9" w:rsidP="008F63A9">
      <w:pPr>
        <w:autoSpaceDE w:val="0"/>
        <w:autoSpaceDN w:val="0"/>
        <w:adjustRightInd w:val="0"/>
        <w:spacing w:line="240" w:lineRule="auto"/>
        <w:ind w:firstLine="540"/>
        <w:jc w:val="both"/>
      </w:pPr>
      <w:r w:rsidRPr="00933C12">
        <w:t xml:space="preserve">-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63A9" w:rsidRDefault="008F63A9" w:rsidP="008F63A9">
      <w:pPr>
        <w:autoSpaceDE w:val="0"/>
        <w:autoSpaceDN w:val="0"/>
        <w:adjustRightInd w:val="0"/>
        <w:spacing w:line="240" w:lineRule="auto"/>
        <w:ind w:firstLine="540"/>
        <w:jc w:val="both"/>
      </w:pPr>
      <w:r>
        <w:t>- копия документа, удостоверяющего полномочия представителя Заявителя на участие в ау</w:t>
      </w:r>
      <w:r>
        <w:t>к</w:t>
      </w:r>
      <w:r>
        <w:t xml:space="preserve">ционе; </w:t>
      </w:r>
    </w:p>
    <w:p w:rsidR="008F63A9" w:rsidRDefault="008F63A9" w:rsidP="008F63A9">
      <w:pPr>
        <w:autoSpaceDE w:val="0"/>
        <w:autoSpaceDN w:val="0"/>
        <w:adjustRightInd w:val="0"/>
        <w:spacing w:line="240" w:lineRule="auto"/>
        <w:ind w:firstLine="540"/>
        <w:jc w:val="both"/>
      </w:pPr>
      <w:r>
        <w:t xml:space="preserve">- </w:t>
      </w:r>
      <w:r w:rsidRPr="00933C12">
        <w:t xml:space="preserve">документы, </w:t>
      </w:r>
      <w:r>
        <w:t>подтверждающие внесение задатка.</w:t>
      </w:r>
    </w:p>
    <w:p w:rsidR="008F63A9" w:rsidRPr="00592EFF" w:rsidRDefault="008F63A9" w:rsidP="008F63A9">
      <w:pPr>
        <w:tabs>
          <w:tab w:val="left" w:pos="195"/>
        </w:tabs>
        <w:spacing w:line="240" w:lineRule="auto"/>
        <w:ind w:firstLine="540"/>
        <w:jc w:val="both"/>
      </w:pPr>
      <w:r w:rsidRPr="00592EFF">
        <w:t xml:space="preserve">Осмотр земельного участка на местности </w:t>
      </w:r>
      <w:r>
        <w:t>производится самостоятельно</w:t>
      </w:r>
      <w:r w:rsidRPr="00592EFF">
        <w:t>.</w:t>
      </w:r>
    </w:p>
    <w:p w:rsidR="008F63A9" w:rsidRPr="00600EA7" w:rsidRDefault="008F63A9" w:rsidP="008F63A9">
      <w:pPr>
        <w:shd w:val="clear" w:color="auto" w:fill="FFFFFF"/>
        <w:spacing w:line="240" w:lineRule="auto"/>
        <w:ind w:firstLine="540"/>
        <w:jc w:val="both"/>
      </w:pPr>
      <w:r w:rsidRPr="00592EFF">
        <w:t xml:space="preserve">С </w:t>
      </w:r>
      <w:r>
        <w:t>выпиской из ЕГРН на земельный</w:t>
      </w:r>
      <w:r w:rsidRPr="00592EFF">
        <w:t xml:space="preserve"> участ</w:t>
      </w:r>
      <w:r>
        <w:t>ок</w:t>
      </w:r>
      <w:r w:rsidRPr="00592EFF">
        <w:t>,</w:t>
      </w:r>
      <w:r>
        <w:t xml:space="preserve"> схемой расположения земельного участка, </w:t>
      </w:r>
      <w:r w:rsidRPr="00592EFF">
        <w:t xml:space="preserve"> прое</w:t>
      </w:r>
      <w:r w:rsidRPr="00592EFF">
        <w:t>к</w:t>
      </w:r>
      <w:r w:rsidRPr="00592EFF">
        <w:t>том договора купли-продажи земельного участка, формой заявки на участие в аукционе можно ознак</w:t>
      </w:r>
      <w:r w:rsidRPr="00592EFF">
        <w:t>о</w:t>
      </w:r>
      <w:r w:rsidRPr="00592EFF">
        <w:t>миться</w:t>
      </w:r>
      <w:r>
        <w:t xml:space="preserve"> в </w:t>
      </w:r>
      <w:r>
        <w:lastRenderedPageBreak/>
        <w:t>администрации Кайлинского сельсовета</w:t>
      </w:r>
      <w:r w:rsidRPr="00592EFF">
        <w:t xml:space="preserve"> по адресу: Новосибирская область, Мошковский район, </w:t>
      </w:r>
      <w:r>
        <w:t xml:space="preserve">с. Кайлы, </w:t>
      </w:r>
      <w:r w:rsidRPr="00592EFF">
        <w:t xml:space="preserve">ул. Советская, д. </w:t>
      </w:r>
      <w:r>
        <w:t>3</w:t>
      </w:r>
      <w:r w:rsidRPr="00592EFF">
        <w:t>, а также на официальном сайте Российской Федерации для размещения информации о проведении торгов </w:t>
      </w:r>
      <w:hyperlink r:id="rId14" w:history="1">
        <w:r w:rsidRPr="00CC0A4F">
          <w:t>www.torgi.gov.ru</w:t>
        </w:r>
      </w:hyperlink>
      <w:r w:rsidRPr="00CC0A4F">
        <w:t xml:space="preserve">. </w:t>
      </w:r>
      <w:r w:rsidRPr="00592EFF">
        <w:t>Контактный тел</w:t>
      </w:r>
      <w:r w:rsidRPr="00592EFF">
        <w:t>е</w:t>
      </w:r>
      <w:r w:rsidRPr="00592EFF">
        <w:t xml:space="preserve">фон: </w:t>
      </w:r>
      <w:r>
        <w:t>(8-</w:t>
      </w:r>
      <w:r w:rsidRPr="00592EFF">
        <w:t>383</w:t>
      </w:r>
      <w:r>
        <w:t>-</w:t>
      </w:r>
      <w:r w:rsidRPr="00592EFF">
        <w:t>48</w:t>
      </w:r>
      <w:r>
        <w:t>)</w:t>
      </w:r>
      <w:r w:rsidRPr="00592EFF">
        <w:t xml:space="preserve"> </w:t>
      </w:r>
      <w:r>
        <w:t>3</w:t>
      </w:r>
      <w:r w:rsidRPr="00592EFF">
        <w:t>1</w:t>
      </w:r>
      <w:r>
        <w:t>-138</w:t>
      </w:r>
      <w:r w:rsidRPr="00592EFF">
        <w:t>.</w:t>
      </w:r>
      <w:r>
        <w:t xml:space="preserve"> С местоположением земельного участка также можно ознакомиться на публичной кадастровой карте на сайте </w:t>
      </w:r>
      <w:r>
        <w:rPr>
          <w:lang w:val="en-US"/>
        </w:rPr>
        <w:t>www</w:t>
      </w:r>
      <w:r w:rsidRPr="00600EA7">
        <w:t>.</w:t>
      </w:r>
      <w:r>
        <w:rPr>
          <w:lang w:val="en-US"/>
        </w:rPr>
        <w:t>rosreestr</w:t>
      </w:r>
      <w:r w:rsidRPr="00600EA7">
        <w:t>.</w:t>
      </w:r>
      <w:r>
        <w:rPr>
          <w:lang w:val="en-US"/>
        </w:rPr>
        <w:t>ru</w:t>
      </w:r>
      <w:r>
        <w:t>.</w:t>
      </w:r>
    </w:p>
    <w:p w:rsidR="008F63A9" w:rsidRPr="00045FB1" w:rsidRDefault="008F63A9" w:rsidP="008F63A9">
      <w:pPr>
        <w:spacing w:line="240" w:lineRule="auto"/>
        <w:jc w:val="both"/>
        <w:rPr>
          <w:b/>
          <w:bCs/>
        </w:rPr>
      </w:pPr>
      <w:r w:rsidRPr="006273D7">
        <w:t xml:space="preserve">Задаток перечисляется на счет: </w:t>
      </w:r>
      <w:r w:rsidRPr="006273D7">
        <w:rPr>
          <w:b/>
        </w:rPr>
        <w:t xml:space="preserve">Получатель: </w:t>
      </w:r>
      <w:r w:rsidRPr="000956FE">
        <w:rPr>
          <w:b/>
          <w:bCs/>
        </w:rPr>
        <w:t>УФК по Новосибирской области (Администр</w:t>
      </w:r>
      <w:r w:rsidRPr="000956FE">
        <w:rPr>
          <w:b/>
          <w:bCs/>
        </w:rPr>
        <w:t>а</w:t>
      </w:r>
      <w:r w:rsidRPr="000956FE">
        <w:rPr>
          <w:b/>
          <w:bCs/>
        </w:rPr>
        <w:t>ция Кайлинского сельсовета Мошковского района Новосибирской области)</w:t>
      </w:r>
      <w:r w:rsidRPr="00045FB1">
        <w:rPr>
          <w:b/>
          <w:bCs/>
        </w:rPr>
        <w:t xml:space="preserve"> ИНН  5432100354  КПП 543201001 </w:t>
      </w:r>
    </w:p>
    <w:p w:rsidR="008F63A9" w:rsidRPr="000956FE" w:rsidRDefault="008F63A9" w:rsidP="008F63A9">
      <w:pPr>
        <w:spacing w:line="240" w:lineRule="auto"/>
        <w:jc w:val="both"/>
        <w:rPr>
          <w:b/>
          <w:bCs/>
        </w:rPr>
      </w:pPr>
      <w:r w:rsidRPr="000956FE">
        <w:rPr>
          <w:b/>
          <w:bCs/>
        </w:rPr>
        <w:t>Расчетный счет 40</w:t>
      </w:r>
      <w:r>
        <w:rPr>
          <w:b/>
          <w:bCs/>
        </w:rPr>
        <w:t>302810350043000391</w:t>
      </w:r>
      <w:r w:rsidRPr="000956FE">
        <w:rPr>
          <w:b/>
          <w:bCs/>
        </w:rPr>
        <w:t xml:space="preserve"> в Сибирское ГУ </w:t>
      </w:r>
      <w:r>
        <w:rPr>
          <w:b/>
          <w:bCs/>
        </w:rPr>
        <w:t>Б</w:t>
      </w:r>
      <w:r w:rsidRPr="000956FE">
        <w:rPr>
          <w:b/>
          <w:bCs/>
        </w:rPr>
        <w:t>анка России г. Новосибирск</w:t>
      </w:r>
    </w:p>
    <w:p w:rsidR="008F63A9" w:rsidRDefault="008F63A9" w:rsidP="008F63A9">
      <w:pPr>
        <w:spacing w:line="240" w:lineRule="auto"/>
        <w:jc w:val="both"/>
        <w:rPr>
          <w:b/>
        </w:rPr>
      </w:pPr>
      <w:r w:rsidRPr="000956FE">
        <w:rPr>
          <w:b/>
        </w:rPr>
        <w:t>л. счет 0</w:t>
      </w:r>
      <w:r>
        <w:rPr>
          <w:b/>
        </w:rPr>
        <w:t xml:space="preserve">5513032930  </w:t>
      </w:r>
      <w:r w:rsidRPr="00045FB1">
        <w:rPr>
          <w:b/>
        </w:rPr>
        <w:t>БИК  045004001</w:t>
      </w:r>
      <w:r>
        <w:rPr>
          <w:b/>
        </w:rPr>
        <w:t>.</w:t>
      </w:r>
      <w:r w:rsidRPr="00045FB1">
        <w:rPr>
          <w:b/>
        </w:rPr>
        <w:t xml:space="preserve">  </w:t>
      </w:r>
      <w:r w:rsidRPr="006273D7">
        <w:rPr>
          <w:b/>
        </w:rPr>
        <w:t xml:space="preserve">Наименование платежа: Задаток за участие в </w:t>
      </w:r>
      <w:r>
        <w:rPr>
          <w:b/>
        </w:rPr>
        <w:t>аукционе</w:t>
      </w:r>
      <w:r w:rsidRPr="006273D7">
        <w:rPr>
          <w:b/>
        </w:rPr>
        <w:t xml:space="preserve"> на земельный уч</w:t>
      </w:r>
      <w:r w:rsidRPr="006273D7">
        <w:rPr>
          <w:b/>
        </w:rPr>
        <w:t>а</w:t>
      </w:r>
      <w:r w:rsidRPr="006273D7">
        <w:rPr>
          <w:b/>
        </w:rPr>
        <w:t>сток.</w:t>
      </w:r>
    </w:p>
    <w:p w:rsidR="008F63A9" w:rsidRPr="00A4564F" w:rsidRDefault="008F63A9" w:rsidP="008F63A9">
      <w:pPr>
        <w:tabs>
          <w:tab w:val="left" w:pos="195"/>
        </w:tabs>
        <w:spacing w:line="240" w:lineRule="auto"/>
        <w:ind w:firstLine="540"/>
        <w:jc w:val="both"/>
      </w:pPr>
      <w:r w:rsidRPr="00E105B9">
        <w:t>Задаток должен быть перечислен на счет не позднее дня окончания приема заявок. Докуме</w:t>
      </w:r>
      <w:r w:rsidRPr="00E105B9">
        <w:t>н</w:t>
      </w:r>
      <w:r w:rsidRPr="00E105B9">
        <w:t>том, подтверждающим внесение задатка на счет Администрации, является выписка из ее счета, к</w:t>
      </w:r>
      <w:r w:rsidRPr="00E105B9">
        <w:t>о</w:t>
      </w:r>
      <w:r w:rsidRPr="00E105B9">
        <w:t>торую Администрация представляет в комиссию по проведению торгов до момента признания Пр</w:t>
      </w:r>
      <w:r w:rsidRPr="00E105B9">
        <w:t>е</w:t>
      </w:r>
      <w:r w:rsidRPr="00E105B9">
        <w:t xml:space="preserve">тендента участником аукциона. Возврат задатка заявителю, не допущенному к участию в аукционе, осуществляется в течение трех </w:t>
      </w:r>
      <w:r>
        <w:t xml:space="preserve">рабочих </w:t>
      </w:r>
      <w:r w:rsidRPr="00E105B9">
        <w:t xml:space="preserve">дней со дня оформления протокола </w:t>
      </w:r>
      <w:r>
        <w:t>приема заявок на уч</w:t>
      </w:r>
      <w:r>
        <w:t>а</w:t>
      </w:r>
      <w:r>
        <w:t>стие в аукционе</w:t>
      </w:r>
      <w:r w:rsidRPr="00E105B9">
        <w:t>. Заявитель не допускается к участию в аукционе по следующим основаниям: н</w:t>
      </w:r>
      <w:r w:rsidRPr="00E105B9">
        <w:t>е</w:t>
      </w:r>
      <w:r w:rsidRPr="00E105B9">
        <w:t>представление необходимых для участия в аукционе документов или представление недостоверных св</w:t>
      </w:r>
      <w:r>
        <w:t>едений; не</w:t>
      </w:r>
      <w:r w:rsidRPr="00E105B9">
        <w:t xml:space="preserve">поступление задатка </w:t>
      </w:r>
      <w:r>
        <w:t>на дату рассмотрения заявок на участие в аукционе; подача заявки на участие в аукционе лицом, которое в соответствии с Земельным Кодексом и другими федерал</w:t>
      </w:r>
      <w:r>
        <w:t>ь</w:t>
      </w:r>
      <w:r>
        <w:t>ными законами не имеет права быть участником конкретного аукциона, покупателем земельного участка; наличие сведений о заявителе, об учредителях (участниках), о членах коллегиальных и</w:t>
      </w:r>
      <w:r>
        <w:t>с</w:t>
      </w:r>
      <w:r>
        <w:t>полнительных органов заявителя, лицах, исполняющих функции единоличного исполн</w:t>
      </w:r>
      <w:r>
        <w:t>и</w:t>
      </w:r>
      <w:r>
        <w:t>тельного органа заявителя, являющегося юридическим лицом, в предусмотренном настоящей стат</w:t>
      </w:r>
      <w:r>
        <w:t>ь</w:t>
      </w:r>
      <w:r>
        <w:t xml:space="preserve">ей реестре </w:t>
      </w:r>
      <w:r>
        <w:lastRenderedPageBreak/>
        <w:t xml:space="preserve">недобросовестных участников аукциона. </w:t>
      </w:r>
      <w:r w:rsidRPr="00E105B9">
        <w:t>Возврат задатка лицам, участвовавшим в ау</w:t>
      </w:r>
      <w:r w:rsidRPr="00E105B9">
        <w:t>к</w:t>
      </w:r>
      <w:r w:rsidRPr="00E105B9">
        <w:t>ционе, но не победившим в нем, осуществляется в течение трех дней со дня подписания Протокола о результ</w:t>
      </w:r>
      <w:r w:rsidRPr="00E105B9">
        <w:t>а</w:t>
      </w:r>
      <w:r w:rsidRPr="00E105B9">
        <w:t>тах аукциона.</w:t>
      </w:r>
    </w:p>
    <w:p w:rsidR="008F63A9" w:rsidRDefault="008F63A9" w:rsidP="008F63A9">
      <w:pPr>
        <w:shd w:val="clear" w:color="auto" w:fill="FFFFFF"/>
        <w:spacing w:line="240" w:lineRule="auto"/>
        <w:ind w:firstLine="540"/>
        <w:jc w:val="both"/>
        <w:rPr>
          <w:bCs/>
        </w:rPr>
      </w:pPr>
      <w:r w:rsidRPr="000B6EC8">
        <w:rPr>
          <w:b/>
          <w:bCs/>
        </w:rPr>
        <w:t>Условия оплаты по земельн</w:t>
      </w:r>
      <w:r>
        <w:rPr>
          <w:b/>
          <w:bCs/>
        </w:rPr>
        <w:t>ому</w:t>
      </w:r>
      <w:r w:rsidRPr="000B6EC8">
        <w:rPr>
          <w:b/>
          <w:bCs/>
        </w:rPr>
        <w:t xml:space="preserve"> участк</w:t>
      </w:r>
      <w:r>
        <w:rPr>
          <w:b/>
          <w:bCs/>
        </w:rPr>
        <w:t>у</w:t>
      </w:r>
      <w:r w:rsidRPr="000B6EC8">
        <w:rPr>
          <w:b/>
          <w:bCs/>
        </w:rPr>
        <w:t>:</w:t>
      </w:r>
      <w:r w:rsidRPr="000B6EC8">
        <w:rPr>
          <w:bCs/>
        </w:rPr>
        <w:t xml:space="preserve"> </w:t>
      </w:r>
      <w:r>
        <w:rPr>
          <w:bCs/>
        </w:rPr>
        <w:t>Полная о</w:t>
      </w:r>
      <w:r w:rsidRPr="008E11FC">
        <w:t>плата за земельный участок производи</w:t>
      </w:r>
      <w:r w:rsidRPr="008E11FC">
        <w:t>т</w:t>
      </w:r>
      <w:r w:rsidRPr="008E11FC">
        <w:t xml:space="preserve">ся в течение </w:t>
      </w:r>
      <w:r>
        <w:t>3</w:t>
      </w:r>
      <w:r w:rsidRPr="008E11FC">
        <w:t>0</w:t>
      </w:r>
      <w:r>
        <w:t xml:space="preserve"> календарных</w:t>
      </w:r>
      <w:r w:rsidRPr="008E11FC">
        <w:t xml:space="preserve"> дней </w:t>
      </w:r>
      <w:r>
        <w:t>с момента заключения договора купли-продажи земельного участка</w:t>
      </w:r>
      <w:r w:rsidRPr="008E11FC">
        <w:t>.</w:t>
      </w:r>
    </w:p>
    <w:p w:rsidR="008F63A9" w:rsidRPr="00C35568" w:rsidRDefault="008F63A9" w:rsidP="008F63A9">
      <w:pPr>
        <w:tabs>
          <w:tab w:val="left" w:pos="195"/>
        </w:tabs>
        <w:spacing w:line="240" w:lineRule="auto"/>
        <w:jc w:val="both"/>
      </w:pPr>
      <w:r w:rsidRPr="00C35568">
        <w:t xml:space="preserve">         </w:t>
      </w:r>
      <w:r w:rsidRPr="00EE16DB">
        <w:rPr>
          <w:b/>
        </w:rPr>
        <w:t xml:space="preserve">Итоги аукциона подводятся </w:t>
      </w:r>
      <w:r>
        <w:rPr>
          <w:b/>
        </w:rPr>
        <w:t>25</w:t>
      </w:r>
      <w:r w:rsidRPr="00EE16DB">
        <w:rPr>
          <w:b/>
        </w:rPr>
        <w:t xml:space="preserve"> </w:t>
      </w:r>
      <w:r>
        <w:rPr>
          <w:b/>
        </w:rPr>
        <w:t xml:space="preserve">мая </w:t>
      </w:r>
      <w:r w:rsidRPr="00EE16DB">
        <w:rPr>
          <w:b/>
        </w:rPr>
        <w:t>201</w:t>
      </w:r>
      <w:r>
        <w:rPr>
          <w:b/>
        </w:rPr>
        <w:t>8</w:t>
      </w:r>
      <w:r w:rsidRPr="00EE16DB">
        <w:rPr>
          <w:b/>
        </w:rPr>
        <w:t xml:space="preserve"> года</w:t>
      </w:r>
      <w:r w:rsidRPr="00C35568">
        <w:t xml:space="preserve"> </w:t>
      </w:r>
      <w:r>
        <w:t xml:space="preserve">по адресу: </w:t>
      </w:r>
      <w:r w:rsidRPr="0060078F">
        <w:t>Новосибирская область, Мо</w:t>
      </w:r>
      <w:r w:rsidRPr="0060078F">
        <w:t>ш</w:t>
      </w:r>
      <w:r w:rsidRPr="0060078F">
        <w:t xml:space="preserve">ковский район, </w:t>
      </w:r>
      <w:r>
        <w:t>с. Кайлы, ул. Советская, дом 3 путем оформления п</w:t>
      </w:r>
      <w:r w:rsidRPr="00C35568">
        <w:t>ротокола о результатах аукци</w:t>
      </w:r>
      <w:r w:rsidRPr="00C35568">
        <w:t>о</w:t>
      </w:r>
      <w:r w:rsidRPr="00C35568">
        <w:t xml:space="preserve">на. В этот же день Победитель подписывает </w:t>
      </w:r>
      <w:r>
        <w:t>п</w:t>
      </w:r>
      <w:r w:rsidRPr="00C35568">
        <w:t>ротокол о результатах аукциона. Победителем аукциона признается участник, предложивший наибольш</w:t>
      </w:r>
      <w:r>
        <w:t>ую цену</w:t>
      </w:r>
      <w:r w:rsidRPr="00C35568">
        <w:t xml:space="preserve"> за земельный участок относ</w:t>
      </w:r>
      <w:r w:rsidRPr="00C35568">
        <w:t>и</w:t>
      </w:r>
      <w:r w:rsidRPr="00C35568">
        <w:t xml:space="preserve">тельно других участников аукциона.  </w:t>
      </w:r>
    </w:p>
    <w:p w:rsidR="008F63A9" w:rsidRPr="00D9246F" w:rsidRDefault="008F63A9" w:rsidP="008F63A9">
      <w:pPr>
        <w:autoSpaceDE w:val="0"/>
        <w:autoSpaceDN w:val="0"/>
        <w:adjustRightInd w:val="0"/>
        <w:spacing w:line="240" w:lineRule="auto"/>
        <w:ind w:firstLine="540"/>
        <w:jc w:val="both"/>
        <w:rPr>
          <w:sz w:val="28"/>
        </w:rPr>
      </w:pPr>
      <w:r w:rsidRPr="00EE16DB">
        <w:rPr>
          <w:b/>
          <w:bCs/>
        </w:rPr>
        <w:t xml:space="preserve">Срок заключения договора </w:t>
      </w:r>
      <w:r>
        <w:rPr>
          <w:b/>
          <w:bCs/>
        </w:rPr>
        <w:t>купли-продажи</w:t>
      </w:r>
      <w:r w:rsidRPr="00EE16DB">
        <w:rPr>
          <w:b/>
          <w:bCs/>
        </w:rPr>
        <w:t xml:space="preserve"> земельного участка:</w:t>
      </w:r>
      <w:r w:rsidRPr="00EE16DB">
        <w:t> </w:t>
      </w:r>
      <w:r w:rsidRPr="00D9246F">
        <w:t>Договор подлежит закл</w:t>
      </w:r>
      <w:r w:rsidRPr="00D9246F">
        <w:t>ю</w:t>
      </w:r>
      <w:r w:rsidRPr="00D9246F">
        <w:t xml:space="preserve">чению </w:t>
      </w:r>
      <w:r>
        <w:t>не ранее чем через десять дней со дня размещения информации о результатах аукциона на официальном са</w:t>
      </w:r>
      <w:r>
        <w:t>й</w:t>
      </w:r>
      <w:r>
        <w:t>те и не позднее тридцати дней со дня направления победителю аукциона проекта договора.</w:t>
      </w:r>
      <w:r w:rsidRPr="00D9246F">
        <w:rPr>
          <w:sz w:val="28"/>
        </w:rPr>
        <w:t xml:space="preserve"> </w:t>
      </w:r>
    </w:p>
    <w:p w:rsidR="00965B8D" w:rsidRPr="00965B8D" w:rsidRDefault="00965B8D" w:rsidP="00965B8D">
      <w:pPr>
        <w:spacing w:line="240" w:lineRule="auto"/>
        <w:jc w:val="both"/>
        <w:textAlignment w:val="top"/>
        <w:rPr>
          <w:sz w:val="28"/>
          <w:szCs w:val="28"/>
        </w:rPr>
      </w:pPr>
    </w:p>
    <w:sectPr w:rsidR="00965B8D" w:rsidRPr="00965B8D" w:rsidSect="009D53E5">
      <w:headerReference w:type="even" r:id="rId15"/>
      <w:type w:val="continuous"/>
      <w:pgSz w:w="11906" w:h="16838"/>
      <w:pgMar w:top="1134" w:right="850" w:bottom="1134" w:left="851" w:header="708" w:footer="708" w:gutter="0"/>
      <w:cols w:num="2"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F1" w:rsidRDefault="004C48F1" w:rsidP="006B73C5">
      <w:pPr>
        <w:spacing w:line="240" w:lineRule="auto"/>
      </w:pPr>
      <w:r>
        <w:separator/>
      </w:r>
    </w:p>
  </w:endnote>
  <w:endnote w:type="continuationSeparator" w:id="0">
    <w:p w:rsidR="004C48F1" w:rsidRDefault="004C48F1"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721253" w:rsidRDefault="00721253">
        <w:pPr>
          <w:pStyle w:val="a5"/>
        </w:pPr>
        <w:r>
          <w:fldChar w:fldCharType="begin"/>
        </w:r>
        <w:r>
          <w:instrText>PAGE   \* MERGEFORMAT</w:instrText>
        </w:r>
        <w:r>
          <w:fldChar w:fldCharType="separate"/>
        </w:r>
        <w:r w:rsidR="008F63A9">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721253" w:rsidRDefault="00721253">
        <w:pPr>
          <w:pStyle w:val="a5"/>
          <w:jc w:val="right"/>
        </w:pPr>
        <w:r>
          <w:fldChar w:fldCharType="begin"/>
        </w:r>
        <w:r>
          <w:instrText>PAGE   \* MERGEFORMAT</w:instrText>
        </w:r>
        <w:r>
          <w:fldChar w:fldCharType="separate"/>
        </w:r>
        <w:r w:rsidR="008F63A9">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A9" w:rsidRDefault="008F63A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F1" w:rsidRDefault="004C48F1" w:rsidP="006B73C5">
      <w:pPr>
        <w:spacing w:line="240" w:lineRule="auto"/>
      </w:pPr>
      <w:r>
        <w:separator/>
      </w:r>
    </w:p>
  </w:footnote>
  <w:footnote w:type="continuationSeparator" w:id="0">
    <w:p w:rsidR="004C48F1" w:rsidRDefault="004C48F1"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Default="0041463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w:t>
    </w:r>
    <w:r w:rsidR="00721253">
      <w:rPr>
        <w:sz w:val="16"/>
        <w:szCs w:val="16"/>
      </w:rPr>
      <w:t xml:space="preserve">« </w:t>
    </w:r>
    <w:r w:rsidR="0072125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Pr="008B1C19" w:rsidRDefault="005A7AE8" w:rsidP="006E3D4F">
    <w:pPr>
      <w:ind w:firstLine="0"/>
      <w:jc w:val="both"/>
      <w:rPr>
        <w:i/>
        <w:sz w:val="16"/>
        <w:szCs w:val="16"/>
      </w:rPr>
    </w:pPr>
    <w:r>
      <w:rPr>
        <w:i/>
        <w:sz w:val="16"/>
        <w:szCs w:val="16"/>
      </w:rPr>
      <w:t>--------№7</w:t>
    </w:r>
    <w:r w:rsidR="008F63A9">
      <w:rPr>
        <w:i/>
        <w:sz w:val="16"/>
        <w:szCs w:val="16"/>
      </w:rPr>
      <w:t>5</w:t>
    </w:r>
    <w:r>
      <w:rPr>
        <w:i/>
        <w:sz w:val="16"/>
        <w:szCs w:val="16"/>
      </w:rPr>
      <w:t xml:space="preserve">  </w:t>
    </w:r>
    <w:r w:rsidR="008F63A9">
      <w:rPr>
        <w:i/>
        <w:sz w:val="16"/>
        <w:szCs w:val="16"/>
      </w:rPr>
      <w:t>19</w:t>
    </w:r>
    <w:r w:rsidR="00721253">
      <w:rPr>
        <w:i/>
        <w:sz w:val="16"/>
        <w:szCs w:val="16"/>
      </w:rPr>
      <w:t xml:space="preserve"> </w:t>
    </w:r>
    <w:r w:rsidR="00965B8D">
      <w:rPr>
        <w:i/>
        <w:sz w:val="16"/>
        <w:szCs w:val="16"/>
      </w:rPr>
      <w:t>апреля</w:t>
    </w:r>
    <w:r w:rsidR="00721253">
      <w:rPr>
        <w:i/>
        <w:sz w:val="16"/>
        <w:szCs w:val="16"/>
      </w:rPr>
      <w:t xml:space="preserve"> </w:t>
    </w:r>
    <w:r w:rsidR="00924CB4">
      <w:rPr>
        <w:i/>
        <w:sz w:val="16"/>
        <w:szCs w:val="16"/>
      </w:rPr>
      <w:t>201</w:t>
    </w:r>
    <w:r w:rsidR="0041463C">
      <w:rPr>
        <w:i/>
        <w:sz w:val="16"/>
        <w:szCs w:val="16"/>
      </w:rPr>
      <w:t>8</w:t>
    </w:r>
    <w:r w:rsidR="00924CB4">
      <w:rPr>
        <w:i/>
        <w:sz w:val="16"/>
        <w:szCs w:val="16"/>
      </w:rPr>
      <w:t xml:space="preserve">  года</w:t>
    </w:r>
    <w:r w:rsidR="00965B8D">
      <w:rPr>
        <w:i/>
        <w:sz w:val="16"/>
        <w:szCs w:val="16"/>
      </w:rPr>
      <w:t xml:space="preserve"> </w:t>
    </w:r>
    <w:r w:rsidR="00924CB4">
      <w:rPr>
        <w:i/>
        <w:sz w:val="16"/>
        <w:szCs w:val="16"/>
      </w:rPr>
      <w:t>,</w:t>
    </w:r>
    <w:r w:rsidR="00965B8D">
      <w:rPr>
        <w:i/>
        <w:sz w:val="16"/>
        <w:szCs w:val="16"/>
      </w:rPr>
      <w:t>четверг</w:t>
    </w:r>
    <w:r w:rsidR="00721253">
      <w:rPr>
        <w:i/>
        <w:sz w:val="16"/>
        <w:szCs w:val="16"/>
      </w:rPr>
      <w:t xml:space="preserve"> -----------</w:t>
    </w:r>
    <w:r w:rsidR="00721253">
      <w:rPr>
        <w:sz w:val="16"/>
        <w:szCs w:val="16"/>
      </w:rPr>
      <w:t>----</w:t>
    </w:r>
    <w:r w:rsidR="006C0F3F">
      <w:rPr>
        <w:sz w:val="16"/>
        <w:szCs w:val="16"/>
      </w:rPr>
      <w:t>------------------------</w:t>
    </w:r>
    <w:r w:rsidR="00721253">
      <w:rPr>
        <w:sz w:val="16"/>
        <w:szCs w:val="16"/>
      </w:rPr>
      <w:t>--------</w:t>
    </w:r>
    <w:r w:rsidR="00721253" w:rsidRPr="000664DB">
      <w:rPr>
        <w:sz w:val="16"/>
        <w:szCs w:val="16"/>
      </w:rPr>
      <w:t>-------</w:t>
    </w:r>
    <w:r w:rsidR="00721253">
      <w:rPr>
        <w:sz w:val="16"/>
        <w:szCs w:val="16"/>
      </w:rPr>
      <w:t xml:space="preserve">----------- « </w:t>
    </w:r>
    <w:r w:rsidR="00721253">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A9" w:rsidRDefault="008F63A9">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E5" w:rsidRDefault="009D53E5">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8F63A9">
      <w:rPr>
        <w:rStyle w:val="afd"/>
        <w:noProof/>
      </w:rPr>
      <w:t>2</w:t>
    </w:r>
    <w:r>
      <w:rPr>
        <w:rStyle w:val="afd"/>
      </w:rPr>
      <w:fldChar w:fldCharType="end"/>
    </w:r>
  </w:p>
  <w:p w:rsidR="008F63A9" w:rsidRPr="008B1C19" w:rsidRDefault="008F63A9" w:rsidP="008F63A9">
    <w:pPr>
      <w:ind w:firstLine="0"/>
      <w:jc w:val="both"/>
      <w:rPr>
        <w:i/>
        <w:sz w:val="16"/>
        <w:szCs w:val="16"/>
      </w:rPr>
    </w:pPr>
    <w:r>
      <w:rPr>
        <w:i/>
        <w:sz w:val="16"/>
        <w:szCs w:val="16"/>
      </w:rPr>
      <w:t>--------№75  19 апреля 2018  года ,четверг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p w:rsidR="00965B8D" w:rsidRPr="008B1C19" w:rsidRDefault="00965B8D" w:rsidP="008F63A9">
    <w:pPr>
      <w:ind w:firstLine="0"/>
      <w:jc w:val="both"/>
      <w:rPr>
        <w:i/>
        <w:sz w:val="16"/>
        <w:szCs w:val="16"/>
      </w:rPr>
    </w:pP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6616"/>
    <w:rsid w:val="000566C1"/>
    <w:rsid w:val="00062E83"/>
    <w:rsid w:val="000636B1"/>
    <w:rsid w:val="000664DB"/>
    <w:rsid w:val="0007179E"/>
    <w:rsid w:val="00071876"/>
    <w:rsid w:val="00072B0E"/>
    <w:rsid w:val="0007306E"/>
    <w:rsid w:val="00075DCE"/>
    <w:rsid w:val="00086F4B"/>
    <w:rsid w:val="000877E0"/>
    <w:rsid w:val="00093765"/>
    <w:rsid w:val="00093DD8"/>
    <w:rsid w:val="000A568D"/>
    <w:rsid w:val="000A6901"/>
    <w:rsid w:val="000A6B94"/>
    <w:rsid w:val="000A7488"/>
    <w:rsid w:val="000B2823"/>
    <w:rsid w:val="000C2E44"/>
    <w:rsid w:val="000C5B40"/>
    <w:rsid w:val="000D0485"/>
    <w:rsid w:val="000D623E"/>
    <w:rsid w:val="000E4206"/>
    <w:rsid w:val="000E4A3D"/>
    <w:rsid w:val="000F0F1B"/>
    <w:rsid w:val="00104775"/>
    <w:rsid w:val="00106492"/>
    <w:rsid w:val="0011148D"/>
    <w:rsid w:val="00112EB6"/>
    <w:rsid w:val="00113A78"/>
    <w:rsid w:val="00122F8F"/>
    <w:rsid w:val="001262B5"/>
    <w:rsid w:val="0012766C"/>
    <w:rsid w:val="00127F75"/>
    <w:rsid w:val="001334E3"/>
    <w:rsid w:val="00134857"/>
    <w:rsid w:val="00134C09"/>
    <w:rsid w:val="00144EEA"/>
    <w:rsid w:val="001534F6"/>
    <w:rsid w:val="0015684B"/>
    <w:rsid w:val="00160559"/>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BFC"/>
    <w:rsid w:val="001E6C0E"/>
    <w:rsid w:val="001F4E7A"/>
    <w:rsid w:val="001F6963"/>
    <w:rsid w:val="00201338"/>
    <w:rsid w:val="002018CD"/>
    <w:rsid w:val="00211094"/>
    <w:rsid w:val="00211F27"/>
    <w:rsid w:val="00214DCD"/>
    <w:rsid w:val="002244F5"/>
    <w:rsid w:val="00225F2B"/>
    <w:rsid w:val="00226FB2"/>
    <w:rsid w:val="00230ACA"/>
    <w:rsid w:val="00230C30"/>
    <w:rsid w:val="00231CF4"/>
    <w:rsid w:val="00233254"/>
    <w:rsid w:val="002347BD"/>
    <w:rsid w:val="00236FE7"/>
    <w:rsid w:val="00241EC3"/>
    <w:rsid w:val="00253C92"/>
    <w:rsid w:val="00261352"/>
    <w:rsid w:val="002613E6"/>
    <w:rsid w:val="00261B8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E2B"/>
    <w:rsid w:val="00305668"/>
    <w:rsid w:val="0030570A"/>
    <w:rsid w:val="003057E8"/>
    <w:rsid w:val="00306D30"/>
    <w:rsid w:val="00306EAF"/>
    <w:rsid w:val="003142D5"/>
    <w:rsid w:val="00317D48"/>
    <w:rsid w:val="0032140E"/>
    <w:rsid w:val="003243C3"/>
    <w:rsid w:val="00325AD2"/>
    <w:rsid w:val="00327FAA"/>
    <w:rsid w:val="00331BCB"/>
    <w:rsid w:val="00332630"/>
    <w:rsid w:val="00333F08"/>
    <w:rsid w:val="0033531A"/>
    <w:rsid w:val="00335C8A"/>
    <w:rsid w:val="003379E1"/>
    <w:rsid w:val="00337D13"/>
    <w:rsid w:val="003401A4"/>
    <w:rsid w:val="003450FC"/>
    <w:rsid w:val="00347250"/>
    <w:rsid w:val="00350AD6"/>
    <w:rsid w:val="00352D0C"/>
    <w:rsid w:val="00353280"/>
    <w:rsid w:val="003601BD"/>
    <w:rsid w:val="003707C4"/>
    <w:rsid w:val="00373C1E"/>
    <w:rsid w:val="00374870"/>
    <w:rsid w:val="003748CE"/>
    <w:rsid w:val="00375F95"/>
    <w:rsid w:val="00377B26"/>
    <w:rsid w:val="003A1C85"/>
    <w:rsid w:val="003A44B3"/>
    <w:rsid w:val="003A4813"/>
    <w:rsid w:val="003A6E10"/>
    <w:rsid w:val="003B1F7E"/>
    <w:rsid w:val="003B3373"/>
    <w:rsid w:val="003C2F13"/>
    <w:rsid w:val="003C4430"/>
    <w:rsid w:val="003D04CC"/>
    <w:rsid w:val="003D0D36"/>
    <w:rsid w:val="003D541D"/>
    <w:rsid w:val="003D67E5"/>
    <w:rsid w:val="003E10D1"/>
    <w:rsid w:val="003E2CAE"/>
    <w:rsid w:val="00400442"/>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21C1"/>
    <w:rsid w:val="004754D7"/>
    <w:rsid w:val="00476D57"/>
    <w:rsid w:val="00481B02"/>
    <w:rsid w:val="00487AD3"/>
    <w:rsid w:val="00490051"/>
    <w:rsid w:val="004A31D5"/>
    <w:rsid w:val="004A70D2"/>
    <w:rsid w:val="004B07A2"/>
    <w:rsid w:val="004B3BA0"/>
    <w:rsid w:val="004B7EE8"/>
    <w:rsid w:val="004C4445"/>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3A03"/>
    <w:rsid w:val="00635A1C"/>
    <w:rsid w:val="00637235"/>
    <w:rsid w:val="00650740"/>
    <w:rsid w:val="006636B8"/>
    <w:rsid w:val="00674930"/>
    <w:rsid w:val="00677391"/>
    <w:rsid w:val="0068398C"/>
    <w:rsid w:val="00685379"/>
    <w:rsid w:val="006862D2"/>
    <w:rsid w:val="00686430"/>
    <w:rsid w:val="00686D33"/>
    <w:rsid w:val="006873A2"/>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8062E"/>
    <w:rsid w:val="00880B68"/>
    <w:rsid w:val="00880F7C"/>
    <w:rsid w:val="00882166"/>
    <w:rsid w:val="008858EF"/>
    <w:rsid w:val="00885E93"/>
    <w:rsid w:val="0089013D"/>
    <w:rsid w:val="00892669"/>
    <w:rsid w:val="00894ADC"/>
    <w:rsid w:val="00895F1B"/>
    <w:rsid w:val="008A0A99"/>
    <w:rsid w:val="008A2BE8"/>
    <w:rsid w:val="008A4837"/>
    <w:rsid w:val="008B1C19"/>
    <w:rsid w:val="008C1332"/>
    <w:rsid w:val="008D3B27"/>
    <w:rsid w:val="008E0EA0"/>
    <w:rsid w:val="008E1B7D"/>
    <w:rsid w:val="008E44EF"/>
    <w:rsid w:val="008E7731"/>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C2D20"/>
    <w:rsid w:val="009C44A6"/>
    <w:rsid w:val="009C49C4"/>
    <w:rsid w:val="009D53E5"/>
    <w:rsid w:val="009D7B42"/>
    <w:rsid w:val="009E3F77"/>
    <w:rsid w:val="009F0AA9"/>
    <w:rsid w:val="009F0E81"/>
    <w:rsid w:val="009F3857"/>
    <w:rsid w:val="009F4424"/>
    <w:rsid w:val="00A04458"/>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3EBC"/>
    <w:rsid w:val="00B10BF2"/>
    <w:rsid w:val="00B169CA"/>
    <w:rsid w:val="00B228A9"/>
    <w:rsid w:val="00B2609A"/>
    <w:rsid w:val="00B308F6"/>
    <w:rsid w:val="00B33155"/>
    <w:rsid w:val="00B3562C"/>
    <w:rsid w:val="00B36ABD"/>
    <w:rsid w:val="00B464DE"/>
    <w:rsid w:val="00B51C22"/>
    <w:rsid w:val="00B576D5"/>
    <w:rsid w:val="00B57BC2"/>
    <w:rsid w:val="00B61828"/>
    <w:rsid w:val="00B709C6"/>
    <w:rsid w:val="00B76CB3"/>
    <w:rsid w:val="00BA1821"/>
    <w:rsid w:val="00BA5D92"/>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1E57"/>
    <w:rsid w:val="00C3322F"/>
    <w:rsid w:val="00C33C3E"/>
    <w:rsid w:val="00C35020"/>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C18"/>
    <w:rsid w:val="00CE27EC"/>
    <w:rsid w:val="00CE372E"/>
    <w:rsid w:val="00CE748A"/>
    <w:rsid w:val="00CF0575"/>
    <w:rsid w:val="00CF7BA0"/>
    <w:rsid w:val="00D00FE3"/>
    <w:rsid w:val="00D016F4"/>
    <w:rsid w:val="00D0173D"/>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653B"/>
    <w:rsid w:val="00D97BA3"/>
    <w:rsid w:val="00DA037E"/>
    <w:rsid w:val="00DA13FF"/>
    <w:rsid w:val="00DA156C"/>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2331F"/>
    <w:rsid w:val="00E2520A"/>
    <w:rsid w:val="00E40B9A"/>
    <w:rsid w:val="00E46148"/>
    <w:rsid w:val="00E56149"/>
    <w:rsid w:val="00E606BA"/>
    <w:rsid w:val="00E60920"/>
    <w:rsid w:val="00E807B4"/>
    <w:rsid w:val="00E82B98"/>
    <w:rsid w:val="00E85029"/>
    <w:rsid w:val="00E907FF"/>
    <w:rsid w:val="00E91002"/>
    <w:rsid w:val="00EA2421"/>
    <w:rsid w:val="00EA2B97"/>
    <w:rsid w:val="00EB5536"/>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57B4"/>
    <w:rsid w:val="00F668D3"/>
    <w:rsid w:val="00F72352"/>
    <w:rsid w:val="00F72EC8"/>
    <w:rsid w:val="00F73A19"/>
    <w:rsid w:val="00F73CD8"/>
    <w:rsid w:val="00F740BA"/>
    <w:rsid w:val="00F741A1"/>
    <w:rsid w:val="00F74809"/>
    <w:rsid w:val="00F77E42"/>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D5588"/>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uiPriority w:val="1"/>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F27C-D574-4374-AD95-FE002CF8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1</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69</cp:revision>
  <cp:lastPrinted>2018-01-22T05:40:00Z</cp:lastPrinted>
  <dcterms:created xsi:type="dcterms:W3CDTF">2016-09-21T14:54:00Z</dcterms:created>
  <dcterms:modified xsi:type="dcterms:W3CDTF">2018-04-19T09:11:00Z</dcterms:modified>
</cp:coreProperties>
</file>