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8F43F4" w:rsidRPr="008F43F4" w:rsidRDefault="008F43F4" w:rsidP="008F43F4">
      <w:pPr>
        <w:pStyle w:val="1"/>
        <w:spacing w:before="0" w:line="240" w:lineRule="auto"/>
        <w:ind w:firstLine="0"/>
        <w:jc w:val="center"/>
        <w:rPr>
          <w:rFonts w:ascii="Times New Roman" w:hAnsi="Times New Roman" w:cs="Times New Roman"/>
          <w:bCs w:val="0"/>
          <w:color w:val="auto"/>
          <w:sz w:val="20"/>
          <w:szCs w:val="20"/>
        </w:rPr>
      </w:pPr>
      <w:r w:rsidRPr="008F43F4">
        <w:rPr>
          <w:rFonts w:ascii="Times New Roman" w:hAnsi="Times New Roman" w:cs="Times New Roman"/>
          <w:bCs w:val="0"/>
          <w:color w:val="auto"/>
          <w:sz w:val="20"/>
          <w:szCs w:val="20"/>
        </w:rPr>
        <w:lastRenderedPageBreak/>
        <w:t>СОВЕТ ДЕПУТАТОВ КАЙЛИНСКОГО СЕЛЬСОВЕТА МОШКОВСКОГО РАЙОНА НОВОСИБИРСКОЙ ОБЛАСТИ</w:t>
      </w:r>
    </w:p>
    <w:p w:rsidR="008F43F4" w:rsidRPr="008F43F4" w:rsidRDefault="008F43F4" w:rsidP="008F43F4">
      <w:pPr>
        <w:spacing w:line="240" w:lineRule="auto"/>
        <w:ind w:firstLine="0"/>
        <w:jc w:val="center"/>
        <w:rPr>
          <w:b/>
          <w:bCs/>
          <w:sz w:val="20"/>
          <w:szCs w:val="20"/>
        </w:rPr>
      </w:pPr>
      <w:r w:rsidRPr="008F43F4">
        <w:rPr>
          <w:b/>
          <w:bCs/>
          <w:sz w:val="20"/>
          <w:szCs w:val="20"/>
        </w:rPr>
        <w:t>Пятого созыва</w:t>
      </w:r>
    </w:p>
    <w:p w:rsidR="008F43F4" w:rsidRPr="008F43F4" w:rsidRDefault="008F43F4" w:rsidP="008F43F4">
      <w:pPr>
        <w:spacing w:line="240" w:lineRule="auto"/>
        <w:ind w:firstLine="0"/>
        <w:jc w:val="center"/>
        <w:rPr>
          <w:b/>
          <w:bCs/>
          <w:sz w:val="20"/>
          <w:szCs w:val="20"/>
        </w:rPr>
      </w:pPr>
      <w:r w:rsidRPr="008F43F4">
        <w:rPr>
          <w:b/>
          <w:bCs/>
          <w:sz w:val="20"/>
          <w:szCs w:val="20"/>
        </w:rPr>
        <w:t>РЕШЕНИЕ</w:t>
      </w:r>
    </w:p>
    <w:p w:rsidR="008F43F4" w:rsidRPr="008F43F4" w:rsidRDefault="008F43F4" w:rsidP="008F43F4">
      <w:pPr>
        <w:spacing w:line="240" w:lineRule="auto"/>
        <w:ind w:firstLine="0"/>
        <w:jc w:val="center"/>
        <w:rPr>
          <w:b/>
          <w:bCs/>
          <w:sz w:val="20"/>
          <w:szCs w:val="20"/>
        </w:rPr>
      </w:pPr>
      <w:r w:rsidRPr="008F43F4">
        <w:rPr>
          <w:b/>
          <w:bCs/>
          <w:sz w:val="20"/>
          <w:szCs w:val="20"/>
        </w:rPr>
        <w:t>Двадцать вторая сессии</w:t>
      </w:r>
    </w:p>
    <w:p w:rsidR="008F43F4" w:rsidRPr="008F43F4" w:rsidRDefault="008F43F4" w:rsidP="008F43F4">
      <w:pPr>
        <w:spacing w:line="240" w:lineRule="auto"/>
        <w:ind w:firstLine="0"/>
        <w:rPr>
          <w:sz w:val="20"/>
          <w:szCs w:val="20"/>
        </w:rPr>
      </w:pPr>
      <w:r w:rsidRPr="008F43F4">
        <w:rPr>
          <w:sz w:val="20"/>
          <w:szCs w:val="20"/>
        </w:rPr>
        <w:t>«25» апреля 2018 года                                             № 136</w:t>
      </w:r>
    </w:p>
    <w:p w:rsidR="008F43F4" w:rsidRPr="008F43F4" w:rsidRDefault="008F43F4" w:rsidP="008F43F4">
      <w:pPr>
        <w:spacing w:line="240" w:lineRule="auto"/>
        <w:jc w:val="center"/>
        <w:rPr>
          <w:sz w:val="20"/>
          <w:szCs w:val="20"/>
        </w:rPr>
      </w:pPr>
    </w:p>
    <w:p w:rsidR="008F43F4" w:rsidRPr="008F43F4" w:rsidRDefault="008F43F4" w:rsidP="008F43F4">
      <w:pPr>
        <w:spacing w:line="240" w:lineRule="auto"/>
        <w:ind w:firstLine="0"/>
        <w:jc w:val="center"/>
        <w:rPr>
          <w:sz w:val="20"/>
          <w:szCs w:val="20"/>
        </w:rPr>
      </w:pPr>
      <w:r w:rsidRPr="008F43F4">
        <w:rPr>
          <w:sz w:val="20"/>
          <w:szCs w:val="20"/>
        </w:rPr>
        <w:t>О внесении изменений в Устав Кайлинского сельсовета Мошковского района Новосибирской области</w:t>
      </w:r>
    </w:p>
    <w:p w:rsidR="008F43F4" w:rsidRPr="008F43F4" w:rsidRDefault="008F43F4" w:rsidP="008F43F4">
      <w:pPr>
        <w:spacing w:line="240" w:lineRule="auto"/>
        <w:jc w:val="center"/>
        <w:rPr>
          <w:sz w:val="20"/>
          <w:szCs w:val="20"/>
        </w:rPr>
      </w:pPr>
    </w:p>
    <w:p w:rsidR="008F43F4" w:rsidRPr="008F43F4" w:rsidRDefault="008F43F4" w:rsidP="008F43F4">
      <w:pPr>
        <w:spacing w:line="240" w:lineRule="auto"/>
        <w:ind w:firstLine="284"/>
        <w:jc w:val="both"/>
        <w:rPr>
          <w:spacing w:val="-1"/>
          <w:sz w:val="20"/>
          <w:szCs w:val="20"/>
        </w:rPr>
      </w:pPr>
      <w:r w:rsidRPr="008F43F4">
        <w:rPr>
          <w:sz w:val="20"/>
          <w:szCs w:val="20"/>
        </w:rPr>
        <w:t>В соответствии с Федеральными законами от 06.10. 2003 № 131-ФЗ «Об общих принципах организации местного самоуправления в Российской Федерации» и в целях приведения Устава Кайлинского сельсовета Мошковского района Новосибирской области в соответствие с действующим законодательством, Совет депутатов Кайлинского сельсовета Мошковского района Новосибирской области</w:t>
      </w:r>
    </w:p>
    <w:p w:rsidR="008F43F4" w:rsidRPr="008F43F4" w:rsidRDefault="008F43F4" w:rsidP="008F43F4">
      <w:pPr>
        <w:widowControl w:val="0"/>
        <w:autoSpaceDE w:val="0"/>
        <w:autoSpaceDN w:val="0"/>
        <w:adjustRightInd w:val="0"/>
        <w:spacing w:line="240" w:lineRule="auto"/>
        <w:ind w:firstLine="284"/>
        <w:rPr>
          <w:spacing w:val="-1"/>
          <w:sz w:val="20"/>
          <w:szCs w:val="20"/>
        </w:rPr>
      </w:pPr>
      <w:r w:rsidRPr="008F43F4">
        <w:rPr>
          <w:b/>
          <w:spacing w:val="-1"/>
          <w:sz w:val="20"/>
          <w:szCs w:val="20"/>
        </w:rPr>
        <w:t>РЕШИЛ:</w:t>
      </w:r>
    </w:p>
    <w:p w:rsidR="008F43F4" w:rsidRPr="008F43F4" w:rsidRDefault="008F43F4" w:rsidP="008F43F4">
      <w:pPr>
        <w:numPr>
          <w:ilvl w:val="0"/>
          <w:numId w:val="2"/>
        </w:numPr>
        <w:spacing w:line="240" w:lineRule="auto"/>
        <w:ind w:left="0" w:firstLine="0"/>
        <w:jc w:val="both"/>
        <w:rPr>
          <w:spacing w:val="-1"/>
          <w:sz w:val="20"/>
          <w:szCs w:val="20"/>
        </w:rPr>
      </w:pPr>
      <w:r w:rsidRPr="008F43F4">
        <w:rPr>
          <w:spacing w:val="1"/>
          <w:sz w:val="20"/>
          <w:szCs w:val="20"/>
        </w:rPr>
        <w:t xml:space="preserve">Внести в Устав </w:t>
      </w:r>
      <w:r w:rsidRPr="008F43F4">
        <w:rPr>
          <w:sz w:val="20"/>
          <w:szCs w:val="20"/>
        </w:rPr>
        <w:t>Кайлинского</w:t>
      </w:r>
      <w:r w:rsidRPr="008F43F4">
        <w:rPr>
          <w:spacing w:val="1"/>
          <w:sz w:val="20"/>
          <w:szCs w:val="20"/>
        </w:rPr>
        <w:t xml:space="preserve"> сельсовета Мошковского района</w:t>
      </w:r>
      <w:r w:rsidRPr="008F43F4">
        <w:rPr>
          <w:spacing w:val="-1"/>
          <w:sz w:val="20"/>
          <w:szCs w:val="20"/>
        </w:rPr>
        <w:t xml:space="preserve"> Новосибирской области изменения согласно приложения.</w:t>
      </w:r>
    </w:p>
    <w:p w:rsidR="008F43F4" w:rsidRPr="008F43F4" w:rsidRDefault="008F43F4" w:rsidP="008F43F4">
      <w:pPr>
        <w:autoSpaceDE w:val="0"/>
        <w:autoSpaceDN w:val="0"/>
        <w:adjustRightInd w:val="0"/>
        <w:spacing w:line="240" w:lineRule="auto"/>
        <w:ind w:firstLine="142"/>
        <w:jc w:val="both"/>
        <w:outlineLvl w:val="0"/>
        <w:rPr>
          <w:spacing w:val="3"/>
          <w:sz w:val="20"/>
          <w:szCs w:val="20"/>
        </w:rPr>
      </w:pPr>
      <w:r>
        <w:rPr>
          <w:spacing w:val="-9"/>
          <w:sz w:val="20"/>
          <w:szCs w:val="20"/>
        </w:rPr>
        <w:t>2.</w:t>
      </w:r>
      <w:r w:rsidRPr="008F43F4">
        <w:rPr>
          <w:sz w:val="20"/>
          <w:szCs w:val="20"/>
        </w:rPr>
        <w:t xml:space="preserve"> В порядке, установленном Федеральным законом от 21.07.2005 г. № 97-ФЗ «О государственной регистрации Уставов муниципальных образований», п</w:t>
      </w:r>
      <w:r w:rsidRPr="008F43F4">
        <w:rPr>
          <w:spacing w:val="3"/>
          <w:sz w:val="20"/>
          <w:szCs w:val="20"/>
        </w:rPr>
        <w:t xml:space="preserve">редоставить муниципальный правовой акт о внесении изменений в Устав </w:t>
      </w:r>
      <w:r w:rsidRPr="008F43F4">
        <w:rPr>
          <w:sz w:val="20"/>
          <w:szCs w:val="20"/>
        </w:rPr>
        <w:t>Кайлинского</w:t>
      </w:r>
      <w:r w:rsidRPr="008F43F4">
        <w:rPr>
          <w:spacing w:val="3"/>
          <w:sz w:val="20"/>
          <w:szCs w:val="20"/>
        </w:rPr>
        <w:t xml:space="preserve"> Мошковского</w:t>
      </w:r>
      <w:r w:rsidRPr="008F43F4">
        <w:rPr>
          <w:sz w:val="20"/>
          <w:szCs w:val="20"/>
        </w:rPr>
        <w:t xml:space="preserve"> района Новосибирской области </w:t>
      </w:r>
      <w:r w:rsidRPr="008F43F4">
        <w:rPr>
          <w:spacing w:val="3"/>
          <w:sz w:val="20"/>
          <w:szCs w:val="20"/>
        </w:rPr>
        <w:t xml:space="preserve">на государственную регистрацию в Главное управление Министерства юстиции Российской Федерации по Новосибирской области в </w:t>
      </w:r>
      <w:r w:rsidRPr="008F43F4">
        <w:rPr>
          <w:sz w:val="20"/>
          <w:szCs w:val="20"/>
        </w:rPr>
        <w:t>течение 15 дней со дня его принятия.</w:t>
      </w:r>
    </w:p>
    <w:p w:rsidR="008F43F4" w:rsidRPr="008F43F4" w:rsidRDefault="008F43F4" w:rsidP="008F43F4">
      <w:pPr>
        <w:autoSpaceDE w:val="0"/>
        <w:autoSpaceDN w:val="0"/>
        <w:adjustRightInd w:val="0"/>
        <w:spacing w:line="240" w:lineRule="auto"/>
        <w:ind w:firstLine="142"/>
        <w:jc w:val="both"/>
        <w:outlineLvl w:val="0"/>
        <w:rPr>
          <w:sz w:val="20"/>
          <w:szCs w:val="20"/>
        </w:rPr>
      </w:pPr>
      <w:r w:rsidRPr="008F43F4">
        <w:rPr>
          <w:spacing w:val="3"/>
          <w:sz w:val="20"/>
          <w:szCs w:val="20"/>
        </w:rPr>
        <w:t xml:space="preserve">3. Главе </w:t>
      </w:r>
      <w:r w:rsidRPr="008F43F4">
        <w:rPr>
          <w:sz w:val="20"/>
          <w:szCs w:val="20"/>
        </w:rPr>
        <w:t>Кайлинского</w:t>
      </w:r>
      <w:r w:rsidRPr="008F43F4">
        <w:rPr>
          <w:spacing w:val="3"/>
          <w:sz w:val="20"/>
          <w:szCs w:val="20"/>
        </w:rPr>
        <w:t xml:space="preserve"> сельсовета </w:t>
      </w:r>
      <w:r w:rsidRPr="008F43F4">
        <w:rPr>
          <w:sz w:val="20"/>
          <w:szCs w:val="20"/>
        </w:rPr>
        <w:t xml:space="preserve">Мошковского района Новосибирской области </w:t>
      </w:r>
      <w:r w:rsidRPr="008F43F4">
        <w:rPr>
          <w:spacing w:val="1"/>
          <w:sz w:val="20"/>
          <w:szCs w:val="20"/>
        </w:rPr>
        <w:t xml:space="preserve">опубликовать муниципальный правовой акт о внесении изменений в Устав </w:t>
      </w:r>
      <w:r w:rsidRPr="008F43F4">
        <w:rPr>
          <w:sz w:val="20"/>
          <w:szCs w:val="20"/>
        </w:rPr>
        <w:t>Кайлинского</w:t>
      </w:r>
      <w:r w:rsidRPr="008F43F4">
        <w:rPr>
          <w:spacing w:val="1"/>
          <w:sz w:val="20"/>
          <w:szCs w:val="20"/>
        </w:rPr>
        <w:t xml:space="preserve"> сельсовета Мошковского района Новосибирской области </w:t>
      </w:r>
      <w:r w:rsidRPr="008F43F4">
        <w:rPr>
          <w:spacing w:val="-6"/>
          <w:sz w:val="20"/>
          <w:szCs w:val="20"/>
        </w:rPr>
        <w:t>после</w:t>
      </w:r>
      <w:r w:rsidRPr="008F43F4">
        <w:rPr>
          <w:sz w:val="20"/>
          <w:szCs w:val="20"/>
        </w:rPr>
        <w:t xml:space="preserve"> </w:t>
      </w:r>
      <w:r w:rsidRPr="008F43F4">
        <w:rPr>
          <w:spacing w:val="-1"/>
          <w:sz w:val="20"/>
          <w:szCs w:val="20"/>
        </w:rPr>
        <w:t xml:space="preserve">государственной регистрации и </w:t>
      </w:r>
      <w:r w:rsidRPr="008F43F4">
        <w:rPr>
          <w:sz w:val="20"/>
          <w:szCs w:val="20"/>
        </w:rPr>
        <w:t xml:space="preserve">направить в </w:t>
      </w:r>
      <w:r w:rsidRPr="008F43F4">
        <w:rPr>
          <w:spacing w:val="3"/>
          <w:sz w:val="20"/>
          <w:szCs w:val="20"/>
        </w:rPr>
        <w:t xml:space="preserve">Главное управление Министерства юстиции Российской Федерации по Новосибирской области </w:t>
      </w:r>
      <w:r w:rsidRPr="008F43F4">
        <w:rPr>
          <w:sz w:val="20"/>
          <w:szCs w:val="20"/>
        </w:rPr>
        <w:t xml:space="preserve">сведения об источнике и о дате официального опубликования муниципального правового акта о внесении изменений в Устав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8F43F4">
        <w:rPr>
          <w:spacing w:val="1"/>
          <w:sz w:val="20"/>
          <w:szCs w:val="20"/>
        </w:rPr>
        <w:t xml:space="preserve"> в 10-дневный срок.</w:t>
      </w:r>
    </w:p>
    <w:p w:rsidR="008F43F4" w:rsidRPr="008F43F4" w:rsidRDefault="008F43F4" w:rsidP="008F43F4">
      <w:pPr>
        <w:pStyle w:val="24"/>
        <w:spacing w:after="0" w:line="240" w:lineRule="auto"/>
        <w:ind w:firstLine="142"/>
        <w:jc w:val="both"/>
        <w:rPr>
          <w:sz w:val="20"/>
          <w:szCs w:val="20"/>
        </w:rPr>
      </w:pPr>
      <w:r w:rsidRPr="008F43F4">
        <w:rPr>
          <w:sz w:val="20"/>
          <w:szCs w:val="20"/>
        </w:rPr>
        <w:t>4.</w:t>
      </w:r>
      <w:r w:rsidRPr="008F43F4">
        <w:rPr>
          <w:spacing w:val="1"/>
          <w:sz w:val="20"/>
          <w:szCs w:val="20"/>
        </w:rPr>
        <w:t xml:space="preserve"> </w:t>
      </w:r>
      <w:r w:rsidRPr="008F43F4">
        <w:rPr>
          <w:sz w:val="20"/>
          <w:szCs w:val="20"/>
        </w:rPr>
        <w:t>Настоящее решение вступает в силу после опубликования в периодическом печатном издании органов местного самоуправления «Вестник Кайлинского сельсовета».</w:t>
      </w:r>
    </w:p>
    <w:p w:rsidR="008F43F4" w:rsidRPr="008F43F4" w:rsidRDefault="008F43F4" w:rsidP="008F43F4">
      <w:pPr>
        <w:spacing w:line="240" w:lineRule="auto"/>
        <w:jc w:val="both"/>
        <w:rPr>
          <w:sz w:val="20"/>
          <w:szCs w:val="20"/>
        </w:rPr>
      </w:pPr>
    </w:p>
    <w:p w:rsidR="008F43F4" w:rsidRPr="008F43F4" w:rsidRDefault="008F43F4" w:rsidP="008F43F4">
      <w:pPr>
        <w:spacing w:line="240" w:lineRule="auto"/>
        <w:ind w:firstLine="0"/>
        <w:jc w:val="both"/>
        <w:rPr>
          <w:sz w:val="20"/>
          <w:szCs w:val="20"/>
        </w:rPr>
      </w:pPr>
      <w:r w:rsidRPr="008F43F4">
        <w:rPr>
          <w:sz w:val="20"/>
          <w:szCs w:val="20"/>
        </w:rPr>
        <w:t>Глава Кайлинского сельсовета</w:t>
      </w:r>
      <w:r>
        <w:rPr>
          <w:sz w:val="20"/>
          <w:szCs w:val="20"/>
        </w:rPr>
        <w:t xml:space="preserve"> </w:t>
      </w:r>
      <w:r w:rsidRPr="008F43F4">
        <w:rPr>
          <w:sz w:val="20"/>
          <w:szCs w:val="20"/>
        </w:rPr>
        <w:t>Мошковского района Новосибирской области                                П.В. Чернов</w:t>
      </w:r>
    </w:p>
    <w:p w:rsidR="008F43F4" w:rsidRPr="008F43F4" w:rsidRDefault="008F43F4" w:rsidP="008F43F4">
      <w:pPr>
        <w:spacing w:line="240" w:lineRule="auto"/>
        <w:ind w:firstLine="0"/>
        <w:jc w:val="both"/>
        <w:rPr>
          <w:sz w:val="20"/>
          <w:szCs w:val="20"/>
        </w:rPr>
      </w:pPr>
    </w:p>
    <w:p w:rsidR="008F43F4" w:rsidRDefault="008F43F4" w:rsidP="008F43F4">
      <w:pPr>
        <w:spacing w:line="240" w:lineRule="auto"/>
        <w:ind w:firstLine="0"/>
        <w:jc w:val="both"/>
        <w:rPr>
          <w:sz w:val="20"/>
          <w:szCs w:val="20"/>
        </w:rPr>
      </w:pPr>
      <w:r w:rsidRPr="008F43F4">
        <w:rPr>
          <w:sz w:val="20"/>
          <w:szCs w:val="20"/>
        </w:rPr>
        <w:t xml:space="preserve">Председатель Совета депутатов </w:t>
      </w:r>
    </w:p>
    <w:p w:rsidR="008F43F4" w:rsidRPr="008F43F4" w:rsidRDefault="008F43F4" w:rsidP="008F43F4">
      <w:pPr>
        <w:spacing w:line="240" w:lineRule="auto"/>
        <w:ind w:firstLine="0"/>
        <w:jc w:val="both"/>
        <w:rPr>
          <w:sz w:val="20"/>
          <w:szCs w:val="20"/>
        </w:rPr>
      </w:pPr>
      <w:r w:rsidRPr="008F43F4">
        <w:rPr>
          <w:sz w:val="20"/>
          <w:szCs w:val="20"/>
        </w:rPr>
        <w:t>Кайлинского сельсовета</w:t>
      </w:r>
    </w:p>
    <w:p w:rsidR="008F43F4" w:rsidRDefault="008F43F4" w:rsidP="008F43F4">
      <w:pPr>
        <w:spacing w:line="240" w:lineRule="auto"/>
        <w:ind w:firstLine="0"/>
        <w:jc w:val="both"/>
        <w:rPr>
          <w:sz w:val="20"/>
          <w:szCs w:val="20"/>
        </w:rPr>
      </w:pPr>
      <w:r w:rsidRPr="008F43F4">
        <w:rPr>
          <w:sz w:val="20"/>
          <w:szCs w:val="20"/>
        </w:rPr>
        <w:t xml:space="preserve">Мошковского района </w:t>
      </w:r>
    </w:p>
    <w:p w:rsidR="008F43F4" w:rsidRDefault="008F43F4" w:rsidP="008F43F4">
      <w:pPr>
        <w:spacing w:line="240" w:lineRule="auto"/>
        <w:ind w:firstLine="0"/>
        <w:jc w:val="both"/>
        <w:rPr>
          <w:sz w:val="20"/>
          <w:szCs w:val="20"/>
        </w:rPr>
      </w:pPr>
      <w:r w:rsidRPr="008F43F4">
        <w:rPr>
          <w:sz w:val="20"/>
          <w:szCs w:val="20"/>
        </w:rPr>
        <w:t>Новосибирской области</w:t>
      </w:r>
      <w:r>
        <w:rPr>
          <w:sz w:val="20"/>
          <w:szCs w:val="20"/>
        </w:rPr>
        <w:t xml:space="preserve">                                   </w:t>
      </w:r>
      <w:r w:rsidRPr="008F43F4">
        <w:rPr>
          <w:sz w:val="20"/>
          <w:szCs w:val="20"/>
        </w:rPr>
        <w:t xml:space="preserve"> Н.Д. Крупко</w:t>
      </w:r>
    </w:p>
    <w:p w:rsidR="008F43F4" w:rsidRDefault="008F43F4" w:rsidP="008F43F4">
      <w:pPr>
        <w:spacing w:line="240" w:lineRule="auto"/>
        <w:jc w:val="right"/>
        <w:rPr>
          <w:sz w:val="20"/>
          <w:szCs w:val="20"/>
        </w:rPr>
      </w:pPr>
    </w:p>
    <w:p w:rsidR="008F43F4" w:rsidRPr="008F43F4" w:rsidRDefault="008F43F4" w:rsidP="008F43F4">
      <w:pPr>
        <w:spacing w:line="240" w:lineRule="auto"/>
        <w:jc w:val="right"/>
        <w:rPr>
          <w:sz w:val="20"/>
          <w:szCs w:val="20"/>
        </w:rPr>
      </w:pPr>
      <w:r w:rsidRPr="008F43F4">
        <w:rPr>
          <w:sz w:val="20"/>
          <w:szCs w:val="20"/>
        </w:rPr>
        <w:lastRenderedPageBreak/>
        <w:t>Приложение</w:t>
      </w:r>
    </w:p>
    <w:p w:rsidR="008F43F4" w:rsidRPr="008F43F4" w:rsidRDefault="008F43F4" w:rsidP="008F43F4">
      <w:pPr>
        <w:spacing w:line="240" w:lineRule="auto"/>
        <w:jc w:val="right"/>
        <w:rPr>
          <w:sz w:val="20"/>
          <w:szCs w:val="20"/>
        </w:rPr>
      </w:pPr>
      <w:r w:rsidRPr="008F43F4">
        <w:rPr>
          <w:sz w:val="20"/>
          <w:szCs w:val="20"/>
        </w:rPr>
        <w:t>к решению 22 сессии Совета депутатов</w:t>
      </w:r>
    </w:p>
    <w:p w:rsidR="008F43F4" w:rsidRPr="008F43F4" w:rsidRDefault="008F43F4" w:rsidP="008F43F4">
      <w:pPr>
        <w:spacing w:line="240" w:lineRule="auto"/>
        <w:jc w:val="right"/>
        <w:rPr>
          <w:sz w:val="20"/>
          <w:szCs w:val="20"/>
        </w:rPr>
      </w:pPr>
      <w:r w:rsidRPr="008F43F4">
        <w:rPr>
          <w:sz w:val="20"/>
          <w:szCs w:val="20"/>
        </w:rPr>
        <w:t xml:space="preserve"> Кайлинского сельсовета </w:t>
      </w:r>
    </w:p>
    <w:p w:rsidR="008F43F4" w:rsidRPr="008F43F4" w:rsidRDefault="008F43F4" w:rsidP="008F43F4">
      <w:pPr>
        <w:spacing w:line="240" w:lineRule="auto"/>
        <w:jc w:val="right"/>
        <w:rPr>
          <w:sz w:val="20"/>
          <w:szCs w:val="20"/>
        </w:rPr>
      </w:pPr>
      <w:r w:rsidRPr="008F43F4">
        <w:rPr>
          <w:sz w:val="20"/>
          <w:szCs w:val="20"/>
        </w:rPr>
        <w:t xml:space="preserve"> Мошковского района</w:t>
      </w:r>
    </w:p>
    <w:p w:rsidR="008F43F4" w:rsidRPr="008F43F4" w:rsidRDefault="008F43F4" w:rsidP="008F43F4">
      <w:pPr>
        <w:spacing w:line="240" w:lineRule="auto"/>
        <w:jc w:val="right"/>
        <w:rPr>
          <w:sz w:val="20"/>
          <w:szCs w:val="20"/>
        </w:rPr>
      </w:pPr>
      <w:r w:rsidRPr="008F43F4">
        <w:rPr>
          <w:sz w:val="20"/>
          <w:szCs w:val="20"/>
        </w:rPr>
        <w:t xml:space="preserve"> Новосибирской области </w:t>
      </w:r>
    </w:p>
    <w:p w:rsidR="008F43F4" w:rsidRPr="008F43F4" w:rsidRDefault="008F43F4" w:rsidP="008F43F4">
      <w:pPr>
        <w:spacing w:line="240" w:lineRule="auto"/>
        <w:jc w:val="right"/>
        <w:rPr>
          <w:sz w:val="20"/>
          <w:szCs w:val="20"/>
        </w:rPr>
      </w:pPr>
      <w:r w:rsidRPr="008F43F4">
        <w:rPr>
          <w:sz w:val="20"/>
          <w:szCs w:val="20"/>
        </w:rPr>
        <w:t>пятого созыва от 25.04.2018 № 136</w:t>
      </w:r>
    </w:p>
    <w:p w:rsidR="008F43F4" w:rsidRPr="008F43F4" w:rsidRDefault="008F43F4" w:rsidP="008F43F4">
      <w:pPr>
        <w:spacing w:line="240" w:lineRule="auto"/>
        <w:ind w:firstLine="0"/>
        <w:jc w:val="center"/>
        <w:rPr>
          <w:b/>
          <w:sz w:val="20"/>
          <w:szCs w:val="20"/>
        </w:rPr>
      </w:pPr>
      <w:r w:rsidRPr="008F43F4">
        <w:rPr>
          <w:b/>
          <w:sz w:val="20"/>
          <w:szCs w:val="20"/>
        </w:rPr>
        <w:t>О ВНЕСЕНИИ ИЗМЕНЕНИЙ В УСТАВ КАЙЛИНСКОГО СЕЛЬСОВЕТА МОШКОВСКОГО РАЙОНА НОВОСИБИРСКОЙ ОБЛАСТИ</w:t>
      </w:r>
    </w:p>
    <w:p w:rsidR="008F43F4" w:rsidRPr="008F43F4" w:rsidRDefault="008F43F4" w:rsidP="008F43F4">
      <w:pPr>
        <w:autoSpaceDE w:val="0"/>
        <w:autoSpaceDN w:val="0"/>
        <w:adjustRightInd w:val="0"/>
        <w:spacing w:line="240" w:lineRule="auto"/>
        <w:contextualSpacing/>
        <w:jc w:val="both"/>
        <w:rPr>
          <w:sz w:val="20"/>
          <w:szCs w:val="20"/>
        </w:rPr>
      </w:pPr>
    </w:p>
    <w:p w:rsidR="008F43F4" w:rsidRPr="008F43F4" w:rsidRDefault="008F43F4" w:rsidP="008F43F4">
      <w:pPr>
        <w:autoSpaceDE w:val="0"/>
        <w:autoSpaceDN w:val="0"/>
        <w:adjustRightInd w:val="0"/>
        <w:spacing w:line="240" w:lineRule="auto"/>
        <w:ind w:firstLine="0"/>
        <w:contextualSpacing/>
        <w:jc w:val="both"/>
        <w:rPr>
          <w:sz w:val="20"/>
          <w:szCs w:val="20"/>
        </w:rPr>
      </w:pPr>
      <w:r w:rsidRPr="008F43F4">
        <w:rPr>
          <w:sz w:val="20"/>
          <w:szCs w:val="20"/>
        </w:rPr>
        <w:t>1.Пункт 20 части 1 статьи 5 изложить в новой редакции:</w:t>
      </w:r>
    </w:p>
    <w:p w:rsidR="008F43F4" w:rsidRPr="008F43F4" w:rsidRDefault="008F43F4" w:rsidP="008F43F4">
      <w:pPr>
        <w:autoSpaceDE w:val="0"/>
        <w:autoSpaceDN w:val="0"/>
        <w:adjustRightInd w:val="0"/>
        <w:spacing w:line="240" w:lineRule="auto"/>
        <w:ind w:firstLine="142"/>
        <w:contextualSpacing/>
        <w:jc w:val="both"/>
        <w:rPr>
          <w:sz w:val="20"/>
          <w:szCs w:val="20"/>
          <w:shd w:val="clear" w:color="auto" w:fill="FFFFFF"/>
        </w:rPr>
      </w:pPr>
      <w:r w:rsidRPr="008F43F4">
        <w:rPr>
          <w:sz w:val="20"/>
          <w:szCs w:val="20"/>
        </w:rPr>
        <w:t xml:space="preserve">«20) </w:t>
      </w:r>
      <w:r w:rsidRPr="008F43F4">
        <w:rPr>
          <w:sz w:val="20"/>
          <w:szCs w:val="20"/>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w:t>
      </w:r>
    </w:p>
    <w:p w:rsidR="008F43F4" w:rsidRPr="008F43F4" w:rsidRDefault="008F43F4" w:rsidP="008F43F4">
      <w:pPr>
        <w:autoSpaceDE w:val="0"/>
        <w:autoSpaceDN w:val="0"/>
        <w:adjustRightInd w:val="0"/>
        <w:spacing w:line="240" w:lineRule="auto"/>
        <w:ind w:firstLine="142"/>
        <w:contextualSpacing/>
        <w:jc w:val="both"/>
        <w:rPr>
          <w:sz w:val="20"/>
          <w:szCs w:val="20"/>
          <w:shd w:val="clear" w:color="auto" w:fill="FFFFFF"/>
        </w:rPr>
      </w:pPr>
      <w:r w:rsidRPr="008F43F4">
        <w:rPr>
          <w:sz w:val="20"/>
          <w:szCs w:val="20"/>
        </w:rPr>
        <w:t>2.Пункт 12 части 1статьи 5 признать утратившим силу.</w:t>
      </w:r>
    </w:p>
    <w:p w:rsidR="008F43F4" w:rsidRPr="008F43F4" w:rsidRDefault="008F43F4" w:rsidP="008F43F4">
      <w:pPr>
        <w:spacing w:line="240" w:lineRule="auto"/>
        <w:ind w:firstLine="142"/>
        <w:contextualSpacing/>
        <w:jc w:val="both"/>
        <w:rPr>
          <w:sz w:val="20"/>
          <w:szCs w:val="20"/>
        </w:rPr>
      </w:pPr>
      <w:r w:rsidRPr="008F43F4">
        <w:rPr>
          <w:sz w:val="20"/>
          <w:szCs w:val="20"/>
          <w:shd w:val="clear" w:color="auto" w:fill="FFFFFF"/>
        </w:rPr>
        <w:t>3.П</w:t>
      </w:r>
      <w:r w:rsidRPr="008F43F4">
        <w:rPr>
          <w:sz w:val="20"/>
          <w:szCs w:val="20"/>
        </w:rPr>
        <w:t>ункт 11 части 1статьи 6 признать утратившим силу.</w:t>
      </w:r>
    </w:p>
    <w:p w:rsidR="008F43F4" w:rsidRPr="008F43F4" w:rsidRDefault="008F43F4" w:rsidP="008F43F4">
      <w:pPr>
        <w:spacing w:line="240" w:lineRule="auto"/>
        <w:ind w:firstLine="142"/>
        <w:contextualSpacing/>
        <w:jc w:val="both"/>
        <w:rPr>
          <w:sz w:val="20"/>
          <w:szCs w:val="20"/>
        </w:rPr>
      </w:pPr>
      <w:r w:rsidRPr="008F43F4">
        <w:rPr>
          <w:sz w:val="20"/>
          <w:szCs w:val="20"/>
        </w:rPr>
        <w:t>4.Пункт 3 части 3 статьи 11 признать утратившим силу.</w:t>
      </w:r>
    </w:p>
    <w:p w:rsidR="008F43F4" w:rsidRPr="008F43F4" w:rsidRDefault="008F43F4" w:rsidP="008F43F4">
      <w:pPr>
        <w:spacing w:line="240" w:lineRule="auto"/>
        <w:ind w:firstLine="142"/>
        <w:contextualSpacing/>
        <w:jc w:val="both"/>
        <w:rPr>
          <w:sz w:val="20"/>
          <w:szCs w:val="20"/>
        </w:rPr>
      </w:pPr>
      <w:r w:rsidRPr="008F43F4">
        <w:rPr>
          <w:sz w:val="20"/>
          <w:szCs w:val="20"/>
        </w:rPr>
        <w:t>5.Часть 3 статьи 11 дополнить пунктом 2.1 следующего содержания:</w:t>
      </w:r>
    </w:p>
    <w:p w:rsidR="008F43F4" w:rsidRPr="008F43F4" w:rsidRDefault="008F43F4" w:rsidP="008F43F4">
      <w:pPr>
        <w:spacing w:line="240" w:lineRule="auto"/>
        <w:ind w:firstLine="142"/>
        <w:contextualSpacing/>
        <w:jc w:val="both"/>
        <w:rPr>
          <w:sz w:val="20"/>
          <w:szCs w:val="20"/>
          <w:shd w:val="clear" w:color="auto" w:fill="FFFFFF"/>
        </w:rPr>
      </w:pPr>
      <w:r w:rsidRPr="008F43F4">
        <w:rPr>
          <w:sz w:val="20"/>
          <w:szCs w:val="20"/>
        </w:rPr>
        <w:t xml:space="preserve">«2.1) </w:t>
      </w:r>
      <w:r w:rsidRPr="008F43F4">
        <w:rPr>
          <w:sz w:val="20"/>
          <w:szCs w:val="20"/>
          <w:shd w:val="clear" w:color="auto" w:fill="FFFFFF"/>
        </w:rPr>
        <w:t>проект стратегии социально-экономического развития муниципального образования».</w:t>
      </w:r>
    </w:p>
    <w:p w:rsidR="008F43F4" w:rsidRPr="008F43F4" w:rsidRDefault="008F43F4" w:rsidP="008F43F4">
      <w:pPr>
        <w:spacing w:line="240" w:lineRule="auto"/>
        <w:ind w:firstLine="142"/>
        <w:contextualSpacing/>
        <w:jc w:val="both"/>
        <w:rPr>
          <w:sz w:val="20"/>
          <w:szCs w:val="20"/>
        </w:rPr>
      </w:pPr>
      <w:r w:rsidRPr="008F43F4">
        <w:rPr>
          <w:sz w:val="20"/>
          <w:szCs w:val="20"/>
        </w:rPr>
        <w:t>6. Часть 4 статьи 11 изложить в новой редакции:</w:t>
      </w:r>
    </w:p>
    <w:p w:rsidR="008F43F4" w:rsidRPr="008F43F4" w:rsidRDefault="008F43F4" w:rsidP="008F43F4">
      <w:pPr>
        <w:spacing w:line="240" w:lineRule="auto"/>
        <w:ind w:firstLine="142"/>
        <w:contextualSpacing/>
        <w:jc w:val="both"/>
        <w:rPr>
          <w:sz w:val="20"/>
          <w:szCs w:val="20"/>
        </w:rPr>
      </w:pPr>
      <w:r w:rsidRPr="008F43F4">
        <w:rPr>
          <w:sz w:val="20"/>
          <w:szCs w:val="20"/>
        </w:rPr>
        <w:t>«4. Порядок организации и проведения публичных слушаний по проектам и вопросам, указанным в ч. 3 ст. 11 Устава Кайлинского сельсовета, определяется Советом депутатов Кайлинского сельсовета.».</w:t>
      </w:r>
    </w:p>
    <w:p w:rsidR="008F43F4" w:rsidRPr="008F43F4" w:rsidRDefault="008F43F4" w:rsidP="008F43F4">
      <w:pPr>
        <w:spacing w:line="240" w:lineRule="auto"/>
        <w:ind w:firstLine="142"/>
        <w:contextualSpacing/>
        <w:jc w:val="both"/>
        <w:rPr>
          <w:sz w:val="20"/>
          <w:szCs w:val="20"/>
        </w:rPr>
      </w:pPr>
      <w:r w:rsidRPr="008F43F4">
        <w:rPr>
          <w:sz w:val="20"/>
          <w:szCs w:val="20"/>
        </w:rPr>
        <w:t>7. Дополнить часть 5 в статью 11 следующего содержания:</w:t>
      </w:r>
    </w:p>
    <w:p w:rsidR="008F43F4" w:rsidRPr="008F43F4" w:rsidRDefault="008F43F4" w:rsidP="008F43F4">
      <w:pPr>
        <w:spacing w:line="240" w:lineRule="auto"/>
        <w:ind w:firstLine="142"/>
        <w:contextualSpacing/>
        <w:jc w:val="both"/>
        <w:rPr>
          <w:sz w:val="20"/>
          <w:szCs w:val="20"/>
        </w:rPr>
      </w:pPr>
      <w:r w:rsidRPr="008F43F4">
        <w:rPr>
          <w:sz w:val="20"/>
          <w:szCs w:val="20"/>
        </w:rPr>
        <w:t xml:space="preserve">«5. </w:t>
      </w:r>
      <w:r w:rsidRPr="008F43F4">
        <w:rPr>
          <w:sz w:val="20"/>
          <w:szCs w:val="20"/>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депутатов Кайлинского сельсовета Мошковского района Новосибирской области с учетом положений законодательства о градостроительной деятельности.</w:t>
      </w:r>
      <w:r w:rsidRPr="008F43F4">
        <w:rPr>
          <w:sz w:val="20"/>
          <w:szCs w:val="20"/>
        </w:rPr>
        <w:t>».</w:t>
      </w:r>
    </w:p>
    <w:p w:rsidR="008F43F4" w:rsidRPr="008F43F4" w:rsidRDefault="008F43F4" w:rsidP="008F43F4">
      <w:pPr>
        <w:autoSpaceDE w:val="0"/>
        <w:autoSpaceDN w:val="0"/>
        <w:adjustRightInd w:val="0"/>
        <w:spacing w:line="240" w:lineRule="auto"/>
        <w:ind w:firstLine="142"/>
        <w:contextualSpacing/>
        <w:jc w:val="both"/>
        <w:rPr>
          <w:sz w:val="20"/>
          <w:szCs w:val="20"/>
        </w:rPr>
      </w:pPr>
      <w:r w:rsidRPr="008F43F4">
        <w:rPr>
          <w:sz w:val="20"/>
          <w:szCs w:val="20"/>
        </w:rPr>
        <w:t>8.Пункт 4 части 1 статьи 19 изложить в новой редакции:</w:t>
      </w:r>
    </w:p>
    <w:p w:rsidR="008F43F4" w:rsidRPr="008F43F4" w:rsidRDefault="008F43F4" w:rsidP="008F43F4">
      <w:pPr>
        <w:autoSpaceDE w:val="0"/>
        <w:autoSpaceDN w:val="0"/>
        <w:adjustRightInd w:val="0"/>
        <w:spacing w:line="240" w:lineRule="auto"/>
        <w:ind w:firstLine="142"/>
        <w:contextualSpacing/>
        <w:jc w:val="both"/>
        <w:rPr>
          <w:sz w:val="20"/>
          <w:szCs w:val="20"/>
          <w:shd w:val="clear" w:color="auto" w:fill="FFFFFF"/>
        </w:rPr>
      </w:pPr>
      <w:r w:rsidRPr="008F43F4">
        <w:rPr>
          <w:sz w:val="20"/>
          <w:szCs w:val="20"/>
        </w:rPr>
        <w:t xml:space="preserve">«4) </w:t>
      </w:r>
      <w:r w:rsidRPr="008F43F4">
        <w:rPr>
          <w:sz w:val="20"/>
          <w:szCs w:val="20"/>
          <w:shd w:val="clear" w:color="auto" w:fill="FFFFFF"/>
        </w:rPr>
        <w:t>утверждение стратегии социально-экономического развития муниципального образования;».</w:t>
      </w:r>
    </w:p>
    <w:p w:rsidR="008F43F4" w:rsidRPr="008F43F4" w:rsidRDefault="008F43F4" w:rsidP="008F43F4">
      <w:pPr>
        <w:spacing w:line="240" w:lineRule="auto"/>
        <w:ind w:firstLine="142"/>
        <w:contextualSpacing/>
        <w:jc w:val="both"/>
        <w:rPr>
          <w:sz w:val="20"/>
          <w:szCs w:val="20"/>
        </w:rPr>
      </w:pPr>
      <w:r w:rsidRPr="008F43F4">
        <w:rPr>
          <w:sz w:val="20"/>
          <w:szCs w:val="20"/>
        </w:rPr>
        <w:lastRenderedPageBreak/>
        <w:t>9. Пункт 21 части 1 статьи 19 изложить в новой редакции:</w:t>
      </w:r>
    </w:p>
    <w:p w:rsidR="008F43F4" w:rsidRPr="008F43F4" w:rsidRDefault="008F43F4" w:rsidP="008F43F4">
      <w:pPr>
        <w:spacing w:line="240" w:lineRule="auto"/>
        <w:ind w:firstLine="142"/>
        <w:contextualSpacing/>
        <w:jc w:val="both"/>
        <w:rPr>
          <w:sz w:val="20"/>
          <w:szCs w:val="20"/>
        </w:rPr>
      </w:pPr>
      <w:r w:rsidRPr="008F43F4">
        <w:rPr>
          <w:sz w:val="20"/>
          <w:szCs w:val="20"/>
        </w:rPr>
        <w:t xml:space="preserve">«21) </w:t>
      </w:r>
      <w:r w:rsidRPr="008F43F4">
        <w:rPr>
          <w:sz w:val="20"/>
          <w:szCs w:val="20"/>
          <w:shd w:val="clear" w:color="auto" w:fill="FFFFFF"/>
        </w:rPr>
        <w:t>утверждение правил благоустройства территории поселения, осуществление контроля за их соблюдением.</w:t>
      </w:r>
      <w:r w:rsidRPr="008F43F4">
        <w:rPr>
          <w:sz w:val="20"/>
          <w:szCs w:val="20"/>
        </w:rPr>
        <w:t>».</w:t>
      </w:r>
    </w:p>
    <w:p w:rsidR="008F43F4" w:rsidRPr="008F43F4" w:rsidRDefault="008F43F4" w:rsidP="008F43F4">
      <w:pPr>
        <w:spacing w:line="240" w:lineRule="auto"/>
        <w:ind w:firstLine="142"/>
        <w:contextualSpacing/>
        <w:jc w:val="both"/>
        <w:rPr>
          <w:sz w:val="20"/>
          <w:szCs w:val="20"/>
        </w:rPr>
      </w:pPr>
      <w:r w:rsidRPr="008F43F4">
        <w:rPr>
          <w:sz w:val="20"/>
          <w:szCs w:val="20"/>
        </w:rPr>
        <w:t>10. Пункт 2 статьи 28 изложить в новой редакции:</w:t>
      </w:r>
    </w:p>
    <w:p w:rsidR="008F43F4" w:rsidRPr="008F43F4" w:rsidRDefault="008F43F4" w:rsidP="008F43F4">
      <w:pPr>
        <w:spacing w:line="240" w:lineRule="auto"/>
        <w:ind w:firstLine="142"/>
        <w:contextualSpacing/>
        <w:jc w:val="both"/>
        <w:rPr>
          <w:sz w:val="20"/>
          <w:szCs w:val="20"/>
        </w:rPr>
      </w:pPr>
      <w:r w:rsidRPr="008F43F4">
        <w:rPr>
          <w:sz w:val="20"/>
          <w:szCs w:val="20"/>
        </w:rPr>
        <w:t xml:space="preserve">«2. </w:t>
      </w:r>
      <w:r w:rsidRPr="008F43F4">
        <w:rPr>
          <w:sz w:val="20"/>
          <w:szCs w:val="20"/>
          <w:shd w:val="clear" w:color="auto" w:fill="FFFFFF"/>
        </w:rPr>
        <w:t xml:space="preserve">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w:t>
      </w:r>
      <w:r w:rsidRPr="008F43F4">
        <w:rPr>
          <w:sz w:val="20"/>
          <w:szCs w:val="20"/>
        </w:rPr>
        <w:t xml:space="preserve">представительный орган муниципального образования </w:t>
      </w:r>
      <w:r w:rsidRPr="008F43F4">
        <w:rPr>
          <w:sz w:val="20"/>
          <w:szCs w:val="20"/>
          <w:shd w:val="clear" w:color="auto" w:fill="FFFFFF"/>
        </w:rPr>
        <w:t>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F43F4" w:rsidRPr="008F43F4" w:rsidRDefault="008F43F4" w:rsidP="008F43F4">
      <w:pPr>
        <w:spacing w:line="240" w:lineRule="auto"/>
        <w:ind w:firstLine="142"/>
        <w:contextualSpacing/>
        <w:jc w:val="both"/>
        <w:rPr>
          <w:sz w:val="20"/>
          <w:szCs w:val="20"/>
        </w:rPr>
      </w:pPr>
      <w:r w:rsidRPr="008F43F4">
        <w:rPr>
          <w:sz w:val="20"/>
          <w:szCs w:val="20"/>
        </w:rPr>
        <w:t>11. Пункт 12 статьи 32 признать утратившим силу.</w:t>
      </w:r>
    </w:p>
    <w:p w:rsidR="008F43F4" w:rsidRPr="008F43F4" w:rsidRDefault="008F43F4" w:rsidP="008F43F4">
      <w:pPr>
        <w:spacing w:line="240" w:lineRule="auto"/>
        <w:ind w:firstLine="142"/>
        <w:contextualSpacing/>
        <w:jc w:val="both"/>
        <w:rPr>
          <w:sz w:val="20"/>
          <w:szCs w:val="20"/>
        </w:rPr>
      </w:pPr>
      <w:r w:rsidRPr="008F43F4">
        <w:rPr>
          <w:sz w:val="20"/>
          <w:szCs w:val="20"/>
        </w:rPr>
        <w:t>12. Пункт 19 статьи 32 изложить в новой редакции: «19) организация благоустройства территории поселения в соответствии с правилами благоустройства территории поселения, утвержденными представительным органом иуниципального образования,а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F43F4" w:rsidRPr="008F43F4" w:rsidRDefault="008F43F4" w:rsidP="008F43F4">
      <w:pPr>
        <w:spacing w:line="240" w:lineRule="auto"/>
        <w:ind w:firstLine="142"/>
        <w:contextualSpacing/>
        <w:jc w:val="both"/>
        <w:rPr>
          <w:sz w:val="20"/>
          <w:szCs w:val="20"/>
        </w:rPr>
      </w:pPr>
      <w:r w:rsidRPr="008F43F4">
        <w:rPr>
          <w:sz w:val="20"/>
          <w:szCs w:val="20"/>
        </w:rPr>
        <w:t xml:space="preserve">13. Пункт 28 статьи 32 изложить в новой редакции: </w:t>
      </w:r>
    </w:p>
    <w:p w:rsidR="008F43F4" w:rsidRPr="008F43F4" w:rsidRDefault="008F43F4" w:rsidP="008F43F4">
      <w:pPr>
        <w:spacing w:line="240" w:lineRule="auto"/>
        <w:ind w:firstLine="142"/>
        <w:contextualSpacing/>
        <w:jc w:val="both"/>
        <w:rPr>
          <w:sz w:val="20"/>
          <w:szCs w:val="20"/>
        </w:rPr>
      </w:pPr>
      <w:r w:rsidRPr="008F43F4">
        <w:rPr>
          <w:sz w:val="20"/>
          <w:szCs w:val="20"/>
        </w:rPr>
        <w:t xml:space="preserve">«28) </w:t>
      </w:r>
      <w:r w:rsidRPr="008F43F4">
        <w:rPr>
          <w:sz w:val="20"/>
          <w:szCs w:val="20"/>
          <w:shd w:val="clear" w:color="auto" w:fill="FFFFFF"/>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8F43F4">
        <w:rPr>
          <w:sz w:val="20"/>
          <w:szCs w:val="20"/>
        </w:rPr>
        <w:t>».</w:t>
      </w:r>
    </w:p>
    <w:p w:rsidR="008F43F4" w:rsidRPr="008F43F4" w:rsidRDefault="008F43F4" w:rsidP="008F43F4">
      <w:pPr>
        <w:spacing w:line="240" w:lineRule="auto"/>
        <w:ind w:firstLine="142"/>
        <w:contextualSpacing/>
        <w:jc w:val="both"/>
        <w:rPr>
          <w:sz w:val="20"/>
          <w:szCs w:val="20"/>
        </w:rPr>
      </w:pPr>
      <w:r w:rsidRPr="008F43F4">
        <w:rPr>
          <w:sz w:val="20"/>
          <w:szCs w:val="20"/>
        </w:rPr>
        <w:t xml:space="preserve">14. Дополнить статьей 38.1 в следующей редакции: </w:t>
      </w:r>
    </w:p>
    <w:p w:rsidR="008F43F4" w:rsidRPr="008F43F4" w:rsidRDefault="008F43F4" w:rsidP="008F43F4">
      <w:pPr>
        <w:spacing w:line="240" w:lineRule="auto"/>
        <w:ind w:firstLine="142"/>
        <w:contextualSpacing/>
        <w:jc w:val="both"/>
        <w:rPr>
          <w:rFonts w:eastAsia="Calibri"/>
          <w:b/>
          <w:bCs/>
          <w:sz w:val="20"/>
          <w:szCs w:val="20"/>
          <w:lang w:eastAsia="en-US"/>
        </w:rPr>
      </w:pPr>
      <w:r w:rsidRPr="008F43F4">
        <w:rPr>
          <w:sz w:val="20"/>
          <w:szCs w:val="20"/>
        </w:rPr>
        <w:t>«</w:t>
      </w:r>
      <w:r w:rsidRPr="008F43F4">
        <w:rPr>
          <w:b/>
          <w:sz w:val="20"/>
          <w:szCs w:val="20"/>
        </w:rPr>
        <w:t xml:space="preserve">Статья 38.1. </w:t>
      </w:r>
      <w:r w:rsidRPr="008F43F4">
        <w:rPr>
          <w:rFonts w:eastAsia="Calibri"/>
          <w:b/>
          <w:bCs/>
          <w:sz w:val="20"/>
          <w:szCs w:val="20"/>
          <w:lang w:eastAsia="en-US"/>
        </w:rPr>
        <w:t>Средства самообложения граждан</w:t>
      </w:r>
      <w:bookmarkStart w:id="0" w:name="Par0"/>
      <w:bookmarkEnd w:id="0"/>
    </w:p>
    <w:p w:rsidR="008F43F4" w:rsidRPr="008F43F4" w:rsidRDefault="008F43F4" w:rsidP="008F43F4">
      <w:pPr>
        <w:autoSpaceDE w:val="0"/>
        <w:autoSpaceDN w:val="0"/>
        <w:adjustRightInd w:val="0"/>
        <w:spacing w:line="240" w:lineRule="auto"/>
        <w:ind w:firstLine="142"/>
        <w:jc w:val="both"/>
        <w:rPr>
          <w:rFonts w:eastAsia="Calibri"/>
          <w:bCs/>
          <w:sz w:val="20"/>
          <w:szCs w:val="20"/>
          <w:lang w:eastAsia="en-US"/>
        </w:rPr>
      </w:pPr>
      <w:r w:rsidRPr="008F43F4">
        <w:rPr>
          <w:rFonts w:eastAsia="Calibri"/>
          <w:bCs/>
          <w:sz w:val="20"/>
          <w:szCs w:val="20"/>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8F43F4" w:rsidRPr="008F43F4" w:rsidRDefault="008F43F4" w:rsidP="008F43F4">
      <w:pPr>
        <w:spacing w:line="240" w:lineRule="auto"/>
        <w:ind w:firstLine="142"/>
        <w:jc w:val="both"/>
        <w:rPr>
          <w:rFonts w:eastAsia="Calibri"/>
          <w:bCs/>
          <w:sz w:val="20"/>
          <w:szCs w:val="20"/>
          <w:lang w:eastAsia="en-US"/>
        </w:rPr>
      </w:pPr>
      <w:r w:rsidRPr="008F43F4">
        <w:rPr>
          <w:rFonts w:eastAsia="Calibri"/>
          <w:bCs/>
          <w:sz w:val="20"/>
          <w:szCs w:val="20"/>
          <w:lang w:eastAsia="en-US"/>
        </w:rPr>
        <w:t xml:space="preserve">2. Вопросы введения и использования, указанных в </w:t>
      </w:r>
      <w:hyperlink w:anchor="Par0" w:history="1">
        <w:r w:rsidRPr="008F43F4">
          <w:rPr>
            <w:rFonts w:eastAsia="Calibri"/>
            <w:bCs/>
            <w:sz w:val="20"/>
            <w:szCs w:val="20"/>
            <w:lang w:eastAsia="en-US"/>
          </w:rPr>
          <w:t>части 1</w:t>
        </w:r>
      </w:hyperlink>
      <w:r w:rsidRPr="008F43F4">
        <w:rPr>
          <w:rFonts w:eastAsia="Calibri"/>
          <w:bCs/>
          <w:sz w:val="20"/>
          <w:szCs w:val="20"/>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F43F4" w:rsidRPr="008F43F4" w:rsidRDefault="008F43F4" w:rsidP="008F43F4">
      <w:pPr>
        <w:spacing w:line="240" w:lineRule="auto"/>
        <w:ind w:firstLine="142"/>
        <w:jc w:val="both"/>
        <w:rPr>
          <w:rFonts w:eastAsia="Calibri"/>
          <w:bCs/>
          <w:sz w:val="20"/>
          <w:szCs w:val="20"/>
          <w:lang w:eastAsia="en-US"/>
        </w:rPr>
      </w:pPr>
      <w:r w:rsidRPr="008F43F4">
        <w:rPr>
          <w:rFonts w:eastAsia="Calibri"/>
          <w:bCs/>
          <w:sz w:val="20"/>
          <w:szCs w:val="20"/>
          <w:lang w:eastAsia="en-US"/>
        </w:rPr>
        <w:lastRenderedPageBreak/>
        <w:t>15.Добавить статью 44.1 следующего содержания:</w:t>
      </w:r>
    </w:p>
    <w:p w:rsidR="008F43F4" w:rsidRPr="008F43F4" w:rsidRDefault="008F43F4" w:rsidP="008F43F4">
      <w:pPr>
        <w:spacing w:line="240" w:lineRule="auto"/>
        <w:ind w:firstLine="142"/>
        <w:jc w:val="both"/>
        <w:rPr>
          <w:sz w:val="20"/>
          <w:szCs w:val="20"/>
        </w:rPr>
      </w:pPr>
      <w:r w:rsidRPr="008F43F4">
        <w:rPr>
          <w:rFonts w:eastAsia="Calibri"/>
          <w:bCs/>
          <w:sz w:val="20"/>
          <w:szCs w:val="20"/>
          <w:lang w:eastAsia="en-US"/>
        </w:rPr>
        <w:t>«</w:t>
      </w:r>
      <w:r w:rsidRPr="008F43F4">
        <w:rPr>
          <w:b/>
          <w:sz w:val="20"/>
          <w:szCs w:val="20"/>
        </w:rPr>
        <w:t>Статья 44.1. Содержание правил благоустройства территории Кайлинского сельсовета</w:t>
      </w:r>
    </w:p>
    <w:p w:rsidR="008F43F4" w:rsidRPr="008F43F4" w:rsidRDefault="008F43F4" w:rsidP="008F43F4">
      <w:pPr>
        <w:spacing w:line="240" w:lineRule="auto"/>
        <w:ind w:firstLine="142"/>
        <w:jc w:val="both"/>
        <w:rPr>
          <w:sz w:val="20"/>
          <w:szCs w:val="20"/>
        </w:rPr>
      </w:pPr>
      <w:r w:rsidRPr="008F43F4">
        <w:rPr>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F43F4" w:rsidRPr="008F43F4" w:rsidRDefault="008F43F4" w:rsidP="008F43F4">
      <w:pPr>
        <w:spacing w:line="240" w:lineRule="auto"/>
        <w:ind w:firstLine="142"/>
        <w:jc w:val="both"/>
        <w:rPr>
          <w:sz w:val="20"/>
          <w:szCs w:val="20"/>
        </w:rPr>
      </w:pPr>
      <w:r w:rsidRPr="008F43F4">
        <w:rPr>
          <w:sz w:val="20"/>
          <w:szCs w:val="20"/>
        </w:rPr>
        <w:t>2. Правила благоустройства территории муниципального образования могут регулировать вопросы:</w:t>
      </w:r>
    </w:p>
    <w:p w:rsidR="008F43F4" w:rsidRPr="008F43F4" w:rsidRDefault="008F43F4" w:rsidP="008F43F4">
      <w:pPr>
        <w:spacing w:line="240" w:lineRule="auto"/>
        <w:ind w:firstLine="142"/>
        <w:jc w:val="both"/>
        <w:rPr>
          <w:sz w:val="20"/>
          <w:szCs w:val="20"/>
        </w:rPr>
      </w:pPr>
      <w:r w:rsidRPr="008F43F4">
        <w:rPr>
          <w:sz w:val="20"/>
          <w:szCs w:val="20"/>
        </w:rPr>
        <w:t>1) содержания территорий общего пользования и порядка пользования такими территориями;</w:t>
      </w:r>
    </w:p>
    <w:p w:rsidR="008F43F4" w:rsidRPr="008F43F4" w:rsidRDefault="008F43F4" w:rsidP="008F43F4">
      <w:pPr>
        <w:spacing w:line="240" w:lineRule="auto"/>
        <w:ind w:firstLine="142"/>
        <w:jc w:val="both"/>
        <w:rPr>
          <w:sz w:val="20"/>
          <w:szCs w:val="20"/>
        </w:rPr>
      </w:pPr>
      <w:r w:rsidRPr="008F43F4">
        <w:rPr>
          <w:sz w:val="20"/>
          <w:szCs w:val="20"/>
        </w:rPr>
        <w:t>2) внешнего вида фасадов и ограждающих конструкций зданий, строений, сооружений;</w:t>
      </w:r>
    </w:p>
    <w:p w:rsidR="008F43F4" w:rsidRPr="008F43F4" w:rsidRDefault="008F43F4" w:rsidP="008F43F4">
      <w:pPr>
        <w:spacing w:line="240" w:lineRule="auto"/>
        <w:ind w:firstLine="142"/>
        <w:jc w:val="both"/>
        <w:rPr>
          <w:sz w:val="20"/>
          <w:szCs w:val="20"/>
        </w:rPr>
      </w:pPr>
      <w:r w:rsidRPr="008F43F4">
        <w:rPr>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8F43F4" w:rsidRPr="008F43F4" w:rsidRDefault="008F43F4" w:rsidP="008F43F4">
      <w:pPr>
        <w:spacing w:line="240" w:lineRule="auto"/>
        <w:ind w:firstLine="142"/>
        <w:jc w:val="both"/>
        <w:rPr>
          <w:sz w:val="20"/>
          <w:szCs w:val="20"/>
        </w:rPr>
      </w:pPr>
      <w:r w:rsidRPr="008F43F4">
        <w:rPr>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8F43F4" w:rsidRPr="008F43F4" w:rsidRDefault="008F43F4" w:rsidP="008F43F4">
      <w:pPr>
        <w:spacing w:line="240" w:lineRule="auto"/>
        <w:ind w:firstLine="142"/>
        <w:jc w:val="both"/>
        <w:rPr>
          <w:sz w:val="20"/>
          <w:szCs w:val="20"/>
        </w:rPr>
      </w:pPr>
      <w:r w:rsidRPr="008F43F4">
        <w:rPr>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F43F4" w:rsidRPr="008F43F4" w:rsidRDefault="008F43F4" w:rsidP="008F43F4">
      <w:pPr>
        <w:spacing w:line="240" w:lineRule="auto"/>
        <w:ind w:firstLine="142"/>
        <w:jc w:val="both"/>
        <w:rPr>
          <w:sz w:val="20"/>
          <w:szCs w:val="20"/>
        </w:rPr>
      </w:pPr>
      <w:r w:rsidRPr="008F43F4">
        <w:rPr>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F43F4" w:rsidRPr="008F43F4" w:rsidRDefault="008F43F4" w:rsidP="008F43F4">
      <w:pPr>
        <w:spacing w:line="240" w:lineRule="auto"/>
        <w:ind w:firstLine="142"/>
        <w:jc w:val="both"/>
        <w:rPr>
          <w:sz w:val="20"/>
          <w:szCs w:val="20"/>
        </w:rPr>
      </w:pPr>
      <w:r w:rsidRPr="008F43F4">
        <w:rPr>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F43F4" w:rsidRPr="008F43F4" w:rsidRDefault="008F43F4" w:rsidP="008F43F4">
      <w:pPr>
        <w:spacing w:line="240" w:lineRule="auto"/>
        <w:ind w:firstLine="142"/>
        <w:jc w:val="both"/>
        <w:rPr>
          <w:sz w:val="20"/>
          <w:szCs w:val="20"/>
        </w:rPr>
      </w:pPr>
      <w:r w:rsidRPr="008F43F4">
        <w:rPr>
          <w:sz w:val="20"/>
          <w:szCs w:val="20"/>
        </w:rPr>
        <w:t>8) организации пешеходных коммуникаций, в том числе тротуаров, аллей, дорожек, тропинок;</w:t>
      </w:r>
    </w:p>
    <w:p w:rsidR="008F43F4" w:rsidRPr="008F43F4" w:rsidRDefault="008F43F4" w:rsidP="008F43F4">
      <w:pPr>
        <w:spacing w:line="240" w:lineRule="auto"/>
        <w:ind w:firstLine="142"/>
        <w:jc w:val="both"/>
        <w:rPr>
          <w:sz w:val="20"/>
          <w:szCs w:val="20"/>
        </w:rPr>
      </w:pPr>
      <w:r w:rsidRPr="008F43F4">
        <w:rPr>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F43F4" w:rsidRPr="008F43F4" w:rsidRDefault="008F43F4" w:rsidP="008F43F4">
      <w:pPr>
        <w:spacing w:line="240" w:lineRule="auto"/>
        <w:ind w:firstLine="142"/>
        <w:jc w:val="both"/>
        <w:rPr>
          <w:sz w:val="20"/>
          <w:szCs w:val="20"/>
        </w:rPr>
      </w:pPr>
      <w:r w:rsidRPr="008F43F4">
        <w:rPr>
          <w:sz w:val="20"/>
          <w:szCs w:val="20"/>
        </w:rPr>
        <w:t>10) уборки территории муниципального образования, в том числе в зимний период;</w:t>
      </w:r>
    </w:p>
    <w:p w:rsidR="008F43F4" w:rsidRPr="008F43F4" w:rsidRDefault="008F43F4" w:rsidP="008F43F4">
      <w:pPr>
        <w:spacing w:line="240" w:lineRule="auto"/>
        <w:ind w:firstLine="142"/>
        <w:jc w:val="both"/>
        <w:rPr>
          <w:sz w:val="20"/>
          <w:szCs w:val="20"/>
        </w:rPr>
      </w:pPr>
      <w:r w:rsidRPr="008F43F4">
        <w:rPr>
          <w:sz w:val="20"/>
          <w:szCs w:val="20"/>
        </w:rPr>
        <w:t>11) организации стоков ливневых вод;</w:t>
      </w:r>
    </w:p>
    <w:p w:rsidR="008F43F4" w:rsidRPr="008F43F4" w:rsidRDefault="008F43F4" w:rsidP="008F43F4">
      <w:pPr>
        <w:spacing w:line="240" w:lineRule="auto"/>
        <w:ind w:firstLine="142"/>
        <w:jc w:val="both"/>
        <w:rPr>
          <w:sz w:val="20"/>
          <w:szCs w:val="20"/>
        </w:rPr>
      </w:pPr>
      <w:r w:rsidRPr="008F43F4">
        <w:rPr>
          <w:sz w:val="20"/>
          <w:szCs w:val="20"/>
        </w:rPr>
        <w:t>12) порядка проведения земляных работ;</w:t>
      </w:r>
    </w:p>
    <w:p w:rsidR="008F43F4" w:rsidRPr="008F43F4" w:rsidRDefault="008F43F4" w:rsidP="008F43F4">
      <w:pPr>
        <w:spacing w:line="240" w:lineRule="auto"/>
        <w:ind w:firstLine="142"/>
        <w:jc w:val="both"/>
        <w:rPr>
          <w:sz w:val="20"/>
          <w:szCs w:val="20"/>
        </w:rPr>
      </w:pPr>
      <w:r w:rsidRPr="008F43F4">
        <w:rPr>
          <w:sz w:val="20"/>
          <w:szCs w:val="20"/>
        </w:rPr>
        <w:t>13) праздничного оформления территории муниципального образования;</w:t>
      </w:r>
    </w:p>
    <w:p w:rsidR="008F43F4" w:rsidRPr="008F43F4" w:rsidRDefault="008F43F4" w:rsidP="008F43F4">
      <w:pPr>
        <w:spacing w:line="240" w:lineRule="auto"/>
        <w:ind w:firstLine="142"/>
        <w:jc w:val="both"/>
        <w:rPr>
          <w:sz w:val="20"/>
          <w:szCs w:val="20"/>
        </w:rPr>
      </w:pPr>
      <w:r w:rsidRPr="008F43F4">
        <w:rPr>
          <w:sz w:val="20"/>
          <w:szCs w:val="20"/>
        </w:rPr>
        <w:t>14) порядка участия граждан и организаций в реализации мероприятий по благоустройству территории муниципального образования;</w:t>
      </w:r>
    </w:p>
    <w:p w:rsidR="008F43F4" w:rsidRPr="008F43F4" w:rsidRDefault="008F43F4" w:rsidP="008F43F4">
      <w:pPr>
        <w:spacing w:line="240" w:lineRule="auto"/>
        <w:ind w:firstLine="142"/>
        <w:jc w:val="both"/>
        <w:rPr>
          <w:sz w:val="20"/>
          <w:szCs w:val="20"/>
        </w:rPr>
      </w:pPr>
      <w:r w:rsidRPr="008F43F4">
        <w:rPr>
          <w:sz w:val="20"/>
          <w:szCs w:val="20"/>
        </w:rPr>
        <w:t>15) осуществления контроля за соблюдением правил благоустройства территории муниципального образования.</w:t>
      </w:r>
    </w:p>
    <w:p w:rsidR="008F43F4" w:rsidRPr="008F43F4" w:rsidRDefault="008F43F4" w:rsidP="008F43F4">
      <w:pPr>
        <w:spacing w:line="240" w:lineRule="auto"/>
        <w:ind w:firstLine="142"/>
        <w:jc w:val="both"/>
        <w:rPr>
          <w:sz w:val="20"/>
          <w:szCs w:val="20"/>
        </w:rPr>
      </w:pPr>
      <w:r w:rsidRPr="008F43F4">
        <w:rPr>
          <w:sz w:val="20"/>
          <w:szCs w:val="2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F43F4" w:rsidRPr="008F43F4" w:rsidRDefault="008F43F4" w:rsidP="008F43F4">
      <w:pPr>
        <w:spacing w:line="240" w:lineRule="auto"/>
        <w:ind w:firstLine="142"/>
        <w:jc w:val="both"/>
        <w:rPr>
          <w:sz w:val="20"/>
          <w:szCs w:val="20"/>
        </w:rPr>
      </w:pPr>
    </w:p>
    <w:p w:rsidR="008F43F4" w:rsidRPr="008F43F4" w:rsidRDefault="008F43F4" w:rsidP="008F43F4">
      <w:pPr>
        <w:spacing w:afterLines="20" w:after="48" w:line="240" w:lineRule="auto"/>
        <w:ind w:firstLine="142"/>
        <w:jc w:val="both"/>
        <w:rPr>
          <w:sz w:val="20"/>
          <w:szCs w:val="20"/>
        </w:rPr>
      </w:pPr>
    </w:p>
    <w:p w:rsidR="008F43F4" w:rsidRPr="008F43F4" w:rsidRDefault="008F43F4" w:rsidP="008F43F4">
      <w:pPr>
        <w:spacing w:afterLines="20" w:after="48" w:line="240" w:lineRule="auto"/>
        <w:ind w:firstLine="0"/>
        <w:jc w:val="both"/>
        <w:rPr>
          <w:sz w:val="20"/>
          <w:szCs w:val="20"/>
        </w:rPr>
      </w:pPr>
      <w:r w:rsidRPr="008F43F4">
        <w:rPr>
          <w:sz w:val="20"/>
          <w:szCs w:val="20"/>
        </w:rPr>
        <w:t>Глава Кайлинского сельсовета</w:t>
      </w:r>
      <w:r>
        <w:rPr>
          <w:sz w:val="20"/>
          <w:szCs w:val="20"/>
        </w:rPr>
        <w:t xml:space="preserve"> </w:t>
      </w:r>
      <w:r w:rsidRPr="008F43F4">
        <w:rPr>
          <w:sz w:val="20"/>
          <w:szCs w:val="20"/>
        </w:rPr>
        <w:t xml:space="preserve">Мошковского района Новосибирской области                  </w:t>
      </w:r>
      <w:r>
        <w:rPr>
          <w:sz w:val="20"/>
          <w:szCs w:val="20"/>
        </w:rPr>
        <w:t xml:space="preserve">     </w:t>
      </w:r>
      <w:r w:rsidRPr="008F43F4">
        <w:rPr>
          <w:sz w:val="20"/>
          <w:szCs w:val="20"/>
        </w:rPr>
        <w:t xml:space="preserve">              П.В. Чернов</w:t>
      </w:r>
    </w:p>
    <w:p w:rsidR="00DA33F1" w:rsidRDefault="00DA33F1" w:rsidP="008F43F4">
      <w:pPr>
        <w:pStyle w:val="af1"/>
        <w:jc w:val="center"/>
        <w:rPr>
          <w:sz w:val="20"/>
          <w:szCs w:val="20"/>
        </w:rPr>
      </w:pPr>
    </w:p>
    <w:p w:rsidR="001E6C3E" w:rsidRDefault="001E6C3E" w:rsidP="008F43F4">
      <w:pPr>
        <w:pStyle w:val="af1"/>
        <w:jc w:val="center"/>
        <w:rPr>
          <w:sz w:val="20"/>
          <w:szCs w:val="20"/>
        </w:rPr>
      </w:pPr>
    </w:p>
    <w:p w:rsidR="001E6C3E" w:rsidRPr="00763F29" w:rsidRDefault="001E6C3E" w:rsidP="001E6C3E">
      <w:pPr>
        <w:spacing w:line="240" w:lineRule="auto"/>
        <w:ind w:firstLine="709"/>
        <w:jc w:val="both"/>
        <w:rPr>
          <w:b/>
          <w:sz w:val="20"/>
          <w:szCs w:val="20"/>
        </w:rPr>
      </w:pPr>
      <w:r w:rsidRPr="00763F29">
        <w:rPr>
          <w:b/>
          <w:sz w:val="20"/>
          <w:szCs w:val="20"/>
        </w:rPr>
        <w:lastRenderedPageBreak/>
        <w:t>Информация прокуратуры</w:t>
      </w:r>
    </w:p>
    <w:p w:rsidR="001E6C3E" w:rsidRPr="00763F29" w:rsidRDefault="001E6C3E" w:rsidP="001E6C3E">
      <w:pPr>
        <w:spacing w:line="240" w:lineRule="auto"/>
        <w:ind w:firstLine="284"/>
        <w:jc w:val="both"/>
        <w:rPr>
          <w:sz w:val="20"/>
          <w:szCs w:val="20"/>
        </w:rPr>
      </w:pPr>
      <w:r w:rsidRPr="00763F29">
        <w:rPr>
          <w:sz w:val="20"/>
          <w:szCs w:val="20"/>
        </w:rPr>
        <w:t>В ходе осуществления надзорной деятельности за исполнением налогового законодательства установлено, что нормативно-правовые акты 9 муниципальных образований не соответствуют требованиям законодательства.</w:t>
      </w:r>
    </w:p>
    <w:p w:rsidR="001E6C3E" w:rsidRPr="00763F29" w:rsidRDefault="001E6C3E" w:rsidP="001E6C3E">
      <w:pPr>
        <w:spacing w:line="240" w:lineRule="auto"/>
        <w:ind w:firstLine="284"/>
        <w:jc w:val="both"/>
        <w:rPr>
          <w:sz w:val="20"/>
          <w:szCs w:val="20"/>
        </w:rPr>
      </w:pPr>
      <w:r w:rsidRPr="00763F29">
        <w:rPr>
          <w:sz w:val="20"/>
          <w:szCs w:val="20"/>
        </w:rPr>
        <w:t>В связи с тем, что 9 администрациями муниципальных образований не приведены в соответствие с требованиями законодательства НПА об установлении налога на имущество физических лиц, а 8 администрациями муниципальных образований не приведены в соответствие НПА об определении ставок, порядка и сроков уплаты земельного налога, главам администраций муниципальных образований внесены протесты. Из них 10 протестов рассмотрены, нарушения устранены, 7 протестов находятся на рассмотрении.</w:t>
      </w:r>
    </w:p>
    <w:p w:rsidR="001E6C3E" w:rsidRPr="00763F29" w:rsidRDefault="001E6C3E" w:rsidP="001E6C3E">
      <w:pPr>
        <w:spacing w:line="240" w:lineRule="auto"/>
        <w:ind w:firstLine="284"/>
        <w:jc w:val="both"/>
        <w:rPr>
          <w:sz w:val="20"/>
          <w:szCs w:val="20"/>
        </w:rPr>
      </w:pPr>
      <w:r w:rsidRPr="00763F29">
        <w:rPr>
          <w:sz w:val="20"/>
          <w:szCs w:val="20"/>
        </w:rPr>
        <w:t>Также установлено, что 6 организаций-должников не приняли мер по погашению задолженности по уплате земельного налога. В связи с этим руководителям учреждений внесены представления. В настоящее время 5 представлений рассмотрены, приняты меры по устранению нарушений, одно представление находится на рассмотрении.</w:t>
      </w:r>
    </w:p>
    <w:p w:rsidR="001E6C3E" w:rsidRPr="00763F29" w:rsidRDefault="001E6C3E" w:rsidP="001E6C3E">
      <w:pPr>
        <w:spacing w:line="240" w:lineRule="exact"/>
        <w:jc w:val="both"/>
        <w:rPr>
          <w:sz w:val="20"/>
          <w:szCs w:val="20"/>
        </w:rPr>
      </w:pPr>
    </w:p>
    <w:p w:rsidR="001E6C3E" w:rsidRPr="00763F29" w:rsidRDefault="001E6C3E" w:rsidP="001E6C3E">
      <w:pPr>
        <w:spacing w:line="240" w:lineRule="exact"/>
        <w:ind w:firstLine="0"/>
        <w:rPr>
          <w:sz w:val="20"/>
          <w:szCs w:val="20"/>
        </w:rPr>
      </w:pPr>
      <w:r w:rsidRPr="00763F29">
        <w:rPr>
          <w:sz w:val="20"/>
          <w:szCs w:val="20"/>
        </w:rPr>
        <w:t>Прокурор района</w:t>
      </w:r>
    </w:p>
    <w:p w:rsidR="001E6C3E" w:rsidRDefault="001E6C3E" w:rsidP="001E6C3E">
      <w:pPr>
        <w:spacing w:line="240" w:lineRule="exact"/>
        <w:ind w:firstLine="0"/>
        <w:rPr>
          <w:sz w:val="20"/>
          <w:szCs w:val="20"/>
        </w:rPr>
      </w:pPr>
      <w:r w:rsidRPr="00763F29">
        <w:rPr>
          <w:sz w:val="20"/>
          <w:szCs w:val="20"/>
        </w:rPr>
        <w:t>старший советник юстиции      С.Н. Пустовой</w:t>
      </w:r>
    </w:p>
    <w:p w:rsidR="00763F29" w:rsidRPr="00763F29" w:rsidRDefault="00763F29" w:rsidP="001E6C3E">
      <w:pPr>
        <w:spacing w:line="240" w:lineRule="exact"/>
        <w:ind w:firstLine="0"/>
        <w:rPr>
          <w:sz w:val="20"/>
          <w:szCs w:val="20"/>
        </w:rPr>
      </w:pPr>
    </w:p>
    <w:p w:rsidR="00CE1614" w:rsidRPr="00763F29" w:rsidRDefault="00CE1614" w:rsidP="00763F29">
      <w:pPr>
        <w:spacing w:line="240" w:lineRule="auto"/>
        <w:jc w:val="center"/>
        <w:rPr>
          <w:b/>
          <w:bCs/>
          <w:sz w:val="20"/>
          <w:szCs w:val="20"/>
        </w:rPr>
      </w:pPr>
      <w:r w:rsidRPr="00763F29">
        <w:rPr>
          <w:b/>
          <w:bCs/>
          <w:sz w:val="20"/>
          <w:szCs w:val="20"/>
        </w:rPr>
        <w:t>По результатам прокурорской проверки полностью погашена задолженность по заработной плате</w:t>
      </w:r>
    </w:p>
    <w:p w:rsidR="00CE1614" w:rsidRPr="00763F29" w:rsidRDefault="00CE1614" w:rsidP="00763F29">
      <w:pPr>
        <w:spacing w:line="240" w:lineRule="auto"/>
        <w:jc w:val="both"/>
        <w:rPr>
          <w:sz w:val="20"/>
          <w:szCs w:val="20"/>
        </w:rPr>
      </w:pPr>
      <w:r w:rsidRPr="00763F29">
        <w:rPr>
          <w:sz w:val="20"/>
          <w:szCs w:val="20"/>
        </w:rPr>
        <w:t>Прокуратурой Мошковского района проведена проверка по обращению бывшего работника МУП «Обское ЖКХ».</w:t>
      </w:r>
    </w:p>
    <w:p w:rsidR="00CE1614" w:rsidRDefault="00CE1614" w:rsidP="00763F29">
      <w:pPr>
        <w:spacing w:line="240" w:lineRule="auto"/>
        <w:jc w:val="both"/>
      </w:pPr>
      <w:r w:rsidRPr="00763F29">
        <w:rPr>
          <w:sz w:val="20"/>
          <w:szCs w:val="20"/>
        </w:rPr>
        <w:t>В ходе проверки установлено, что организацией в течение двух месяцев не выплачивалась заработная плата. Работодателем также нарушен срок окончательного расчета при увольнении. Общая задолженность организации по заработной плате и иным трудовым выплатам перед работником составила более 50 тысяч рублей.</w:t>
      </w:r>
    </w:p>
    <w:p w:rsidR="00CE1614" w:rsidRPr="00763F29" w:rsidRDefault="00CE1614" w:rsidP="00763F29">
      <w:pPr>
        <w:spacing w:line="240" w:lineRule="auto"/>
        <w:jc w:val="both"/>
        <w:rPr>
          <w:sz w:val="20"/>
          <w:szCs w:val="20"/>
        </w:rPr>
      </w:pPr>
      <w:r w:rsidRPr="00763F29">
        <w:rPr>
          <w:sz w:val="20"/>
          <w:szCs w:val="20"/>
        </w:rPr>
        <w:t>По фактам грубых нарушений трудового законодательства в отношении руководителя возбуждено дело об административном правонарушении, предусмотренное ч. 6 ст. 5.27 КоАП РФ.</w:t>
      </w:r>
    </w:p>
    <w:p w:rsidR="00763F29" w:rsidRPr="00763F29" w:rsidRDefault="00CE1614" w:rsidP="00763F29">
      <w:pPr>
        <w:spacing w:line="240" w:lineRule="auto"/>
        <w:jc w:val="both"/>
        <w:rPr>
          <w:sz w:val="20"/>
          <w:szCs w:val="20"/>
        </w:rPr>
      </w:pPr>
      <w:r w:rsidRPr="00763F29">
        <w:rPr>
          <w:sz w:val="20"/>
          <w:szCs w:val="20"/>
        </w:rPr>
        <w:t>Государственной инспекцией труда в Новосибирской области руководитель привлечен к административной ответственности в виде предупреждения.</w:t>
      </w:r>
    </w:p>
    <w:p w:rsidR="00763F29" w:rsidRPr="00763F29" w:rsidRDefault="00763F29" w:rsidP="00763F29">
      <w:pPr>
        <w:spacing w:line="240" w:lineRule="auto"/>
        <w:jc w:val="both"/>
        <w:rPr>
          <w:sz w:val="20"/>
          <w:szCs w:val="20"/>
        </w:rPr>
      </w:pPr>
    </w:p>
    <w:p w:rsidR="00CE1614" w:rsidRPr="00763F29" w:rsidRDefault="00CE1614" w:rsidP="00763F29">
      <w:pPr>
        <w:spacing w:line="240" w:lineRule="auto"/>
        <w:jc w:val="both"/>
        <w:rPr>
          <w:sz w:val="20"/>
          <w:szCs w:val="20"/>
        </w:rPr>
      </w:pPr>
      <w:r w:rsidRPr="00763F29">
        <w:rPr>
          <w:sz w:val="20"/>
          <w:szCs w:val="20"/>
        </w:rPr>
        <w:t>По заявлению прокурора, судом вынесено решение о взыскании задолженности по заработной плате</w:t>
      </w:r>
    </w:p>
    <w:p w:rsidR="00CE1614" w:rsidRPr="00C9340B" w:rsidRDefault="00CE1614" w:rsidP="00763F29">
      <w:pPr>
        <w:spacing w:line="240" w:lineRule="auto"/>
        <w:jc w:val="both"/>
      </w:pPr>
      <w:r w:rsidRPr="00763F29">
        <w:rPr>
          <w:sz w:val="20"/>
          <w:szCs w:val="20"/>
        </w:rPr>
        <w:t>В настоящее время задолженность по заработной плате полностью погашена</w:t>
      </w:r>
      <w:r w:rsidRPr="00C9340B">
        <w:t>.</w:t>
      </w:r>
    </w:p>
    <w:p w:rsidR="001E6C3E" w:rsidRPr="00763F29" w:rsidRDefault="001E6C3E" w:rsidP="008F43F4">
      <w:pPr>
        <w:pStyle w:val="af1"/>
        <w:jc w:val="center"/>
        <w:rPr>
          <w:sz w:val="20"/>
          <w:szCs w:val="20"/>
        </w:rPr>
      </w:pPr>
    </w:p>
    <w:p w:rsidR="00CE1614" w:rsidRDefault="00CE1614" w:rsidP="008F43F4">
      <w:pPr>
        <w:pStyle w:val="af1"/>
        <w:jc w:val="center"/>
        <w:rPr>
          <w:sz w:val="20"/>
          <w:szCs w:val="20"/>
        </w:rPr>
      </w:pPr>
    </w:p>
    <w:p w:rsidR="00763F29" w:rsidRDefault="00763F29" w:rsidP="008F43F4">
      <w:pPr>
        <w:pStyle w:val="af1"/>
        <w:jc w:val="center"/>
        <w:rPr>
          <w:sz w:val="20"/>
          <w:szCs w:val="20"/>
        </w:rPr>
      </w:pPr>
    </w:p>
    <w:p w:rsidR="00763F29" w:rsidRDefault="00763F29" w:rsidP="008F43F4">
      <w:pPr>
        <w:pStyle w:val="af1"/>
        <w:jc w:val="center"/>
        <w:rPr>
          <w:sz w:val="20"/>
          <w:szCs w:val="20"/>
        </w:rPr>
      </w:pPr>
    </w:p>
    <w:p w:rsidR="00763F29" w:rsidRDefault="00763F29" w:rsidP="008F43F4">
      <w:pPr>
        <w:pStyle w:val="af1"/>
        <w:jc w:val="center"/>
        <w:rPr>
          <w:sz w:val="20"/>
          <w:szCs w:val="20"/>
        </w:rPr>
      </w:pPr>
    </w:p>
    <w:p w:rsidR="00763F29" w:rsidRDefault="00763F29" w:rsidP="008F43F4">
      <w:pPr>
        <w:pStyle w:val="af1"/>
        <w:jc w:val="center"/>
        <w:rPr>
          <w:sz w:val="20"/>
          <w:szCs w:val="20"/>
        </w:rPr>
      </w:pPr>
    </w:p>
    <w:p w:rsidR="00763F29" w:rsidRPr="00763F29" w:rsidRDefault="00763F29" w:rsidP="008F43F4">
      <w:pPr>
        <w:pStyle w:val="af1"/>
        <w:jc w:val="center"/>
        <w:rPr>
          <w:sz w:val="20"/>
          <w:szCs w:val="20"/>
        </w:rPr>
      </w:pPr>
    </w:p>
    <w:p w:rsidR="00763F29" w:rsidRDefault="00763F29" w:rsidP="00763F29">
      <w:pPr>
        <w:pStyle w:val="af1"/>
        <w:ind w:firstLine="284"/>
        <w:rPr>
          <w:rFonts w:ascii="Times New Roman" w:hAnsi="Times New Roman"/>
          <w:sz w:val="20"/>
          <w:szCs w:val="20"/>
        </w:rPr>
      </w:pPr>
    </w:p>
    <w:p w:rsidR="00763F29" w:rsidRPr="00763F29" w:rsidRDefault="00763F29" w:rsidP="00763F29">
      <w:pPr>
        <w:pStyle w:val="af1"/>
        <w:ind w:firstLine="284"/>
        <w:rPr>
          <w:rFonts w:ascii="Times New Roman" w:hAnsi="Times New Roman" w:cs="Times New Roman"/>
          <w:sz w:val="20"/>
          <w:szCs w:val="20"/>
        </w:rPr>
      </w:pPr>
      <w:r w:rsidRPr="00763F29">
        <w:rPr>
          <w:rFonts w:ascii="Times New Roman" w:hAnsi="Times New Roman" w:cs="Times New Roman"/>
          <w:b/>
          <w:sz w:val="20"/>
          <w:szCs w:val="20"/>
        </w:rPr>
        <w:lastRenderedPageBreak/>
        <w:t>Информация прокуратуры</w:t>
      </w:r>
      <w:bookmarkStart w:id="1" w:name="_GoBack"/>
      <w:bookmarkEnd w:id="1"/>
    </w:p>
    <w:p w:rsidR="00CE1614" w:rsidRPr="00763F29" w:rsidRDefault="00CE1614" w:rsidP="00763F29">
      <w:pPr>
        <w:pStyle w:val="af1"/>
        <w:ind w:firstLine="284"/>
        <w:rPr>
          <w:rFonts w:ascii="Times New Roman" w:hAnsi="Times New Roman"/>
          <w:sz w:val="20"/>
          <w:szCs w:val="20"/>
        </w:rPr>
      </w:pPr>
      <w:r w:rsidRPr="00763F29">
        <w:rPr>
          <w:rFonts w:ascii="Times New Roman" w:hAnsi="Times New Roman"/>
          <w:sz w:val="20"/>
          <w:szCs w:val="20"/>
        </w:rPr>
        <w:t>Прокуратурой Мошковского района проведена проверка по обращению,  в котором сообщалось о нарушении жилищных прав Х., который является инвалидом.</w:t>
      </w:r>
    </w:p>
    <w:p w:rsidR="00CE1614" w:rsidRPr="00763F29" w:rsidRDefault="00CE1614" w:rsidP="00CE1614">
      <w:pPr>
        <w:pStyle w:val="af1"/>
        <w:rPr>
          <w:rFonts w:ascii="Times New Roman" w:eastAsia="Times New Roman" w:hAnsi="Times New Roman"/>
          <w:color w:val="000000"/>
          <w:sz w:val="20"/>
          <w:szCs w:val="20"/>
          <w:lang w:eastAsia="ru-RU"/>
        </w:rPr>
      </w:pPr>
      <w:r w:rsidRPr="00763F29">
        <w:rPr>
          <w:rFonts w:ascii="Times New Roman" w:eastAsia="Times New Roman" w:hAnsi="Times New Roman"/>
          <w:color w:val="000000"/>
          <w:sz w:val="20"/>
          <w:szCs w:val="20"/>
          <w:lang w:eastAsia="ru-RU"/>
        </w:rPr>
        <w:t>Установлено, что заявитель в 2013 году был поставлен на соответствующий учет  лиц, нуждающихся в улучшении жилищных условий.</w:t>
      </w:r>
    </w:p>
    <w:p w:rsidR="00CE1614" w:rsidRPr="00763F29" w:rsidRDefault="00CE1614" w:rsidP="00CE1614">
      <w:pPr>
        <w:pStyle w:val="af1"/>
        <w:rPr>
          <w:rFonts w:ascii="Times New Roman" w:eastAsia="Times New Roman" w:hAnsi="Times New Roman"/>
          <w:color w:val="000000"/>
          <w:sz w:val="20"/>
          <w:szCs w:val="20"/>
          <w:lang w:eastAsia="ru-RU"/>
        </w:rPr>
      </w:pPr>
      <w:r w:rsidRPr="00763F29">
        <w:rPr>
          <w:rFonts w:ascii="Times New Roman" w:eastAsia="Times New Roman" w:hAnsi="Times New Roman"/>
          <w:color w:val="000000"/>
          <w:sz w:val="20"/>
          <w:szCs w:val="20"/>
          <w:lang w:eastAsia="ru-RU"/>
        </w:rPr>
        <w:t>Несмотря на это, жилое помещение ему администрацией своевременно предоставлено не было.</w:t>
      </w:r>
    </w:p>
    <w:p w:rsidR="00CE1614" w:rsidRPr="00763F29" w:rsidRDefault="00CE1614" w:rsidP="00CE1614">
      <w:pPr>
        <w:pStyle w:val="af1"/>
        <w:rPr>
          <w:rFonts w:ascii="Times New Roman" w:hAnsi="Times New Roman"/>
          <w:color w:val="000000"/>
          <w:sz w:val="20"/>
          <w:szCs w:val="20"/>
        </w:rPr>
      </w:pPr>
      <w:r w:rsidRPr="00763F29">
        <w:rPr>
          <w:rFonts w:ascii="Times New Roman" w:hAnsi="Times New Roman"/>
          <w:color w:val="000000"/>
          <w:sz w:val="20"/>
          <w:szCs w:val="20"/>
        </w:rPr>
        <w:t>В связи с этим прокурор обратился в суд с иском об обязании администрации Барлакского сельсовета предоставить Х. благоустроенное жилое помещение.</w:t>
      </w:r>
    </w:p>
    <w:p w:rsidR="00CE1614" w:rsidRPr="00763F29" w:rsidRDefault="00CE1614" w:rsidP="00CE1614">
      <w:pPr>
        <w:pStyle w:val="af1"/>
        <w:rPr>
          <w:rFonts w:ascii="Times New Roman" w:hAnsi="Times New Roman"/>
          <w:color w:val="000000"/>
          <w:sz w:val="20"/>
          <w:szCs w:val="20"/>
        </w:rPr>
      </w:pPr>
      <w:r w:rsidRPr="00763F29">
        <w:rPr>
          <w:rFonts w:ascii="Times New Roman" w:hAnsi="Times New Roman"/>
          <w:color w:val="000000"/>
          <w:sz w:val="20"/>
          <w:szCs w:val="20"/>
        </w:rPr>
        <w:t>Суд требование прокурора удовлетворил. Надзор за исполнением судебного решения осуществляет прокуратура района.</w:t>
      </w:r>
    </w:p>
    <w:p w:rsidR="00CE1614" w:rsidRPr="00763F29" w:rsidRDefault="00CE1614" w:rsidP="00CE1614">
      <w:pPr>
        <w:pStyle w:val="af1"/>
        <w:rPr>
          <w:rFonts w:ascii="Times New Roman" w:hAnsi="Times New Roman"/>
          <w:color w:val="000000"/>
          <w:sz w:val="20"/>
          <w:szCs w:val="20"/>
        </w:rPr>
      </w:pPr>
    </w:p>
    <w:p w:rsidR="00CE1614" w:rsidRPr="00763F29" w:rsidRDefault="00CE1614" w:rsidP="00CE1614">
      <w:pPr>
        <w:pStyle w:val="af1"/>
        <w:rPr>
          <w:rFonts w:ascii="Times New Roman" w:hAnsi="Times New Roman"/>
          <w:color w:val="000000"/>
          <w:sz w:val="20"/>
          <w:szCs w:val="20"/>
        </w:rPr>
      </w:pPr>
    </w:p>
    <w:p w:rsidR="00CE1614" w:rsidRPr="00763F29" w:rsidRDefault="00CE1614" w:rsidP="00CE1614">
      <w:pPr>
        <w:pStyle w:val="af1"/>
        <w:rPr>
          <w:rFonts w:ascii="Times New Roman" w:hAnsi="Times New Roman"/>
          <w:color w:val="000000"/>
          <w:sz w:val="20"/>
          <w:szCs w:val="20"/>
        </w:rPr>
      </w:pPr>
      <w:r w:rsidRPr="00763F29">
        <w:rPr>
          <w:rFonts w:ascii="Times New Roman" w:hAnsi="Times New Roman"/>
          <w:color w:val="000000"/>
          <w:sz w:val="20"/>
          <w:szCs w:val="20"/>
        </w:rPr>
        <w:t xml:space="preserve">Помощник прокурора                                 </w:t>
      </w:r>
    </w:p>
    <w:p w:rsidR="00CE1614" w:rsidRPr="00763F29" w:rsidRDefault="00CE1614" w:rsidP="00CE1614">
      <w:pPr>
        <w:pStyle w:val="af1"/>
        <w:rPr>
          <w:rFonts w:ascii="Times New Roman" w:hAnsi="Times New Roman"/>
          <w:color w:val="000000"/>
          <w:sz w:val="20"/>
          <w:szCs w:val="20"/>
        </w:rPr>
      </w:pPr>
      <w:r w:rsidRPr="00763F29">
        <w:rPr>
          <w:rFonts w:ascii="Times New Roman" w:hAnsi="Times New Roman"/>
          <w:color w:val="000000"/>
          <w:sz w:val="20"/>
          <w:szCs w:val="20"/>
        </w:rPr>
        <w:t>юрист 3 класса                                                                                     А.А.Дуко</w:t>
      </w:r>
    </w:p>
    <w:p w:rsidR="00CE1614" w:rsidRPr="00263ABB" w:rsidRDefault="00CE1614" w:rsidP="008F43F4">
      <w:pPr>
        <w:pStyle w:val="af1"/>
        <w:jc w:val="center"/>
        <w:rPr>
          <w:sz w:val="20"/>
          <w:szCs w:val="20"/>
        </w:rPr>
      </w:pPr>
    </w:p>
    <w:sectPr w:rsidR="00CE1614" w:rsidRPr="00263ABB" w:rsidSect="00C3000F">
      <w:headerReference w:type="even" r:id="rId12"/>
      <w:type w:val="continuous"/>
      <w:pgSz w:w="11906" w:h="16838"/>
      <w:pgMar w:top="1134" w:right="850" w:bottom="1134" w:left="851" w:header="708" w:footer="708" w:gutter="0"/>
      <w:cols w:num="2" w:space="28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BF" w:rsidRDefault="00583EBF" w:rsidP="006B73C5">
      <w:pPr>
        <w:spacing w:line="240" w:lineRule="auto"/>
      </w:pPr>
      <w:r>
        <w:separator/>
      </w:r>
    </w:p>
  </w:endnote>
  <w:endnote w:type="continuationSeparator" w:id="0">
    <w:p w:rsidR="00583EBF" w:rsidRDefault="00583EBF"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721253" w:rsidRDefault="00721253">
        <w:pPr>
          <w:pStyle w:val="a5"/>
        </w:pPr>
        <w:r>
          <w:fldChar w:fldCharType="begin"/>
        </w:r>
        <w:r>
          <w:instrText>PAGE   \* MERGEFORMAT</w:instrText>
        </w:r>
        <w:r>
          <w:fldChar w:fldCharType="separate"/>
        </w:r>
        <w:r w:rsidR="00763F29">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721253" w:rsidRDefault="00721253">
        <w:pPr>
          <w:pStyle w:val="a5"/>
          <w:jc w:val="right"/>
        </w:pPr>
        <w:r>
          <w:fldChar w:fldCharType="begin"/>
        </w:r>
        <w:r>
          <w:instrText>PAGE   \* MERGEFORMAT</w:instrText>
        </w:r>
        <w:r>
          <w:fldChar w:fldCharType="separate"/>
        </w:r>
        <w:r w:rsidR="00763F2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BF" w:rsidRDefault="00583EBF" w:rsidP="006B73C5">
      <w:pPr>
        <w:spacing w:line="240" w:lineRule="auto"/>
      </w:pPr>
      <w:r>
        <w:separator/>
      </w:r>
    </w:p>
  </w:footnote>
  <w:footnote w:type="continuationSeparator" w:id="0">
    <w:p w:rsidR="00583EBF" w:rsidRDefault="00583EBF"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Default="0041463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w:t>
    </w:r>
    <w:r w:rsidR="00721253">
      <w:rPr>
        <w:sz w:val="16"/>
        <w:szCs w:val="16"/>
      </w:rPr>
      <w:t xml:space="preserve">« </w:t>
    </w:r>
    <w:r w:rsidR="0072125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Pr="008B1C19" w:rsidRDefault="00257B49" w:rsidP="006E3D4F">
    <w:pPr>
      <w:ind w:firstLine="0"/>
      <w:jc w:val="both"/>
      <w:rPr>
        <w:i/>
        <w:sz w:val="16"/>
        <w:szCs w:val="16"/>
      </w:rPr>
    </w:pPr>
    <w:r>
      <w:rPr>
        <w:i/>
        <w:sz w:val="16"/>
        <w:szCs w:val="16"/>
      </w:rPr>
      <w:t>--------№</w:t>
    </w:r>
    <w:r w:rsidR="00A637D0">
      <w:rPr>
        <w:i/>
        <w:sz w:val="16"/>
        <w:szCs w:val="16"/>
      </w:rPr>
      <w:t>8</w:t>
    </w:r>
    <w:r w:rsidR="001E6C3E">
      <w:rPr>
        <w:i/>
        <w:sz w:val="16"/>
        <w:szCs w:val="16"/>
      </w:rPr>
      <w:t>5</w:t>
    </w:r>
    <w:r w:rsidR="005A7AE8">
      <w:rPr>
        <w:i/>
        <w:sz w:val="16"/>
        <w:szCs w:val="16"/>
      </w:rPr>
      <w:t xml:space="preserve"> </w:t>
    </w:r>
    <w:r w:rsidR="001E6C3E">
      <w:rPr>
        <w:i/>
        <w:sz w:val="16"/>
        <w:szCs w:val="16"/>
      </w:rPr>
      <w:t>25</w:t>
    </w:r>
    <w:r w:rsidR="00721253">
      <w:rPr>
        <w:i/>
        <w:sz w:val="16"/>
        <w:szCs w:val="16"/>
      </w:rPr>
      <w:t xml:space="preserve"> </w:t>
    </w:r>
    <w:r w:rsidR="00E1752F">
      <w:rPr>
        <w:i/>
        <w:sz w:val="16"/>
        <w:szCs w:val="16"/>
      </w:rPr>
      <w:t>июня</w:t>
    </w:r>
    <w:r w:rsidR="00721253">
      <w:rPr>
        <w:i/>
        <w:sz w:val="16"/>
        <w:szCs w:val="16"/>
      </w:rPr>
      <w:t xml:space="preserve"> </w:t>
    </w:r>
    <w:r w:rsidR="00924CB4">
      <w:rPr>
        <w:i/>
        <w:sz w:val="16"/>
        <w:szCs w:val="16"/>
      </w:rPr>
      <w:t>201</w:t>
    </w:r>
    <w:r w:rsidR="0041463C">
      <w:rPr>
        <w:i/>
        <w:sz w:val="16"/>
        <w:szCs w:val="16"/>
      </w:rPr>
      <w:t>8</w:t>
    </w:r>
    <w:r w:rsidR="00DA33F1">
      <w:rPr>
        <w:i/>
        <w:sz w:val="16"/>
        <w:szCs w:val="16"/>
      </w:rPr>
      <w:t xml:space="preserve"> </w:t>
    </w:r>
    <w:r w:rsidR="00924CB4">
      <w:rPr>
        <w:i/>
        <w:sz w:val="16"/>
        <w:szCs w:val="16"/>
      </w:rPr>
      <w:t>года</w:t>
    </w:r>
    <w:r w:rsidR="00965B8D">
      <w:rPr>
        <w:i/>
        <w:sz w:val="16"/>
        <w:szCs w:val="16"/>
      </w:rPr>
      <w:t xml:space="preserve"> </w:t>
    </w:r>
    <w:r w:rsidR="00924CB4">
      <w:rPr>
        <w:i/>
        <w:sz w:val="16"/>
        <w:szCs w:val="16"/>
      </w:rPr>
      <w:t>,</w:t>
    </w:r>
    <w:r w:rsidR="00DA33F1">
      <w:rPr>
        <w:i/>
        <w:sz w:val="16"/>
        <w:szCs w:val="16"/>
      </w:rPr>
      <w:t>понедельник</w:t>
    </w:r>
    <w:r w:rsidR="00721253">
      <w:rPr>
        <w:i/>
        <w:sz w:val="16"/>
        <w:szCs w:val="16"/>
      </w:rPr>
      <w:t xml:space="preserve"> -----------</w:t>
    </w:r>
    <w:r w:rsidR="00721253">
      <w:rPr>
        <w:sz w:val="16"/>
        <w:szCs w:val="16"/>
      </w:rPr>
      <w:t>----</w:t>
    </w:r>
    <w:r w:rsidR="006C0F3F">
      <w:rPr>
        <w:sz w:val="16"/>
        <w:szCs w:val="16"/>
      </w:rPr>
      <w:t>------------------------</w:t>
    </w:r>
    <w:r w:rsidR="00721253">
      <w:rPr>
        <w:sz w:val="16"/>
        <w:szCs w:val="16"/>
      </w:rPr>
      <w:t>--------</w:t>
    </w:r>
    <w:r w:rsidR="00721253" w:rsidRPr="000664DB">
      <w:rPr>
        <w:sz w:val="16"/>
        <w:szCs w:val="16"/>
      </w:rPr>
      <w:t>-------</w:t>
    </w:r>
    <w:r w:rsidR="00721253">
      <w:rPr>
        <w:sz w:val="16"/>
        <w:szCs w:val="16"/>
      </w:rPr>
      <w:t xml:space="preserve">----------- « </w:t>
    </w:r>
    <w:r w:rsidR="00721253">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E5" w:rsidRDefault="009D53E5">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763F29">
      <w:rPr>
        <w:rStyle w:val="afd"/>
        <w:noProof/>
      </w:rPr>
      <w:t>2</w:t>
    </w:r>
    <w:r>
      <w:rPr>
        <w:rStyle w:val="afd"/>
      </w:rPr>
      <w:fldChar w:fldCharType="end"/>
    </w:r>
  </w:p>
  <w:p w:rsidR="00380400" w:rsidRPr="008B1C19" w:rsidRDefault="001E6C3E" w:rsidP="00380400">
    <w:pPr>
      <w:ind w:firstLine="0"/>
      <w:jc w:val="both"/>
      <w:rPr>
        <w:i/>
        <w:sz w:val="16"/>
        <w:szCs w:val="16"/>
      </w:rPr>
    </w:pPr>
    <w:r>
      <w:rPr>
        <w:i/>
        <w:sz w:val="16"/>
        <w:szCs w:val="16"/>
      </w:rPr>
      <w:t>--------№85 25</w:t>
    </w:r>
    <w:r w:rsidR="00DA33F1">
      <w:rPr>
        <w:i/>
        <w:sz w:val="16"/>
        <w:szCs w:val="16"/>
      </w:rPr>
      <w:t xml:space="preserve"> июня 2018 года ,понедельник</w:t>
    </w:r>
    <w:r w:rsidR="00E1752F">
      <w:rPr>
        <w:i/>
        <w:sz w:val="16"/>
        <w:szCs w:val="16"/>
      </w:rPr>
      <w:t xml:space="preserve">                                                 </w:t>
    </w:r>
    <w:r w:rsidR="00380400">
      <w:rPr>
        <w:sz w:val="16"/>
        <w:szCs w:val="16"/>
      </w:rPr>
      <w:t>------------------------------</w:t>
    </w:r>
    <w:r w:rsidR="00380400" w:rsidRPr="000664DB">
      <w:rPr>
        <w:sz w:val="16"/>
        <w:szCs w:val="16"/>
      </w:rPr>
      <w:t>-------</w:t>
    </w:r>
    <w:r w:rsidR="00380400">
      <w:rPr>
        <w:sz w:val="16"/>
        <w:szCs w:val="16"/>
      </w:rPr>
      <w:t xml:space="preserve">----------- « </w:t>
    </w:r>
    <w:r w:rsidR="00380400">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7"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1"/>
  </w:num>
  <w:num w:numId="4">
    <w:abstractNumId w:val="6"/>
  </w:num>
  <w:num w:numId="5">
    <w:abstractNumId w:val="12"/>
  </w:num>
  <w:num w:numId="6">
    <w:abstractNumId w:val="9"/>
  </w:num>
  <w:num w:numId="7">
    <w:abstractNumId w:val="4"/>
  </w:num>
  <w:num w:numId="8">
    <w:abstractNumId w:val="17"/>
  </w:num>
  <w:num w:numId="9">
    <w:abstractNumId w:val="13"/>
  </w:num>
  <w:num w:numId="10">
    <w:abstractNumId w:val="14"/>
  </w:num>
  <w:num w:numId="11">
    <w:abstractNumId w:val="3"/>
  </w:num>
  <w:num w:numId="12">
    <w:abstractNumId w:val="7"/>
  </w:num>
  <w:num w:numId="13">
    <w:abstractNumId w:val="16"/>
  </w:num>
  <w:num w:numId="14">
    <w:abstractNumId w:val="15"/>
  </w:num>
  <w:num w:numId="15">
    <w:abstractNumId w:val="10"/>
  </w:num>
  <w:num w:numId="16">
    <w:abstractNumId w:val="1"/>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A568D"/>
    <w:rsid w:val="000A6901"/>
    <w:rsid w:val="000A6B94"/>
    <w:rsid w:val="000A7488"/>
    <w:rsid w:val="000B2823"/>
    <w:rsid w:val="000C2E44"/>
    <w:rsid w:val="000C5B40"/>
    <w:rsid w:val="000C7EAB"/>
    <w:rsid w:val="000D0485"/>
    <w:rsid w:val="000D623E"/>
    <w:rsid w:val="000E4206"/>
    <w:rsid w:val="000E4A3D"/>
    <w:rsid w:val="000F0F1B"/>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421"/>
    <w:rsid w:val="001E6BFC"/>
    <w:rsid w:val="001E6C0E"/>
    <w:rsid w:val="001E6C3E"/>
    <w:rsid w:val="001E6CED"/>
    <w:rsid w:val="001F3FE8"/>
    <w:rsid w:val="001F4E7A"/>
    <w:rsid w:val="001F6963"/>
    <w:rsid w:val="00201338"/>
    <w:rsid w:val="002018CD"/>
    <w:rsid w:val="002070AC"/>
    <w:rsid w:val="00211094"/>
    <w:rsid w:val="00211F27"/>
    <w:rsid w:val="00214DCD"/>
    <w:rsid w:val="002244F5"/>
    <w:rsid w:val="00225F2B"/>
    <w:rsid w:val="00226FB2"/>
    <w:rsid w:val="00230ACA"/>
    <w:rsid w:val="00230C30"/>
    <w:rsid w:val="00231CF4"/>
    <w:rsid w:val="00233254"/>
    <w:rsid w:val="0023444C"/>
    <w:rsid w:val="002347BD"/>
    <w:rsid w:val="00236FE7"/>
    <w:rsid w:val="00241EC3"/>
    <w:rsid w:val="00253C92"/>
    <w:rsid w:val="00257B49"/>
    <w:rsid w:val="00261352"/>
    <w:rsid w:val="002613E6"/>
    <w:rsid w:val="00261B8B"/>
    <w:rsid w:val="00263AB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E2B"/>
    <w:rsid w:val="00305668"/>
    <w:rsid w:val="0030570A"/>
    <w:rsid w:val="003057E8"/>
    <w:rsid w:val="00306D30"/>
    <w:rsid w:val="00306EAF"/>
    <w:rsid w:val="003142D5"/>
    <w:rsid w:val="00317D48"/>
    <w:rsid w:val="0032140E"/>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D0C"/>
    <w:rsid w:val="00353280"/>
    <w:rsid w:val="003601BD"/>
    <w:rsid w:val="003707C4"/>
    <w:rsid w:val="00373C1E"/>
    <w:rsid w:val="00374870"/>
    <w:rsid w:val="003748CE"/>
    <w:rsid w:val="00375F95"/>
    <w:rsid w:val="00377B26"/>
    <w:rsid w:val="00380400"/>
    <w:rsid w:val="003A1C85"/>
    <w:rsid w:val="003A44B3"/>
    <w:rsid w:val="003A4813"/>
    <w:rsid w:val="003A6E10"/>
    <w:rsid w:val="003B1F7E"/>
    <w:rsid w:val="003B3373"/>
    <w:rsid w:val="003C2F13"/>
    <w:rsid w:val="003C4430"/>
    <w:rsid w:val="003D04CC"/>
    <w:rsid w:val="003D0D36"/>
    <w:rsid w:val="003D541D"/>
    <w:rsid w:val="003D67E5"/>
    <w:rsid w:val="003E10D1"/>
    <w:rsid w:val="003E2CAE"/>
    <w:rsid w:val="003E3563"/>
    <w:rsid w:val="003F6F0F"/>
    <w:rsid w:val="00400442"/>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21C1"/>
    <w:rsid w:val="004734F3"/>
    <w:rsid w:val="004754D7"/>
    <w:rsid w:val="00476D57"/>
    <w:rsid w:val="00481B02"/>
    <w:rsid w:val="00487AD3"/>
    <w:rsid w:val="00490051"/>
    <w:rsid w:val="004A31D5"/>
    <w:rsid w:val="004A70D2"/>
    <w:rsid w:val="004B07A2"/>
    <w:rsid w:val="004B3BA0"/>
    <w:rsid w:val="004B72AE"/>
    <w:rsid w:val="004B7EE8"/>
    <w:rsid w:val="004C4445"/>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3EB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70249"/>
    <w:rsid w:val="00674930"/>
    <w:rsid w:val="00677391"/>
    <w:rsid w:val="0068398C"/>
    <w:rsid w:val="00685379"/>
    <w:rsid w:val="006862D2"/>
    <w:rsid w:val="00686430"/>
    <w:rsid w:val="00686D33"/>
    <w:rsid w:val="006873A2"/>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3F29"/>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43F4"/>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C2D20"/>
    <w:rsid w:val="009C44A6"/>
    <w:rsid w:val="009C49C4"/>
    <w:rsid w:val="009C5B91"/>
    <w:rsid w:val="009D53E5"/>
    <w:rsid w:val="009D7B42"/>
    <w:rsid w:val="009E3F77"/>
    <w:rsid w:val="009F0AA9"/>
    <w:rsid w:val="009F0E81"/>
    <w:rsid w:val="009F3857"/>
    <w:rsid w:val="009F4424"/>
    <w:rsid w:val="00A04458"/>
    <w:rsid w:val="00A04C22"/>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709C6"/>
    <w:rsid w:val="00B76CB3"/>
    <w:rsid w:val="00BA1821"/>
    <w:rsid w:val="00BA5D92"/>
    <w:rsid w:val="00BA67A7"/>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614"/>
    <w:rsid w:val="00CE1C18"/>
    <w:rsid w:val="00CE27EC"/>
    <w:rsid w:val="00CE3430"/>
    <w:rsid w:val="00CE372E"/>
    <w:rsid w:val="00CE748A"/>
    <w:rsid w:val="00CF0575"/>
    <w:rsid w:val="00CF7BA0"/>
    <w:rsid w:val="00D00FE3"/>
    <w:rsid w:val="00D016F4"/>
    <w:rsid w:val="00D0173D"/>
    <w:rsid w:val="00D046FA"/>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1752F"/>
    <w:rsid w:val="00E2331F"/>
    <w:rsid w:val="00E2520A"/>
    <w:rsid w:val="00E40B9A"/>
    <w:rsid w:val="00E46148"/>
    <w:rsid w:val="00E56149"/>
    <w:rsid w:val="00E606BA"/>
    <w:rsid w:val="00E60920"/>
    <w:rsid w:val="00E807B4"/>
    <w:rsid w:val="00E82B98"/>
    <w:rsid w:val="00E85029"/>
    <w:rsid w:val="00E871F0"/>
    <w:rsid w:val="00E907FF"/>
    <w:rsid w:val="00E91002"/>
    <w:rsid w:val="00EA2421"/>
    <w:rsid w:val="00EA2B97"/>
    <w:rsid w:val="00EB0156"/>
    <w:rsid w:val="00EB5536"/>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57B4"/>
    <w:rsid w:val="00F668D3"/>
    <w:rsid w:val="00F72352"/>
    <w:rsid w:val="00F72EC8"/>
    <w:rsid w:val="00F73A19"/>
    <w:rsid w:val="00F73CD8"/>
    <w:rsid w:val="00F740BA"/>
    <w:rsid w:val="00F741A1"/>
    <w:rsid w:val="00F74809"/>
    <w:rsid w:val="00F77E42"/>
    <w:rsid w:val="00F81D45"/>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5F151"/>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uiPriority w:val="1"/>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uiPriority w:val="99"/>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03E8-C386-4609-BB7E-680C7D96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TotalTime>
  <Pages>3</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85</cp:revision>
  <cp:lastPrinted>2018-01-22T05:40:00Z</cp:lastPrinted>
  <dcterms:created xsi:type="dcterms:W3CDTF">2016-09-21T14:54:00Z</dcterms:created>
  <dcterms:modified xsi:type="dcterms:W3CDTF">2018-06-28T06:10:00Z</dcterms:modified>
</cp:coreProperties>
</file>