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AC3135" w:rsidRPr="004227EC" w:rsidRDefault="00AC3135" w:rsidP="004227EC">
      <w:pPr>
        <w:spacing w:line="240" w:lineRule="auto"/>
        <w:ind w:left="284" w:firstLine="0"/>
        <w:jc w:val="center"/>
        <w:rPr>
          <w:b/>
          <w:sz w:val="18"/>
          <w:szCs w:val="18"/>
        </w:rPr>
      </w:pPr>
      <w:r w:rsidRPr="004227EC">
        <w:rPr>
          <w:b/>
          <w:sz w:val="18"/>
          <w:szCs w:val="18"/>
        </w:rPr>
        <w:lastRenderedPageBreak/>
        <w:t>СОВЕТ ДЕПУТАТОВ КАЙЛИНСКОГО СЕЛЬСОВЕТА</w:t>
      </w:r>
    </w:p>
    <w:p w:rsidR="00AC3135" w:rsidRPr="004227EC" w:rsidRDefault="00AC3135" w:rsidP="004227EC">
      <w:pPr>
        <w:spacing w:line="240" w:lineRule="auto"/>
        <w:ind w:left="284" w:firstLine="0"/>
        <w:jc w:val="center"/>
        <w:rPr>
          <w:b/>
          <w:sz w:val="18"/>
          <w:szCs w:val="18"/>
        </w:rPr>
      </w:pPr>
      <w:r w:rsidRPr="004227EC">
        <w:rPr>
          <w:b/>
          <w:sz w:val="18"/>
          <w:szCs w:val="18"/>
        </w:rPr>
        <w:t>МОШКОВСКОГО РАЙОНА НОВОСИБИРСКОЙ ОБЛАСТИ</w:t>
      </w:r>
    </w:p>
    <w:p w:rsidR="00AC3135" w:rsidRPr="004227EC" w:rsidRDefault="00AC3135" w:rsidP="004227EC">
      <w:pPr>
        <w:pStyle w:val="22"/>
        <w:spacing w:after="0" w:line="240" w:lineRule="auto"/>
        <w:ind w:firstLine="0"/>
        <w:jc w:val="center"/>
        <w:rPr>
          <w:b/>
          <w:bCs/>
          <w:sz w:val="18"/>
          <w:szCs w:val="18"/>
        </w:rPr>
      </w:pPr>
      <w:r w:rsidRPr="004227EC">
        <w:rPr>
          <w:b/>
          <w:bCs/>
          <w:sz w:val="18"/>
          <w:szCs w:val="18"/>
        </w:rPr>
        <w:t>РЕШЕНИЕ № 164</w:t>
      </w:r>
    </w:p>
    <w:p w:rsidR="00AC3135" w:rsidRPr="004227EC" w:rsidRDefault="00AC3135" w:rsidP="004227EC">
      <w:pPr>
        <w:pStyle w:val="22"/>
        <w:spacing w:after="0" w:line="240" w:lineRule="auto"/>
        <w:ind w:firstLine="0"/>
        <w:jc w:val="center"/>
        <w:rPr>
          <w:sz w:val="18"/>
          <w:szCs w:val="18"/>
        </w:rPr>
      </w:pPr>
      <w:r w:rsidRPr="004227EC">
        <w:rPr>
          <w:sz w:val="18"/>
          <w:szCs w:val="18"/>
        </w:rPr>
        <w:t>Двадцать седьмой сессии пятого созыва</w:t>
      </w:r>
    </w:p>
    <w:p w:rsidR="00AC3135" w:rsidRPr="004227EC" w:rsidRDefault="00AC3135" w:rsidP="004227EC">
      <w:pPr>
        <w:pStyle w:val="22"/>
        <w:spacing w:after="0" w:line="240" w:lineRule="auto"/>
        <w:ind w:firstLine="0"/>
        <w:jc w:val="center"/>
        <w:rPr>
          <w:sz w:val="18"/>
          <w:szCs w:val="18"/>
        </w:rPr>
      </w:pPr>
      <w:r w:rsidRPr="004227EC">
        <w:rPr>
          <w:sz w:val="18"/>
          <w:szCs w:val="18"/>
        </w:rPr>
        <w:t>от 29.11.2018 г.</w:t>
      </w:r>
    </w:p>
    <w:p w:rsidR="00AC3135" w:rsidRPr="004227EC" w:rsidRDefault="00AC3135" w:rsidP="004227EC">
      <w:pPr>
        <w:pStyle w:val="22"/>
        <w:spacing w:after="0" w:line="240" w:lineRule="auto"/>
        <w:ind w:firstLine="0"/>
        <w:jc w:val="center"/>
        <w:rPr>
          <w:b/>
          <w:bCs/>
          <w:sz w:val="18"/>
          <w:szCs w:val="18"/>
        </w:rPr>
      </w:pPr>
      <w:r w:rsidRPr="004227EC">
        <w:rPr>
          <w:b/>
          <w:bCs/>
          <w:sz w:val="18"/>
          <w:szCs w:val="18"/>
        </w:rPr>
        <w:t>О передаче части полномочий администрации Мошковского района в сфере закупок товаров, работ, услуг для обеспечения муниципальных нужд</w:t>
      </w:r>
    </w:p>
    <w:p w:rsidR="00AC3135" w:rsidRPr="004227EC" w:rsidRDefault="00AC3135" w:rsidP="004227EC">
      <w:pPr>
        <w:pStyle w:val="22"/>
        <w:spacing w:line="240" w:lineRule="auto"/>
        <w:ind w:left="284" w:firstLine="284"/>
        <w:jc w:val="both"/>
        <w:rPr>
          <w:sz w:val="18"/>
          <w:szCs w:val="18"/>
        </w:rPr>
      </w:pPr>
      <w:r w:rsidRPr="004227EC">
        <w:rPr>
          <w:sz w:val="18"/>
          <w:szCs w:val="18"/>
        </w:rPr>
        <w:t>В соответствии с Федеральным законом от 06 октября 2009 года №131 ФЗ «Об общих принципах организации местного самоуправления в Российской Федерации», Федеральным законом №44 от 05.04.2013 «О контрактной системе в сфере закупок товаров, работ, услуг для обеспечения государственных и муниципальных нужд», Уставом Кайлинского сельсовета Совет депутатов Кайлинского сельсовета</w:t>
      </w:r>
    </w:p>
    <w:p w:rsidR="00AC3135" w:rsidRPr="004227EC" w:rsidRDefault="00AC3135" w:rsidP="004227EC">
      <w:pPr>
        <w:pStyle w:val="22"/>
        <w:spacing w:line="240" w:lineRule="auto"/>
        <w:ind w:firstLine="1"/>
        <w:jc w:val="both"/>
        <w:rPr>
          <w:sz w:val="18"/>
          <w:szCs w:val="18"/>
        </w:rPr>
      </w:pPr>
      <w:r w:rsidRPr="004227EC">
        <w:rPr>
          <w:sz w:val="18"/>
          <w:szCs w:val="18"/>
        </w:rPr>
        <w:t>РЕШИЛ:</w:t>
      </w:r>
    </w:p>
    <w:p w:rsidR="00AC3135" w:rsidRPr="004227EC" w:rsidRDefault="00AC3135" w:rsidP="004227EC">
      <w:pPr>
        <w:pStyle w:val="22"/>
        <w:numPr>
          <w:ilvl w:val="0"/>
          <w:numId w:val="29"/>
        </w:numPr>
        <w:spacing w:after="0" w:line="240" w:lineRule="auto"/>
        <w:ind w:left="284" w:firstLine="1"/>
        <w:jc w:val="both"/>
        <w:rPr>
          <w:sz w:val="18"/>
          <w:szCs w:val="18"/>
        </w:rPr>
      </w:pPr>
      <w:r w:rsidRPr="004227EC">
        <w:rPr>
          <w:sz w:val="18"/>
          <w:szCs w:val="18"/>
        </w:rPr>
        <w:t>Передать часть полномочий администрации Мошковского района в сфере закупок товаров, работ, услуг для обеспечения государственных и муниципальных нужд в части определения поставщика (подрядчика, исполнителя).</w:t>
      </w:r>
    </w:p>
    <w:p w:rsidR="00AC3135" w:rsidRPr="004227EC" w:rsidRDefault="00AC3135" w:rsidP="004227EC">
      <w:pPr>
        <w:pStyle w:val="22"/>
        <w:numPr>
          <w:ilvl w:val="0"/>
          <w:numId w:val="29"/>
        </w:numPr>
        <w:spacing w:after="0" w:line="240" w:lineRule="auto"/>
        <w:ind w:left="284" w:firstLine="1"/>
        <w:jc w:val="both"/>
        <w:rPr>
          <w:sz w:val="18"/>
          <w:szCs w:val="18"/>
        </w:rPr>
      </w:pPr>
      <w:r w:rsidRPr="004227EC">
        <w:rPr>
          <w:sz w:val="18"/>
          <w:szCs w:val="18"/>
        </w:rPr>
        <w:t>Передать из бюджета Кайлинского сельсовета в бюджет Мошковского района для выполнения передаваемых полномочий по размещению муниципального заказа на 2019 год субвенции в объеме 6725 (шесть тысяч семьсот двадцать пять) рублей.</w:t>
      </w:r>
    </w:p>
    <w:p w:rsidR="00AC3135" w:rsidRPr="004227EC" w:rsidRDefault="00AC3135" w:rsidP="004227EC">
      <w:pPr>
        <w:pStyle w:val="22"/>
        <w:numPr>
          <w:ilvl w:val="0"/>
          <w:numId w:val="29"/>
        </w:numPr>
        <w:spacing w:after="0" w:line="240" w:lineRule="auto"/>
        <w:ind w:left="284" w:firstLine="1"/>
        <w:jc w:val="both"/>
        <w:rPr>
          <w:sz w:val="18"/>
          <w:szCs w:val="18"/>
        </w:rPr>
      </w:pPr>
      <w:r w:rsidRPr="004227EC">
        <w:rPr>
          <w:sz w:val="18"/>
          <w:szCs w:val="18"/>
        </w:rPr>
        <w:t>Рекомендовать Главе Кайлинского сельсовета Мошковского района Новосибирской области заключить соглашение с администрацией Мошковского района Новосибирской области о передаче им осуществления части своих полномочий.</w:t>
      </w:r>
    </w:p>
    <w:p w:rsidR="00AC3135" w:rsidRPr="004227EC" w:rsidRDefault="00AC3135" w:rsidP="004227EC">
      <w:pPr>
        <w:pStyle w:val="22"/>
        <w:numPr>
          <w:ilvl w:val="0"/>
          <w:numId w:val="29"/>
        </w:numPr>
        <w:spacing w:after="0" w:line="240" w:lineRule="auto"/>
        <w:ind w:left="284" w:firstLine="1"/>
        <w:jc w:val="both"/>
        <w:rPr>
          <w:sz w:val="18"/>
          <w:szCs w:val="18"/>
        </w:rPr>
      </w:pPr>
      <w:r w:rsidRPr="004227EC">
        <w:rPr>
          <w:sz w:val="18"/>
          <w:szCs w:val="18"/>
        </w:rPr>
        <w:t>Направить настоящее решение Главе Кайлинского сельсовета для подписания и обнародования.</w:t>
      </w:r>
    </w:p>
    <w:p w:rsidR="00AC3135" w:rsidRPr="004227EC" w:rsidRDefault="00AC3135" w:rsidP="00F70061">
      <w:pPr>
        <w:pStyle w:val="22"/>
        <w:spacing w:after="0" w:line="240" w:lineRule="auto"/>
        <w:ind w:left="284" w:hanging="142"/>
        <w:jc w:val="both"/>
        <w:rPr>
          <w:sz w:val="18"/>
          <w:szCs w:val="18"/>
        </w:rPr>
      </w:pPr>
      <w:r w:rsidRPr="004227EC">
        <w:rPr>
          <w:sz w:val="18"/>
          <w:szCs w:val="18"/>
        </w:rPr>
        <w:t>Глава Кайлинского сельсовета</w:t>
      </w:r>
    </w:p>
    <w:p w:rsidR="00AC3135" w:rsidRPr="004227EC" w:rsidRDefault="00AC3135" w:rsidP="00F70061">
      <w:pPr>
        <w:pStyle w:val="22"/>
        <w:spacing w:after="0" w:line="240" w:lineRule="auto"/>
        <w:ind w:left="284" w:hanging="142"/>
        <w:jc w:val="both"/>
        <w:rPr>
          <w:sz w:val="18"/>
          <w:szCs w:val="18"/>
        </w:rPr>
      </w:pPr>
      <w:r w:rsidRPr="004227EC">
        <w:rPr>
          <w:sz w:val="18"/>
          <w:szCs w:val="18"/>
        </w:rPr>
        <w:t>Мошковского района Новосибирской области   П.В. Чернов</w:t>
      </w:r>
    </w:p>
    <w:p w:rsidR="00AC3135" w:rsidRPr="004227EC" w:rsidRDefault="00AC3135" w:rsidP="00F70061">
      <w:pPr>
        <w:pStyle w:val="22"/>
        <w:spacing w:after="0" w:line="240" w:lineRule="auto"/>
        <w:ind w:left="284" w:hanging="142"/>
        <w:jc w:val="both"/>
        <w:rPr>
          <w:sz w:val="18"/>
          <w:szCs w:val="18"/>
        </w:rPr>
      </w:pPr>
      <w:r w:rsidRPr="004227EC">
        <w:rPr>
          <w:sz w:val="18"/>
          <w:szCs w:val="18"/>
        </w:rPr>
        <w:t>Председатель Совета депутатов Кайлинского сельсовета</w:t>
      </w:r>
    </w:p>
    <w:p w:rsidR="00AC3135" w:rsidRPr="004227EC" w:rsidRDefault="00AC3135" w:rsidP="00F70061">
      <w:pPr>
        <w:pStyle w:val="22"/>
        <w:spacing w:after="0" w:line="240" w:lineRule="auto"/>
        <w:ind w:left="284" w:hanging="142"/>
        <w:jc w:val="both"/>
        <w:rPr>
          <w:sz w:val="18"/>
          <w:szCs w:val="18"/>
        </w:rPr>
      </w:pPr>
      <w:r w:rsidRPr="004227EC">
        <w:rPr>
          <w:sz w:val="18"/>
          <w:szCs w:val="18"/>
        </w:rPr>
        <w:t>Мошковского района Новосибирской области   Н.Д. Крупко</w:t>
      </w:r>
    </w:p>
    <w:p w:rsidR="00AC3135" w:rsidRPr="004227EC" w:rsidRDefault="00AC3135" w:rsidP="004227EC">
      <w:pPr>
        <w:spacing w:line="240" w:lineRule="auto"/>
        <w:ind w:left="284" w:firstLine="1"/>
        <w:rPr>
          <w:b/>
          <w:sz w:val="18"/>
          <w:szCs w:val="18"/>
        </w:rPr>
      </w:pPr>
    </w:p>
    <w:p w:rsidR="00AC3135" w:rsidRPr="004227EC" w:rsidRDefault="00AC3135" w:rsidP="004227EC">
      <w:pPr>
        <w:spacing w:line="240" w:lineRule="auto"/>
        <w:ind w:left="284" w:firstLine="1"/>
        <w:jc w:val="center"/>
        <w:rPr>
          <w:b/>
          <w:sz w:val="18"/>
          <w:szCs w:val="18"/>
        </w:rPr>
      </w:pPr>
      <w:r w:rsidRPr="004227EC">
        <w:rPr>
          <w:b/>
          <w:sz w:val="18"/>
          <w:szCs w:val="18"/>
        </w:rPr>
        <w:t>СОВЕТ ДЕПУТАТОВ КАЙЛИНСКОГО СЕЛЬСОВЕТА</w:t>
      </w:r>
    </w:p>
    <w:p w:rsidR="00AC3135" w:rsidRPr="004227EC" w:rsidRDefault="00AC3135" w:rsidP="004227EC">
      <w:pPr>
        <w:spacing w:line="240" w:lineRule="auto"/>
        <w:ind w:left="284" w:firstLine="1"/>
        <w:jc w:val="center"/>
        <w:rPr>
          <w:b/>
          <w:sz w:val="18"/>
          <w:szCs w:val="18"/>
        </w:rPr>
      </w:pPr>
      <w:r w:rsidRPr="004227EC">
        <w:rPr>
          <w:b/>
          <w:sz w:val="18"/>
          <w:szCs w:val="18"/>
        </w:rPr>
        <w:t>МОШКОВСКОГО РАЙОНА НОВОСИБИРСКОЙ ОБЛАСТИ</w:t>
      </w:r>
    </w:p>
    <w:p w:rsidR="00AC3135" w:rsidRPr="004227EC" w:rsidRDefault="00AC3135" w:rsidP="004227EC">
      <w:pPr>
        <w:spacing w:line="240" w:lineRule="auto"/>
        <w:ind w:left="284" w:firstLine="1"/>
        <w:jc w:val="center"/>
        <w:rPr>
          <w:b/>
          <w:sz w:val="18"/>
          <w:szCs w:val="18"/>
        </w:rPr>
      </w:pPr>
      <w:r w:rsidRPr="004227EC">
        <w:rPr>
          <w:b/>
          <w:sz w:val="18"/>
          <w:szCs w:val="18"/>
        </w:rPr>
        <w:t>пятого созыва</w:t>
      </w:r>
    </w:p>
    <w:p w:rsidR="00AC3135" w:rsidRPr="004227EC" w:rsidRDefault="00AC3135" w:rsidP="004227EC">
      <w:pPr>
        <w:spacing w:line="240" w:lineRule="auto"/>
        <w:ind w:left="284" w:firstLine="1"/>
        <w:jc w:val="center"/>
        <w:rPr>
          <w:b/>
          <w:sz w:val="18"/>
          <w:szCs w:val="18"/>
        </w:rPr>
      </w:pPr>
      <w:r w:rsidRPr="004227EC">
        <w:rPr>
          <w:b/>
          <w:sz w:val="18"/>
          <w:szCs w:val="18"/>
        </w:rPr>
        <w:t>РЕШЕНИЕ</w:t>
      </w:r>
    </w:p>
    <w:p w:rsidR="00AC3135" w:rsidRPr="004227EC" w:rsidRDefault="00AC3135" w:rsidP="004227EC">
      <w:pPr>
        <w:spacing w:line="240" w:lineRule="auto"/>
        <w:ind w:left="284" w:firstLine="1"/>
        <w:jc w:val="center"/>
        <w:rPr>
          <w:sz w:val="18"/>
          <w:szCs w:val="18"/>
        </w:rPr>
      </w:pPr>
      <w:r w:rsidRPr="004227EC">
        <w:rPr>
          <w:sz w:val="18"/>
          <w:szCs w:val="18"/>
        </w:rPr>
        <w:t>Двадцать седьмая сессии</w:t>
      </w:r>
    </w:p>
    <w:p w:rsidR="00AC3135" w:rsidRPr="004227EC" w:rsidRDefault="00AC3135" w:rsidP="004227EC">
      <w:pPr>
        <w:pStyle w:val="afff5"/>
        <w:ind w:left="284" w:firstLine="1"/>
        <w:rPr>
          <w:sz w:val="18"/>
          <w:szCs w:val="18"/>
        </w:rPr>
      </w:pPr>
      <w:r w:rsidRPr="004227EC">
        <w:rPr>
          <w:sz w:val="18"/>
          <w:szCs w:val="18"/>
        </w:rPr>
        <w:t>от  29 ноября 2018 года                                           №166</w:t>
      </w:r>
    </w:p>
    <w:p w:rsidR="00415EFD" w:rsidRPr="004227EC" w:rsidRDefault="00AC3135" w:rsidP="004227EC">
      <w:pPr>
        <w:spacing w:line="240" w:lineRule="auto"/>
        <w:ind w:left="284" w:firstLine="1"/>
        <w:jc w:val="center"/>
        <w:rPr>
          <w:b/>
          <w:sz w:val="18"/>
          <w:szCs w:val="18"/>
        </w:rPr>
      </w:pPr>
      <w:r w:rsidRPr="004227EC">
        <w:rPr>
          <w:b/>
          <w:sz w:val="18"/>
          <w:szCs w:val="18"/>
        </w:rPr>
        <w:t>О плате за найм муниципального жилого фонда на 2019</w:t>
      </w:r>
    </w:p>
    <w:p w:rsidR="00AC3135" w:rsidRPr="004227EC" w:rsidRDefault="00AC3135" w:rsidP="004227EC">
      <w:pPr>
        <w:spacing w:line="240" w:lineRule="auto"/>
        <w:ind w:left="284" w:firstLine="1"/>
        <w:jc w:val="center"/>
        <w:rPr>
          <w:b/>
          <w:sz w:val="18"/>
          <w:szCs w:val="18"/>
        </w:rPr>
      </w:pPr>
      <w:r w:rsidRPr="004227EC">
        <w:rPr>
          <w:b/>
          <w:sz w:val="18"/>
          <w:szCs w:val="18"/>
        </w:rPr>
        <w:t xml:space="preserve"> </w:t>
      </w:r>
      <w:r w:rsidR="00415EFD" w:rsidRPr="004227EC">
        <w:rPr>
          <w:b/>
          <w:sz w:val="18"/>
          <w:szCs w:val="18"/>
        </w:rPr>
        <w:t>г</w:t>
      </w:r>
      <w:r w:rsidRPr="004227EC">
        <w:rPr>
          <w:b/>
          <w:sz w:val="18"/>
          <w:szCs w:val="18"/>
        </w:rPr>
        <w:t>од</w:t>
      </w:r>
      <w:r w:rsidR="00415EFD" w:rsidRPr="004227EC">
        <w:rPr>
          <w:b/>
          <w:sz w:val="18"/>
          <w:szCs w:val="18"/>
        </w:rPr>
        <w:t xml:space="preserve"> </w:t>
      </w:r>
      <w:r w:rsidRPr="004227EC">
        <w:rPr>
          <w:b/>
          <w:sz w:val="18"/>
          <w:szCs w:val="18"/>
        </w:rPr>
        <w:t>на территории Кайлинского сельсовета</w:t>
      </w:r>
    </w:p>
    <w:p w:rsidR="00AC3135" w:rsidRPr="004227EC" w:rsidRDefault="00AC3135" w:rsidP="004227EC">
      <w:pPr>
        <w:spacing w:line="240" w:lineRule="auto"/>
        <w:ind w:left="426" w:firstLine="1"/>
        <w:jc w:val="both"/>
        <w:rPr>
          <w:sz w:val="18"/>
          <w:szCs w:val="18"/>
        </w:rPr>
      </w:pPr>
      <w:r w:rsidRPr="004227EC">
        <w:rPr>
          <w:sz w:val="18"/>
          <w:szCs w:val="18"/>
        </w:rPr>
        <w:t>В соответствии с пунктом 6 части 10 статьи 35 Федерального закона от 06.10.2003 года № 131-ФЗ «Об общих принципах организации местного самоуправления в Российской Федерации», Совет депутатов Кайлинского сельсовета РЕШИЛ:</w:t>
      </w:r>
    </w:p>
    <w:p w:rsidR="00AC3135" w:rsidRPr="004227EC" w:rsidRDefault="00AC3135" w:rsidP="004227EC">
      <w:pPr>
        <w:pStyle w:val="ad"/>
        <w:numPr>
          <w:ilvl w:val="0"/>
          <w:numId w:val="30"/>
        </w:numPr>
        <w:spacing w:line="240" w:lineRule="auto"/>
        <w:ind w:left="426" w:hanging="66"/>
        <w:jc w:val="both"/>
        <w:rPr>
          <w:sz w:val="18"/>
          <w:szCs w:val="18"/>
        </w:rPr>
      </w:pPr>
      <w:r w:rsidRPr="004227EC">
        <w:rPr>
          <w:sz w:val="18"/>
          <w:szCs w:val="18"/>
        </w:rPr>
        <w:t>Утвердить на территории Кайлинского сельсовета плату за найм муниципального жилого фонда на 2019 год за 1 кв.м. согласно приложения.</w:t>
      </w:r>
    </w:p>
    <w:p w:rsidR="00AC3135" w:rsidRPr="004227EC" w:rsidRDefault="00AC3135" w:rsidP="004227EC">
      <w:pPr>
        <w:pStyle w:val="ad"/>
        <w:numPr>
          <w:ilvl w:val="0"/>
          <w:numId w:val="30"/>
        </w:numPr>
        <w:spacing w:line="240" w:lineRule="auto"/>
        <w:ind w:left="426" w:hanging="66"/>
        <w:jc w:val="both"/>
        <w:rPr>
          <w:sz w:val="18"/>
          <w:szCs w:val="18"/>
        </w:rPr>
      </w:pPr>
      <w:r w:rsidRPr="004227EC">
        <w:rPr>
          <w:sz w:val="18"/>
          <w:szCs w:val="18"/>
        </w:rPr>
        <w:t>Настоящее решение вступает в силу с 01.01.2019 года.</w:t>
      </w:r>
    </w:p>
    <w:p w:rsidR="00AC3135" w:rsidRPr="004227EC" w:rsidRDefault="00AC3135" w:rsidP="00F70061">
      <w:pPr>
        <w:pStyle w:val="ad"/>
        <w:numPr>
          <w:ilvl w:val="0"/>
          <w:numId w:val="30"/>
        </w:numPr>
        <w:spacing w:line="240" w:lineRule="auto"/>
        <w:ind w:left="0" w:firstLine="142"/>
        <w:jc w:val="both"/>
        <w:rPr>
          <w:sz w:val="18"/>
          <w:szCs w:val="18"/>
        </w:rPr>
      </w:pPr>
      <w:r w:rsidRPr="004227EC">
        <w:rPr>
          <w:sz w:val="18"/>
          <w:szCs w:val="18"/>
        </w:rPr>
        <w:t>Контроль за исполнением настоящего решения возложить на постоянную депутатскую комиссию по благоустройству, ЖКХ и охране окружающей среды.</w:t>
      </w:r>
    </w:p>
    <w:p w:rsidR="00AC3135" w:rsidRPr="004227EC" w:rsidRDefault="00AC3135" w:rsidP="00F70061">
      <w:pPr>
        <w:spacing w:line="240" w:lineRule="auto"/>
        <w:ind w:firstLine="142"/>
        <w:jc w:val="both"/>
        <w:rPr>
          <w:sz w:val="18"/>
          <w:szCs w:val="18"/>
        </w:rPr>
      </w:pPr>
    </w:p>
    <w:p w:rsidR="00AC3135" w:rsidRPr="004227EC" w:rsidRDefault="00AC3135" w:rsidP="00F86FF2">
      <w:pPr>
        <w:spacing w:line="240" w:lineRule="auto"/>
        <w:ind w:firstLine="0"/>
        <w:jc w:val="both"/>
        <w:rPr>
          <w:sz w:val="18"/>
          <w:szCs w:val="18"/>
        </w:rPr>
      </w:pPr>
      <w:r w:rsidRPr="004227EC">
        <w:rPr>
          <w:sz w:val="18"/>
          <w:szCs w:val="18"/>
        </w:rPr>
        <w:t>Глава Кайлинского сельсовета</w:t>
      </w:r>
    </w:p>
    <w:p w:rsidR="00AC3135" w:rsidRPr="004227EC" w:rsidRDefault="00AC3135" w:rsidP="00F86FF2">
      <w:pPr>
        <w:spacing w:line="240" w:lineRule="auto"/>
        <w:ind w:firstLine="0"/>
        <w:jc w:val="both"/>
        <w:rPr>
          <w:sz w:val="18"/>
          <w:szCs w:val="18"/>
        </w:rPr>
      </w:pPr>
      <w:r w:rsidRPr="004227EC">
        <w:rPr>
          <w:sz w:val="18"/>
          <w:szCs w:val="18"/>
        </w:rPr>
        <w:lastRenderedPageBreak/>
        <w:t>Мошковского района Новосибирской области          П.В. Чернов</w:t>
      </w:r>
    </w:p>
    <w:p w:rsidR="00AC3135" w:rsidRPr="004227EC" w:rsidRDefault="00AC3135" w:rsidP="00F86FF2">
      <w:pPr>
        <w:spacing w:line="240" w:lineRule="auto"/>
        <w:ind w:firstLine="0"/>
        <w:jc w:val="both"/>
        <w:rPr>
          <w:sz w:val="18"/>
          <w:szCs w:val="18"/>
        </w:rPr>
      </w:pPr>
      <w:r w:rsidRPr="004227EC">
        <w:rPr>
          <w:sz w:val="18"/>
          <w:szCs w:val="18"/>
        </w:rPr>
        <w:t xml:space="preserve">Председатель Совета депутатов </w:t>
      </w:r>
    </w:p>
    <w:p w:rsidR="00AC3135" w:rsidRPr="004227EC" w:rsidRDefault="00AC3135" w:rsidP="00F86FF2">
      <w:pPr>
        <w:spacing w:line="240" w:lineRule="auto"/>
        <w:ind w:firstLine="0"/>
        <w:jc w:val="both"/>
        <w:rPr>
          <w:sz w:val="18"/>
          <w:szCs w:val="18"/>
        </w:rPr>
      </w:pPr>
      <w:r w:rsidRPr="004227EC">
        <w:rPr>
          <w:sz w:val="18"/>
          <w:szCs w:val="18"/>
        </w:rPr>
        <w:t>Мошковского района Новосибирской области        Н.Д. Крупко</w:t>
      </w:r>
    </w:p>
    <w:p w:rsidR="000A59AD" w:rsidRPr="004227EC" w:rsidRDefault="000A59AD" w:rsidP="00F70061">
      <w:pPr>
        <w:spacing w:line="240" w:lineRule="auto"/>
        <w:ind w:firstLine="142"/>
        <w:rPr>
          <w:b/>
          <w:sz w:val="18"/>
          <w:szCs w:val="18"/>
        </w:rPr>
      </w:pPr>
    </w:p>
    <w:p w:rsidR="00AC3135" w:rsidRPr="004227EC" w:rsidRDefault="00AC3135" w:rsidP="00F86FF2">
      <w:pPr>
        <w:spacing w:line="240" w:lineRule="auto"/>
        <w:ind w:firstLine="0"/>
        <w:rPr>
          <w:b/>
          <w:sz w:val="18"/>
          <w:szCs w:val="18"/>
        </w:rPr>
      </w:pPr>
      <w:r w:rsidRPr="004227EC">
        <w:rPr>
          <w:b/>
          <w:sz w:val="18"/>
          <w:szCs w:val="18"/>
        </w:rPr>
        <w:t>О плате за найм муниципального жилого фонда на 2019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
        <w:gridCol w:w="1392"/>
        <w:gridCol w:w="1059"/>
        <w:gridCol w:w="742"/>
        <w:gridCol w:w="1444"/>
      </w:tblGrid>
      <w:tr w:rsidR="00AC3135" w:rsidRPr="004227EC" w:rsidTr="00F86FF2">
        <w:tc>
          <w:tcPr>
            <w:tcW w:w="469" w:type="dxa"/>
            <w:tcBorders>
              <w:top w:val="single" w:sz="4" w:space="0" w:color="000000"/>
              <w:left w:val="single" w:sz="4" w:space="0" w:color="000000"/>
              <w:bottom w:val="single" w:sz="4" w:space="0" w:color="000000"/>
              <w:right w:val="single" w:sz="4" w:space="0" w:color="000000"/>
            </w:tcBorders>
            <w:hideMark/>
          </w:tcPr>
          <w:p w:rsidR="00AC3135" w:rsidRPr="004227EC" w:rsidRDefault="000A59AD" w:rsidP="00F70061">
            <w:pPr>
              <w:spacing w:line="240" w:lineRule="auto"/>
              <w:ind w:firstLine="142"/>
              <w:rPr>
                <w:b/>
                <w:sz w:val="18"/>
                <w:szCs w:val="18"/>
              </w:rPr>
            </w:pPr>
            <w:r w:rsidRPr="004227EC">
              <w:rPr>
                <w:b/>
                <w:sz w:val="18"/>
                <w:szCs w:val="18"/>
              </w:rPr>
              <w:t xml:space="preserve">№ </w:t>
            </w:r>
            <w:r w:rsidR="00AC3135" w:rsidRPr="004227EC">
              <w:rPr>
                <w:b/>
                <w:sz w:val="18"/>
                <w:szCs w:val="18"/>
              </w:rPr>
              <w:t>п/п</w:t>
            </w:r>
          </w:p>
        </w:tc>
        <w:tc>
          <w:tcPr>
            <w:tcW w:w="1392" w:type="dxa"/>
            <w:tcBorders>
              <w:top w:val="single" w:sz="4" w:space="0" w:color="000000"/>
              <w:left w:val="single" w:sz="4" w:space="0" w:color="000000"/>
              <w:bottom w:val="single" w:sz="4" w:space="0" w:color="000000"/>
              <w:right w:val="single" w:sz="4" w:space="0" w:color="000000"/>
            </w:tcBorders>
            <w:hideMark/>
          </w:tcPr>
          <w:p w:rsidR="00AC3135" w:rsidRPr="004227EC" w:rsidRDefault="00AC3135" w:rsidP="00F70061">
            <w:pPr>
              <w:spacing w:line="240" w:lineRule="auto"/>
              <w:ind w:firstLine="142"/>
              <w:rPr>
                <w:b/>
                <w:sz w:val="18"/>
                <w:szCs w:val="18"/>
              </w:rPr>
            </w:pPr>
            <w:r w:rsidRPr="004227EC">
              <w:rPr>
                <w:b/>
                <w:sz w:val="18"/>
                <w:szCs w:val="18"/>
              </w:rPr>
              <w:t>Наименование услуги</w:t>
            </w:r>
          </w:p>
        </w:tc>
        <w:tc>
          <w:tcPr>
            <w:tcW w:w="1059" w:type="dxa"/>
            <w:tcBorders>
              <w:top w:val="single" w:sz="4" w:space="0" w:color="000000"/>
              <w:left w:val="single" w:sz="4" w:space="0" w:color="000000"/>
              <w:bottom w:val="single" w:sz="4" w:space="0" w:color="000000"/>
              <w:right w:val="single" w:sz="4" w:space="0" w:color="000000"/>
            </w:tcBorders>
            <w:hideMark/>
          </w:tcPr>
          <w:p w:rsidR="00AC3135" w:rsidRPr="004227EC" w:rsidRDefault="00AC3135" w:rsidP="00F70061">
            <w:pPr>
              <w:spacing w:line="240" w:lineRule="auto"/>
              <w:ind w:firstLine="142"/>
              <w:rPr>
                <w:b/>
                <w:sz w:val="18"/>
                <w:szCs w:val="18"/>
              </w:rPr>
            </w:pPr>
            <w:r w:rsidRPr="004227EC">
              <w:rPr>
                <w:b/>
                <w:sz w:val="18"/>
                <w:szCs w:val="18"/>
              </w:rPr>
              <w:t>Ед. измерения</w:t>
            </w:r>
          </w:p>
        </w:tc>
        <w:tc>
          <w:tcPr>
            <w:tcW w:w="742" w:type="dxa"/>
            <w:tcBorders>
              <w:top w:val="single" w:sz="4" w:space="0" w:color="000000"/>
              <w:left w:val="single" w:sz="4" w:space="0" w:color="000000"/>
              <w:bottom w:val="single" w:sz="4" w:space="0" w:color="000000"/>
              <w:right w:val="single" w:sz="4" w:space="0" w:color="000000"/>
            </w:tcBorders>
            <w:hideMark/>
          </w:tcPr>
          <w:p w:rsidR="00AC3135" w:rsidRPr="004227EC" w:rsidRDefault="00AC3135" w:rsidP="00F70061">
            <w:pPr>
              <w:spacing w:line="240" w:lineRule="auto"/>
              <w:ind w:firstLine="142"/>
              <w:rPr>
                <w:b/>
                <w:sz w:val="18"/>
                <w:szCs w:val="18"/>
              </w:rPr>
            </w:pPr>
            <w:r w:rsidRPr="004227EC">
              <w:rPr>
                <w:b/>
                <w:sz w:val="18"/>
                <w:szCs w:val="18"/>
              </w:rPr>
              <w:t>Тариф на месяц, руб.</w:t>
            </w:r>
          </w:p>
        </w:tc>
        <w:tc>
          <w:tcPr>
            <w:tcW w:w="1444" w:type="dxa"/>
            <w:tcBorders>
              <w:top w:val="single" w:sz="4" w:space="0" w:color="000000"/>
              <w:left w:val="single" w:sz="4" w:space="0" w:color="000000"/>
              <w:bottom w:val="single" w:sz="4" w:space="0" w:color="000000"/>
              <w:right w:val="single" w:sz="4" w:space="0" w:color="000000"/>
            </w:tcBorders>
            <w:hideMark/>
          </w:tcPr>
          <w:p w:rsidR="00AC3135" w:rsidRPr="004227EC" w:rsidRDefault="00AC3135" w:rsidP="00F70061">
            <w:pPr>
              <w:spacing w:line="240" w:lineRule="auto"/>
              <w:ind w:firstLine="142"/>
              <w:rPr>
                <w:b/>
                <w:sz w:val="18"/>
                <w:szCs w:val="18"/>
              </w:rPr>
            </w:pPr>
            <w:r w:rsidRPr="004227EC">
              <w:rPr>
                <w:b/>
                <w:sz w:val="18"/>
                <w:szCs w:val="18"/>
              </w:rPr>
              <w:t>Рост тарифа к действующему, %</w:t>
            </w:r>
          </w:p>
        </w:tc>
      </w:tr>
      <w:tr w:rsidR="00AC3135" w:rsidRPr="004227EC" w:rsidTr="00F86FF2">
        <w:tc>
          <w:tcPr>
            <w:tcW w:w="469" w:type="dxa"/>
            <w:tcBorders>
              <w:top w:val="single" w:sz="4" w:space="0" w:color="000000"/>
              <w:left w:val="single" w:sz="4" w:space="0" w:color="000000"/>
              <w:bottom w:val="single" w:sz="4" w:space="0" w:color="000000"/>
              <w:right w:val="single" w:sz="4" w:space="0" w:color="000000"/>
            </w:tcBorders>
            <w:hideMark/>
          </w:tcPr>
          <w:p w:rsidR="00AC3135" w:rsidRPr="004227EC" w:rsidRDefault="00AC3135" w:rsidP="00F70061">
            <w:pPr>
              <w:spacing w:line="240" w:lineRule="auto"/>
              <w:ind w:firstLine="142"/>
              <w:jc w:val="center"/>
              <w:rPr>
                <w:sz w:val="18"/>
                <w:szCs w:val="18"/>
              </w:rPr>
            </w:pPr>
            <w:r w:rsidRPr="004227EC">
              <w:rPr>
                <w:sz w:val="18"/>
                <w:szCs w:val="18"/>
              </w:rPr>
              <w:t>1</w:t>
            </w:r>
          </w:p>
        </w:tc>
        <w:tc>
          <w:tcPr>
            <w:tcW w:w="1392" w:type="dxa"/>
            <w:tcBorders>
              <w:top w:val="single" w:sz="4" w:space="0" w:color="000000"/>
              <w:left w:val="single" w:sz="4" w:space="0" w:color="000000"/>
              <w:bottom w:val="single" w:sz="4" w:space="0" w:color="000000"/>
              <w:right w:val="single" w:sz="4" w:space="0" w:color="000000"/>
            </w:tcBorders>
            <w:hideMark/>
          </w:tcPr>
          <w:p w:rsidR="00AC3135" w:rsidRPr="004227EC" w:rsidRDefault="00AC3135" w:rsidP="00F70061">
            <w:pPr>
              <w:spacing w:line="240" w:lineRule="auto"/>
              <w:ind w:firstLine="142"/>
              <w:rPr>
                <w:sz w:val="18"/>
                <w:szCs w:val="18"/>
              </w:rPr>
            </w:pPr>
            <w:r w:rsidRPr="004227EC">
              <w:rPr>
                <w:sz w:val="18"/>
                <w:szCs w:val="18"/>
              </w:rPr>
              <w:t>Социальный найм жилья</w:t>
            </w:r>
          </w:p>
        </w:tc>
        <w:tc>
          <w:tcPr>
            <w:tcW w:w="1059" w:type="dxa"/>
            <w:tcBorders>
              <w:top w:val="single" w:sz="4" w:space="0" w:color="000000"/>
              <w:left w:val="single" w:sz="4" w:space="0" w:color="000000"/>
              <w:bottom w:val="single" w:sz="4" w:space="0" w:color="000000"/>
              <w:right w:val="single" w:sz="4" w:space="0" w:color="000000"/>
            </w:tcBorders>
            <w:hideMark/>
          </w:tcPr>
          <w:p w:rsidR="00AC3135" w:rsidRPr="004227EC" w:rsidRDefault="00AC3135" w:rsidP="00F86FF2">
            <w:pPr>
              <w:spacing w:line="240" w:lineRule="auto"/>
              <w:ind w:firstLine="0"/>
              <w:rPr>
                <w:sz w:val="18"/>
                <w:szCs w:val="18"/>
              </w:rPr>
            </w:pPr>
            <w:r w:rsidRPr="004227EC">
              <w:rPr>
                <w:sz w:val="18"/>
                <w:szCs w:val="18"/>
              </w:rPr>
              <w:t>на 1 кв.м. общей площади</w:t>
            </w:r>
          </w:p>
        </w:tc>
        <w:tc>
          <w:tcPr>
            <w:tcW w:w="742" w:type="dxa"/>
            <w:tcBorders>
              <w:top w:val="single" w:sz="4" w:space="0" w:color="000000"/>
              <w:left w:val="single" w:sz="4" w:space="0" w:color="000000"/>
              <w:bottom w:val="single" w:sz="4" w:space="0" w:color="000000"/>
              <w:right w:val="single" w:sz="4" w:space="0" w:color="000000"/>
            </w:tcBorders>
            <w:hideMark/>
          </w:tcPr>
          <w:p w:rsidR="00AC3135" w:rsidRPr="004227EC" w:rsidRDefault="00AC3135" w:rsidP="00F70061">
            <w:pPr>
              <w:spacing w:line="240" w:lineRule="auto"/>
              <w:ind w:firstLine="142"/>
              <w:rPr>
                <w:sz w:val="18"/>
                <w:szCs w:val="18"/>
              </w:rPr>
            </w:pPr>
            <w:r w:rsidRPr="004227EC">
              <w:rPr>
                <w:sz w:val="18"/>
                <w:szCs w:val="18"/>
              </w:rPr>
              <w:t>0,60</w:t>
            </w:r>
          </w:p>
        </w:tc>
        <w:tc>
          <w:tcPr>
            <w:tcW w:w="1444" w:type="dxa"/>
            <w:tcBorders>
              <w:top w:val="single" w:sz="4" w:space="0" w:color="000000"/>
              <w:left w:val="single" w:sz="4" w:space="0" w:color="000000"/>
              <w:bottom w:val="single" w:sz="4" w:space="0" w:color="000000"/>
              <w:right w:val="single" w:sz="4" w:space="0" w:color="000000"/>
            </w:tcBorders>
            <w:hideMark/>
          </w:tcPr>
          <w:p w:rsidR="00AC3135" w:rsidRPr="004227EC" w:rsidRDefault="00AC3135" w:rsidP="00F70061">
            <w:pPr>
              <w:spacing w:line="240" w:lineRule="auto"/>
              <w:ind w:firstLine="142"/>
              <w:rPr>
                <w:sz w:val="18"/>
                <w:szCs w:val="18"/>
              </w:rPr>
            </w:pPr>
            <w:r w:rsidRPr="004227EC">
              <w:rPr>
                <w:sz w:val="18"/>
                <w:szCs w:val="18"/>
              </w:rPr>
              <w:t>0 %</w:t>
            </w:r>
          </w:p>
        </w:tc>
      </w:tr>
    </w:tbl>
    <w:p w:rsidR="00AC3135" w:rsidRPr="004227EC" w:rsidRDefault="00AC3135" w:rsidP="00F70061">
      <w:pPr>
        <w:spacing w:line="240" w:lineRule="auto"/>
        <w:ind w:firstLine="142"/>
        <w:jc w:val="center"/>
        <w:rPr>
          <w:sz w:val="18"/>
          <w:szCs w:val="18"/>
        </w:rPr>
      </w:pPr>
    </w:p>
    <w:p w:rsidR="00AC3135" w:rsidRPr="004227EC" w:rsidRDefault="00AC3135" w:rsidP="00F70061">
      <w:pPr>
        <w:spacing w:line="240" w:lineRule="auto"/>
        <w:ind w:firstLine="0"/>
        <w:rPr>
          <w:sz w:val="18"/>
          <w:szCs w:val="18"/>
        </w:rPr>
      </w:pPr>
      <w:r w:rsidRPr="004227EC">
        <w:rPr>
          <w:sz w:val="18"/>
          <w:szCs w:val="18"/>
        </w:rPr>
        <w:t xml:space="preserve">Глава Кайлинского сельсовета </w:t>
      </w:r>
    </w:p>
    <w:p w:rsidR="00AC3135" w:rsidRDefault="00AC3135" w:rsidP="00F70061">
      <w:pPr>
        <w:spacing w:line="240" w:lineRule="auto"/>
        <w:ind w:firstLine="0"/>
        <w:rPr>
          <w:sz w:val="18"/>
          <w:szCs w:val="18"/>
        </w:rPr>
      </w:pPr>
      <w:r w:rsidRPr="004227EC">
        <w:rPr>
          <w:sz w:val="18"/>
          <w:szCs w:val="18"/>
        </w:rPr>
        <w:t>Мошковского района Новосибирской области        П.В. Чернов</w:t>
      </w:r>
    </w:p>
    <w:p w:rsidR="00F70061" w:rsidRPr="004227EC" w:rsidRDefault="00F70061" w:rsidP="00F70061">
      <w:pPr>
        <w:spacing w:line="240" w:lineRule="auto"/>
        <w:ind w:firstLine="0"/>
        <w:rPr>
          <w:sz w:val="18"/>
          <w:szCs w:val="18"/>
        </w:rPr>
      </w:pPr>
    </w:p>
    <w:p w:rsidR="000F3F92" w:rsidRPr="004227EC" w:rsidRDefault="000F3F92" w:rsidP="00F70061">
      <w:pPr>
        <w:spacing w:line="240" w:lineRule="auto"/>
        <w:ind w:firstLine="142"/>
        <w:jc w:val="center"/>
        <w:rPr>
          <w:b/>
          <w:sz w:val="18"/>
          <w:szCs w:val="18"/>
        </w:rPr>
      </w:pPr>
      <w:r w:rsidRPr="004227EC">
        <w:rPr>
          <w:b/>
          <w:sz w:val="18"/>
          <w:szCs w:val="18"/>
        </w:rPr>
        <w:t>СОВЕТ ДЕПУТАТОВ КАЙЛИНСКОГО СЕЛЬСОВЕТА</w:t>
      </w:r>
    </w:p>
    <w:p w:rsidR="000F3F92" w:rsidRPr="004227EC" w:rsidRDefault="000F3F92" w:rsidP="00F70061">
      <w:pPr>
        <w:spacing w:line="240" w:lineRule="auto"/>
        <w:ind w:firstLine="142"/>
        <w:jc w:val="center"/>
        <w:rPr>
          <w:b/>
          <w:sz w:val="18"/>
          <w:szCs w:val="18"/>
        </w:rPr>
      </w:pPr>
      <w:r w:rsidRPr="004227EC">
        <w:rPr>
          <w:b/>
          <w:sz w:val="18"/>
          <w:szCs w:val="18"/>
        </w:rPr>
        <w:t>МОШКОВСКОГО РАЙОНАНОВОСИБИРСКОЙ ОБЛАСТИ</w:t>
      </w:r>
    </w:p>
    <w:p w:rsidR="000F3F92" w:rsidRPr="004227EC" w:rsidRDefault="000F3F92" w:rsidP="00F70061">
      <w:pPr>
        <w:spacing w:line="240" w:lineRule="auto"/>
        <w:ind w:firstLine="142"/>
        <w:jc w:val="center"/>
        <w:rPr>
          <w:sz w:val="18"/>
          <w:szCs w:val="18"/>
        </w:rPr>
      </w:pPr>
      <w:r w:rsidRPr="004227EC">
        <w:rPr>
          <w:sz w:val="18"/>
          <w:szCs w:val="18"/>
        </w:rPr>
        <w:t>пятого созыва</w:t>
      </w:r>
    </w:p>
    <w:p w:rsidR="000F3F92" w:rsidRPr="004227EC" w:rsidRDefault="000F3F92" w:rsidP="00F70061">
      <w:pPr>
        <w:spacing w:line="240" w:lineRule="auto"/>
        <w:ind w:firstLine="142"/>
        <w:jc w:val="center"/>
        <w:rPr>
          <w:b/>
          <w:sz w:val="18"/>
          <w:szCs w:val="18"/>
        </w:rPr>
      </w:pPr>
      <w:r w:rsidRPr="004227EC">
        <w:rPr>
          <w:b/>
          <w:sz w:val="18"/>
          <w:szCs w:val="18"/>
        </w:rPr>
        <w:t>Р Е Ш Е Н И Е № 165</w:t>
      </w:r>
    </w:p>
    <w:p w:rsidR="000F3F92" w:rsidRPr="004227EC" w:rsidRDefault="000F3F92" w:rsidP="00F70061">
      <w:pPr>
        <w:spacing w:line="240" w:lineRule="auto"/>
        <w:ind w:firstLine="142"/>
        <w:jc w:val="center"/>
        <w:rPr>
          <w:sz w:val="18"/>
          <w:szCs w:val="18"/>
        </w:rPr>
      </w:pPr>
      <w:r w:rsidRPr="004227EC">
        <w:rPr>
          <w:sz w:val="18"/>
          <w:szCs w:val="18"/>
        </w:rPr>
        <w:t>Двадцать седьмая сессия</w:t>
      </w:r>
    </w:p>
    <w:p w:rsidR="000F3F92" w:rsidRPr="004227EC" w:rsidRDefault="000F3F92" w:rsidP="00F70061">
      <w:pPr>
        <w:spacing w:line="240" w:lineRule="auto"/>
        <w:ind w:firstLine="142"/>
        <w:jc w:val="center"/>
        <w:rPr>
          <w:sz w:val="18"/>
          <w:szCs w:val="18"/>
        </w:rPr>
      </w:pPr>
      <w:r w:rsidRPr="004227EC">
        <w:rPr>
          <w:sz w:val="18"/>
          <w:szCs w:val="18"/>
        </w:rPr>
        <w:t>29.11.2018                                                              с. Кайлы</w:t>
      </w:r>
    </w:p>
    <w:p w:rsidR="000F3F92" w:rsidRPr="004227EC" w:rsidRDefault="000F3F92" w:rsidP="00F70061">
      <w:pPr>
        <w:spacing w:line="240" w:lineRule="auto"/>
        <w:ind w:firstLine="142"/>
        <w:jc w:val="center"/>
        <w:rPr>
          <w:sz w:val="18"/>
          <w:szCs w:val="18"/>
        </w:rPr>
      </w:pPr>
      <w:r w:rsidRPr="004227EC">
        <w:rPr>
          <w:sz w:val="18"/>
          <w:szCs w:val="18"/>
        </w:rPr>
        <w:t>О проекте бюджета Кайлинского сельсовета Мошковского района Новосибирской области на 2019 год и плановый период 2020 и 2021 годов</w:t>
      </w:r>
    </w:p>
    <w:p w:rsidR="000F3F92" w:rsidRPr="004227EC" w:rsidRDefault="000F3F92" w:rsidP="00F70061">
      <w:pPr>
        <w:spacing w:line="240" w:lineRule="auto"/>
        <w:ind w:firstLine="142"/>
        <w:jc w:val="both"/>
        <w:rPr>
          <w:sz w:val="18"/>
          <w:szCs w:val="18"/>
        </w:rPr>
      </w:pPr>
      <w:r w:rsidRPr="004227EC">
        <w:rPr>
          <w:sz w:val="18"/>
          <w:szCs w:val="18"/>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Приказа Министерства Российской Федерации от 01 июля 2013 года № 65н «Об утверждении Указаний о порядке применения бюджетной классификации Российской Федерации», на основании Положения «О бюджетном процессе в администрации Кайлинского сельсовета», руководствуясь Уставом Кайлинского сельсовета, Совет депутатов Кайлинского сельсовета </w:t>
      </w:r>
    </w:p>
    <w:p w:rsidR="000F3F92" w:rsidRPr="004227EC" w:rsidRDefault="000F3F92" w:rsidP="00F70061">
      <w:pPr>
        <w:spacing w:line="240" w:lineRule="auto"/>
        <w:ind w:firstLine="142"/>
        <w:jc w:val="both"/>
        <w:rPr>
          <w:sz w:val="18"/>
          <w:szCs w:val="18"/>
        </w:rPr>
      </w:pPr>
      <w:r w:rsidRPr="004227EC">
        <w:rPr>
          <w:sz w:val="18"/>
          <w:szCs w:val="18"/>
        </w:rPr>
        <w:t>РЕШИЛ:</w:t>
      </w:r>
    </w:p>
    <w:p w:rsidR="000F3F92" w:rsidRPr="004227EC" w:rsidRDefault="000F3F92" w:rsidP="00F70061">
      <w:pPr>
        <w:numPr>
          <w:ilvl w:val="0"/>
          <w:numId w:val="31"/>
        </w:numPr>
        <w:tabs>
          <w:tab w:val="clear" w:pos="720"/>
          <w:tab w:val="num" w:pos="360"/>
        </w:tabs>
        <w:spacing w:line="240" w:lineRule="auto"/>
        <w:ind w:left="0" w:firstLine="142"/>
        <w:jc w:val="both"/>
        <w:rPr>
          <w:sz w:val="18"/>
          <w:szCs w:val="18"/>
        </w:rPr>
      </w:pPr>
      <w:r w:rsidRPr="004227EC">
        <w:rPr>
          <w:sz w:val="18"/>
          <w:szCs w:val="18"/>
        </w:rPr>
        <w:t xml:space="preserve">Предложить прилагаемый проект бюджета Кайлинского сельсовета Мошковского района Новосибирской области на 2019 год и плановый период 2020 и 2021 годов и вынести на рассмотрение публичных слушаний. </w:t>
      </w:r>
    </w:p>
    <w:p w:rsidR="000F3F92" w:rsidRPr="004227EC" w:rsidRDefault="000F3F92" w:rsidP="00F70061">
      <w:pPr>
        <w:numPr>
          <w:ilvl w:val="0"/>
          <w:numId w:val="31"/>
        </w:numPr>
        <w:tabs>
          <w:tab w:val="clear" w:pos="720"/>
          <w:tab w:val="num" w:pos="360"/>
        </w:tabs>
        <w:spacing w:line="240" w:lineRule="auto"/>
        <w:ind w:left="0" w:firstLine="142"/>
        <w:jc w:val="both"/>
        <w:rPr>
          <w:sz w:val="18"/>
          <w:szCs w:val="18"/>
        </w:rPr>
      </w:pPr>
      <w:r w:rsidRPr="004227EC">
        <w:rPr>
          <w:sz w:val="18"/>
          <w:szCs w:val="18"/>
        </w:rPr>
        <w:t>Провести публичные слушания по проекту бюджета Кайлинского сельсовета Мошковского района Новосибирской области на 2019 год и плановый период 2019 и 2020 года 11.12.2018 года в 12-00 в здании администрации Кайлинского сельсовета.</w:t>
      </w:r>
    </w:p>
    <w:p w:rsidR="000F3F92" w:rsidRPr="004227EC" w:rsidRDefault="000F3F92" w:rsidP="00F70061">
      <w:pPr>
        <w:numPr>
          <w:ilvl w:val="0"/>
          <w:numId w:val="31"/>
        </w:numPr>
        <w:tabs>
          <w:tab w:val="clear" w:pos="720"/>
          <w:tab w:val="num" w:pos="360"/>
        </w:tabs>
        <w:spacing w:line="240" w:lineRule="auto"/>
        <w:ind w:left="0" w:firstLine="142"/>
        <w:jc w:val="both"/>
        <w:rPr>
          <w:sz w:val="18"/>
          <w:szCs w:val="18"/>
        </w:rPr>
      </w:pPr>
      <w:r w:rsidRPr="004227EC">
        <w:rPr>
          <w:sz w:val="18"/>
          <w:szCs w:val="18"/>
        </w:rPr>
        <w:t>Организацию публичных слушаний возложить на постоянную комиссию Совета депутатов Кайлинского сельсовета по бюджетной, налоговой и финансово-кредитной политике (Руденко Л.Ф).</w:t>
      </w:r>
    </w:p>
    <w:p w:rsidR="000F3F92" w:rsidRPr="004227EC" w:rsidRDefault="000F3F92" w:rsidP="00F70061">
      <w:pPr>
        <w:numPr>
          <w:ilvl w:val="0"/>
          <w:numId w:val="31"/>
        </w:numPr>
        <w:tabs>
          <w:tab w:val="clear" w:pos="720"/>
          <w:tab w:val="num" w:pos="360"/>
        </w:tabs>
        <w:spacing w:line="240" w:lineRule="auto"/>
        <w:ind w:left="0" w:firstLine="142"/>
        <w:jc w:val="both"/>
        <w:rPr>
          <w:sz w:val="18"/>
          <w:szCs w:val="18"/>
        </w:rPr>
      </w:pPr>
      <w:r w:rsidRPr="004227EC">
        <w:rPr>
          <w:sz w:val="18"/>
          <w:szCs w:val="18"/>
        </w:rPr>
        <w:t>Назначить председательствующим на публичных слушаниях Крупко Н.Д. – председателя Совета депутатов Кайлинского сельсовета.</w:t>
      </w:r>
    </w:p>
    <w:p w:rsidR="000F3F92" w:rsidRPr="004227EC" w:rsidRDefault="000F3F92" w:rsidP="00F70061">
      <w:pPr>
        <w:numPr>
          <w:ilvl w:val="0"/>
          <w:numId w:val="31"/>
        </w:numPr>
        <w:tabs>
          <w:tab w:val="clear" w:pos="720"/>
          <w:tab w:val="num" w:pos="360"/>
        </w:tabs>
        <w:spacing w:line="240" w:lineRule="auto"/>
        <w:ind w:left="0" w:firstLine="142"/>
        <w:jc w:val="both"/>
        <w:rPr>
          <w:sz w:val="18"/>
          <w:szCs w:val="18"/>
        </w:rPr>
      </w:pPr>
      <w:r w:rsidRPr="004227EC">
        <w:rPr>
          <w:sz w:val="18"/>
          <w:szCs w:val="18"/>
        </w:rPr>
        <w:t>Контроль за исполнением настоящего решения возложить на постоянную комиссию по бюджету, налоговой, финансово-кредитной политике (Руденко Л.Ф.)</w:t>
      </w:r>
    </w:p>
    <w:p w:rsidR="000F3F92" w:rsidRPr="004227EC" w:rsidRDefault="000F3F92" w:rsidP="00F70061">
      <w:pPr>
        <w:numPr>
          <w:ilvl w:val="0"/>
          <w:numId w:val="31"/>
        </w:numPr>
        <w:spacing w:line="240" w:lineRule="auto"/>
        <w:ind w:hanging="11"/>
        <w:jc w:val="both"/>
        <w:rPr>
          <w:sz w:val="18"/>
          <w:szCs w:val="18"/>
        </w:rPr>
      </w:pPr>
      <w:r w:rsidRPr="004227EC">
        <w:rPr>
          <w:sz w:val="18"/>
          <w:szCs w:val="18"/>
        </w:rPr>
        <w:t>Решение вступает в силу со дня его принятия.</w:t>
      </w:r>
    </w:p>
    <w:p w:rsidR="00F86FF2" w:rsidRDefault="00F86FF2" w:rsidP="00F70061">
      <w:pPr>
        <w:pStyle w:val="22"/>
        <w:tabs>
          <w:tab w:val="num" w:pos="284"/>
        </w:tabs>
        <w:spacing w:after="0" w:line="240" w:lineRule="auto"/>
        <w:ind w:left="284" w:hanging="284"/>
        <w:jc w:val="both"/>
        <w:rPr>
          <w:sz w:val="18"/>
          <w:szCs w:val="18"/>
        </w:rPr>
      </w:pPr>
    </w:p>
    <w:p w:rsidR="000F3F92" w:rsidRPr="004227EC" w:rsidRDefault="000F3F92" w:rsidP="00F70061">
      <w:pPr>
        <w:pStyle w:val="22"/>
        <w:tabs>
          <w:tab w:val="num" w:pos="284"/>
        </w:tabs>
        <w:spacing w:after="0" w:line="240" w:lineRule="auto"/>
        <w:ind w:left="284" w:hanging="284"/>
        <w:jc w:val="both"/>
        <w:rPr>
          <w:sz w:val="18"/>
          <w:szCs w:val="18"/>
        </w:rPr>
      </w:pPr>
      <w:r w:rsidRPr="004227EC">
        <w:rPr>
          <w:sz w:val="18"/>
          <w:szCs w:val="18"/>
        </w:rPr>
        <w:t>Глава Кайлинского сельсовета</w:t>
      </w:r>
    </w:p>
    <w:p w:rsidR="000F3F92" w:rsidRPr="004227EC" w:rsidRDefault="000F3F92" w:rsidP="00F70061">
      <w:pPr>
        <w:pStyle w:val="22"/>
        <w:tabs>
          <w:tab w:val="num" w:pos="284"/>
        </w:tabs>
        <w:spacing w:after="0" w:line="240" w:lineRule="auto"/>
        <w:ind w:left="284" w:hanging="284"/>
        <w:jc w:val="both"/>
        <w:rPr>
          <w:sz w:val="18"/>
          <w:szCs w:val="18"/>
        </w:rPr>
      </w:pPr>
      <w:r w:rsidRPr="004227EC">
        <w:rPr>
          <w:sz w:val="18"/>
          <w:szCs w:val="18"/>
        </w:rPr>
        <w:t>Мошковского района Новосибирской области   П.В. Чернов</w:t>
      </w:r>
    </w:p>
    <w:p w:rsidR="000F3F92" w:rsidRPr="004227EC" w:rsidRDefault="000F3F92" w:rsidP="00F70061">
      <w:pPr>
        <w:pStyle w:val="22"/>
        <w:tabs>
          <w:tab w:val="num" w:pos="284"/>
        </w:tabs>
        <w:spacing w:after="0" w:line="240" w:lineRule="auto"/>
        <w:ind w:left="284" w:hanging="284"/>
        <w:jc w:val="both"/>
        <w:rPr>
          <w:sz w:val="18"/>
          <w:szCs w:val="18"/>
        </w:rPr>
      </w:pPr>
    </w:p>
    <w:p w:rsidR="000F3F92" w:rsidRPr="004227EC" w:rsidRDefault="000F3F92" w:rsidP="00F70061">
      <w:pPr>
        <w:pStyle w:val="22"/>
        <w:tabs>
          <w:tab w:val="num" w:pos="284"/>
        </w:tabs>
        <w:spacing w:after="0" w:line="240" w:lineRule="auto"/>
        <w:ind w:left="284" w:hanging="284"/>
        <w:jc w:val="both"/>
        <w:rPr>
          <w:sz w:val="18"/>
          <w:szCs w:val="18"/>
        </w:rPr>
      </w:pPr>
      <w:r w:rsidRPr="004227EC">
        <w:rPr>
          <w:sz w:val="18"/>
          <w:szCs w:val="18"/>
        </w:rPr>
        <w:t>Председатель Совета депутатов Кайлинского сельсовета</w:t>
      </w:r>
    </w:p>
    <w:p w:rsidR="000F3F92" w:rsidRPr="004227EC" w:rsidRDefault="000F3F92" w:rsidP="00F70061">
      <w:pPr>
        <w:pStyle w:val="22"/>
        <w:tabs>
          <w:tab w:val="num" w:pos="284"/>
        </w:tabs>
        <w:spacing w:after="0" w:line="240" w:lineRule="auto"/>
        <w:ind w:left="284" w:hanging="284"/>
        <w:jc w:val="both"/>
        <w:rPr>
          <w:sz w:val="18"/>
          <w:szCs w:val="18"/>
        </w:rPr>
      </w:pPr>
      <w:r w:rsidRPr="004227EC">
        <w:rPr>
          <w:sz w:val="18"/>
          <w:szCs w:val="18"/>
        </w:rPr>
        <w:t>Мошковского района Новосибирской области   Н.Д. Крупко</w:t>
      </w:r>
    </w:p>
    <w:p w:rsidR="000F3F92" w:rsidRPr="004227EC" w:rsidRDefault="000F3F92" w:rsidP="00F70061">
      <w:pPr>
        <w:tabs>
          <w:tab w:val="num" w:pos="720"/>
        </w:tabs>
        <w:spacing w:line="240" w:lineRule="auto"/>
        <w:ind w:hanging="11"/>
        <w:jc w:val="right"/>
        <w:rPr>
          <w:sz w:val="18"/>
          <w:szCs w:val="18"/>
        </w:rPr>
      </w:pPr>
    </w:p>
    <w:p w:rsidR="000F3F92" w:rsidRPr="004227EC" w:rsidRDefault="000F3F92" w:rsidP="00F70061">
      <w:pPr>
        <w:tabs>
          <w:tab w:val="num" w:pos="720"/>
        </w:tabs>
        <w:spacing w:line="240" w:lineRule="auto"/>
        <w:ind w:hanging="11"/>
        <w:jc w:val="right"/>
        <w:rPr>
          <w:sz w:val="18"/>
          <w:szCs w:val="18"/>
        </w:rPr>
      </w:pPr>
      <w:r w:rsidRPr="004227EC">
        <w:rPr>
          <w:sz w:val="18"/>
          <w:szCs w:val="18"/>
        </w:rPr>
        <w:lastRenderedPageBreak/>
        <w:t xml:space="preserve">Приложение </w:t>
      </w:r>
    </w:p>
    <w:p w:rsidR="000F3F92" w:rsidRPr="004227EC" w:rsidRDefault="000F3F92" w:rsidP="00F70061">
      <w:pPr>
        <w:tabs>
          <w:tab w:val="num" w:pos="720"/>
        </w:tabs>
        <w:spacing w:line="240" w:lineRule="auto"/>
        <w:ind w:hanging="11"/>
        <w:jc w:val="right"/>
        <w:rPr>
          <w:sz w:val="18"/>
          <w:szCs w:val="18"/>
        </w:rPr>
      </w:pPr>
      <w:r w:rsidRPr="004227EC">
        <w:rPr>
          <w:sz w:val="18"/>
          <w:szCs w:val="18"/>
        </w:rPr>
        <w:t xml:space="preserve"> решению № 165 двадцать седьмой</w:t>
      </w:r>
    </w:p>
    <w:p w:rsidR="000F3F92" w:rsidRPr="004227EC" w:rsidRDefault="000F3F92" w:rsidP="00F70061">
      <w:pPr>
        <w:tabs>
          <w:tab w:val="num" w:pos="720"/>
        </w:tabs>
        <w:spacing w:line="240" w:lineRule="auto"/>
        <w:ind w:hanging="11"/>
        <w:jc w:val="right"/>
        <w:rPr>
          <w:sz w:val="18"/>
          <w:szCs w:val="18"/>
        </w:rPr>
      </w:pPr>
      <w:r w:rsidRPr="004227EC">
        <w:rPr>
          <w:sz w:val="18"/>
          <w:szCs w:val="18"/>
        </w:rPr>
        <w:t xml:space="preserve">   сессии пятого созыва </w:t>
      </w:r>
    </w:p>
    <w:p w:rsidR="000F3F92" w:rsidRPr="004227EC" w:rsidRDefault="000F3F92" w:rsidP="00F70061">
      <w:pPr>
        <w:tabs>
          <w:tab w:val="num" w:pos="720"/>
        </w:tabs>
        <w:spacing w:line="240" w:lineRule="auto"/>
        <w:ind w:hanging="11"/>
        <w:jc w:val="right"/>
        <w:rPr>
          <w:sz w:val="18"/>
          <w:szCs w:val="18"/>
        </w:rPr>
      </w:pPr>
      <w:r w:rsidRPr="004227EC">
        <w:rPr>
          <w:sz w:val="18"/>
          <w:szCs w:val="18"/>
        </w:rPr>
        <w:t>Совета депутатов Кайлинского сельсовета</w:t>
      </w:r>
    </w:p>
    <w:p w:rsidR="000F3F92" w:rsidRPr="004227EC" w:rsidRDefault="000F3F92" w:rsidP="00F70061">
      <w:pPr>
        <w:tabs>
          <w:tab w:val="num" w:pos="720"/>
        </w:tabs>
        <w:spacing w:line="240" w:lineRule="auto"/>
        <w:ind w:hanging="11"/>
        <w:jc w:val="right"/>
        <w:rPr>
          <w:sz w:val="18"/>
          <w:szCs w:val="18"/>
        </w:rPr>
      </w:pPr>
      <w:r w:rsidRPr="004227EC">
        <w:rPr>
          <w:sz w:val="18"/>
          <w:szCs w:val="18"/>
        </w:rPr>
        <w:t xml:space="preserve">от 29.11.2018г. </w:t>
      </w:r>
    </w:p>
    <w:p w:rsidR="000F3F92" w:rsidRPr="004227EC" w:rsidRDefault="000F3F92" w:rsidP="00F70061">
      <w:pPr>
        <w:tabs>
          <w:tab w:val="num" w:pos="720"/>
        </w:tabs>
        <w:spacing w:line="240" w:lineRule="auto"/>
        <w:ind w:hanging="11"/>
        <w:jc w:val="center"/>
        <w:rPr>
          <w:b/>
          <w:sz w:val="18"/>
          <w:szCs w:val="18"/>
        </w:rPr>
      </w:pPr>
      <w:r w:rsidRPr="004227EC">
        <w:rPr>
          <w:b/>
          <w:sz w:val="18"/>
          <w:szCs w:val="18"/>
        </w:rPr>
        <w:t>Бюджет Кайлинского сельсовета Мошковского района Новосибирской области   на 2019 год и плановый период 2020 и 2021 годов</w:t>
      </w:r>
    </w:p>
    <w:p w:rsidR="000F3F92" w:rsidRPr="004227EC" w:rsidRDefault="000F3F92" w:rsidP="00F70061">
      <w:pPr>
        <w:tabs>
          <w:tab w:val="num" w:pos="720"/>
        </w:tabs>
        <w:spacing w:line="240" w:lineRule="auto"/>
        <w:ind w:left="142" w:hanging="11"/>
        <w:jc w:val="both"/>
        <w:rPr>
          <w:b/>
          <w:sz w:val="18"/>
          <w:szCs w:val="18"/>
        </w:rPr>
      </w:pPr>
      <w:r w:rsidRPr="004227EC">
        <w:rPr>
          <w:b/>
          <w:sz w:val="18"/>
          <w:szCs w:val="18"/>
        </w:rPr>
        <w:t>Статья 1. Основные характеристики бюджета Кайлинского сельсовета на 2019 год и плановый период 2020- 2021 годов</w:t>
      </w:r>
    </w:p>
    <w:p w:rsidR="000F3F92" w:rsidRPr="004227EC" w:rsidRDefault="000F3F92" w:rsidP="00F70061">
      <w:pPr>
        <w:tabs>
          <w:tab w:val="num" w:pos="720"/>
        </w:tabs>
        <w:spacing w:line="240" w:lineRule="auto"/>
        <w:ind w:left="142" w:hanging="11"/>
        <w:jc w:val="both"/>
        <w:rPr>
          <w:sz w:val="18"/>
          <w:szCs w:val="18"/>
        </w:rPr>
      </w:pPr>
      <w:r w:rsidRPr="004227EC">
        <w:rPr>
          <w:sz w:val="18"/>
          <w:szCs w:val="18"/>
        </w:rPr>
        <w:t>1. Утвердить основные характеристики бюджета Кайлинского сельсовета на 2019 год:</w:t>
      </w:r>
    </w:p>
    <w:p w:rsidR="000F3F92" w:rsidRPr="004227EC" w:rsidRDefault="000F3F92" w:rsidP="00F70061">
      <w:pPr>
        <w:tabs>
          <w:tab w:val="num" w:pos="720"/>
        </w:tabs>
        <w:spacing w:line="240" w:lineRule="auto"/>
        <w:ind w:left="142" w:hanging="11"/>
        <w:jc w:val="both"/>
        <w:rPr>
          <w:sz w:val="18"/>
          <w:szCs w:val="18"/>
        </w:rPr>
      </w:pPr>
      <w:r w:rsidRPr="004227EC">
        <w:rPr>
          <w:sz w:val="18"/>
          <w:szCs w:val="18"/>
        </w:rPr>
        <w:t>1) прогнозируемый общий объем доходов бюджета Кайлинского сельсовета в сумме 14734,64 тыс. рублей, в том числе объем безвозмездных поступлений в сумме 12683,9   тыс.  рублей, из них объем межбюджетных трансфертов, получаемых из других бюджетов бюджетной системы Российской Федерации, в сумме 12683,9   тыс. рублей, в том числе объем субвенций и иных межбюджетных трансфертов, имеющих целевое назначение, в сумме 6656,94 тыс. рублей;</w:t>
      </w:r>
    </w:p>
    <w:p w:rsidR="000F3F92" w:rsidRPr="004227EC" w:rsidRDefault="000F3F92" w:rsidP="00F70061">
      <w:pPr>
        <w:tabs>
          <w:tab w:val="num" w:pos="720"/>
        </w:tabs>
        <w:spacing w:line="240" w:lineRule="auto"/>
        <w:ind w:left="142" w:hanging="11"/>
        <w:jc w:val="both"/>
        <w:rPr>
          <w:sz w:val="18"/>
          <w:szCs w:val="18"/>
        </w:rPr>
      </w:pPr>
      <w:r w:rsidRPr="004227EC">
        <w:rPr>
          <w:sz w:val="18"/>
          <w:szCs w:val="18"/>
        </w:rPr>
        <w:t>2) общий объем расходов бюджета Кайлинского сельсовета в сумме 14837,14 тыс. рублей;</w:t>
      </w:r>
    </w:p>
    <w:p w:rsidR="000F3F92" w:rsidRPr="004227EC" w:rsidRDefault="000F3F92" w:rsidP="00F70061">
      <w:pPr>
        <w:tabs>
          <w:tab w:val="num" w:pos="720"/>
        </w:tabs>
        <w:spacing w:line="240" w:lineRule="auto"/>
        <w:ind w:left="142" w:hanging="11"/>
        <w:jc w:val="both"/>
        <w:rPr>
          <w:sz w:val="18"/>
          <w:szCs w:val="18"/>
        </w:rPr>
      </w:pPr>
      <w:r w:rsidRPr="004227EC">
        <w:rPr>
          <w:sz w:val="18"/>
          <w:szCs w:val="18"/>
        </w:rPr>
        <w:t>3) дефицит бюджета Кайлинского сельсовета в сумме 102,5 тыс. рублей.</w:t>
      </w:r>
    </w:p>
    <w:p w:rsidR="000F3F92" w:rsidRPr="004227EC" w:rsidRDefault="000F3F92" w:rsidP="00F70061">
      <w:pPr>
        <w:tabs>
          <w:tab w:val="num" w:pos="720"/>
        </w:tabs>
        <w:spacing w:line="240" w:lineRule="auto"/>
        <w:ind w:left="142" w:hanging="11"/>
        <w:jc w:val="both"/>
        <w:rPr>
          <w:sz w:val="18"/>
          <w:szCs w:val="18"/>
        </w:rPr>
      </w:pPr>
      <w:r w:rsidRPr="004227EC">
        <w:rPr>
          <w:sz w:val="18"/>
          <w:szCs w:val="18"/>
        </w:rPr>
        <w:t>2. Утвердить основные характеристики бюджета Кайлинского сельсовета на 2020 год и на 2021 год:</w:t>
      </w:r>
    </w:p>
    <w:p w:rsidR="000F3F92" w:rsidRPr="004227EC" w:rsidRDefault="000F3F92" w:rsidP="00F70061">
      <w:pPr>
        <w:tabs>
          <w:tab w:val="num" w:pos="720"/>
        </w:tabs>
        <w:spacing w:line="240" w:lineRule="auto"/>
        <w:ind w:left="142" w:hanging="11"/>
        <w:jc w:val="both"/>
        <w:rPr>
          <w:sz w:val="18"/>
          <w:szCs w:val="18"/>
        </w:rPr>
      </w:pPr>
      <w:r w:rsidRPr="004227EC">
        <w:rPr>
          <w:sz w:val="18"/>
          <w:szCs w:val="18"/>
        </w:rPr>
        <w:t>1) прогнозируемый общий объем доходов бюджета Кайлинского сельсовета на 2020 год в сумме 10031,0 тыс. рублей, в том числе объем безвозмездных поступлений в сумме 8050,0   тыс.  рублей, из них объем межбюджетных трансфертов, получаемых из других бюджетов бюджетной системы Российской Федерации, в сумме 8050,0   тыс. рублей, в том числе объем субвенций и иных межбюджетных трансфертов, имеющих целевое назначение, в сумме 2880,9 тыс. рублей и на 2021 год в сумме 10274,3 тыс.рублей, в том числе объем безвозмездных поступлений в сумме 8207,9   тыс. рублей, из них объем межбюджетных трансфертов, получаемых из других бюджетов бюджетной системы Российской Федерации, в сумме 8207,9   тыс. рублей, в том числе объем субвенций и иных межбюджетных трансфертов, имеющих целевое назначение, в сумме 2882,8 тыс. рублей;</w:t>
      </w:r>
    </w:p>
    <w:p w:rsidR="000F3F92" w:rsidRPr="004227EC" w:rsidRDefault="000F3F92" w:rsidP="00F70061">
      <w:pPr>
        <w:tabs>
          <w:tab w:val="num" w:pos="720"/>
        </w:tabs>
        <w:spacing w:line="240" w:lineRule="auto"/>
        <w:ind w:left="142" w:hanging="11"/>
        <w:jc w:val="both"/>
        <w:rPr>
          <w:sz w:val="18"/>
          <w:szCs w:val="18"/>
        </w:rPr>
      </w:pPr>
      <w:r w:rsidRPr="004227EC">
        <w:rPr>
          <w:sz w:val="18"/>
          <w:szCs w:val="18"/>
        </w:rPr>
        <w:t>2) общий объем расходов бюджета Кайлинского сельсовета на 2020 год в сумме 10130,0 тыс. рублей, в том числе условно утвержденные расходы в сумме 178,7 тыс. рублей, и на 2021 год 10377,6 тыс.рублей, в том числе условно утвержденные расходы в сумме 374,7 тыс. рублей;</w:t>
      </w:r>
    </w:p>
    <w:p w:rsidR="000F3F92" w:rsidRPr="004227EC" w:rsidRDefault="000F3F92" w:rsidP="00F70061">
      <w:pPr>
        <w:tabs>
          <w:tab w:val="num" w:pos="720"/>
        </w:tabs>
        <w:spacing w:line="240" w:lineRule="auto"/>
        <w:ind w:left="142" w:hanging="11"/>
        <w:jc w:val="both"/>
        <w:rPr>
          <w:sz w:val="18"/>
          <w:szCs w:val="18"/>
        </w:rPr>
      </w:pPr>
      <w:r w:rsidRPr="004227EC">
        <w:rPr>
          <w:sz w:val="18"/>
          <w:szCs w:val="18"/>
        </w:rPr>
        <w:t>3) дефицит бюджета Кайлинского сельсовета на 2020 год в сумме 99,0 тыс. рублей, 2021 год 103,3 тыс.руб., что составляет 5% общего объема доходов без учета безвозмездных поступлений.</w:t>
      </w:r>
    </w:p>
    <w:p w:rsidR="000F3F92" w:rsidRPr="004227EC" w:rsidRDefault="000F3F92" w:rsidP="00F70061">
      <w:pPr>
        <w:tabs>
          <w:tab w:val="num" w:pos="720"/>
        </w:tabs>
        <w:spacing w:line="240" w:lineRule="auto"/>
        <w:ind w:left="142" w:hanging="11"/>
        <w:jc w:val="both"/>
        <w:rPr>
          <w:b/>
          <w:sz w:val="18"/>
          <w:szCs w:val="18"/>
        </w:rPr>
      </w:pPr>
      <w:r w:rsidRPr="004227EC">
        <w:rPr>
          <w:b/>
          <w:sz w:val="18"/>
          <w:szCs w:val="18"/>
        </w:rPr>
        <w:t xml:space="preserve">Статья 2. Главные администраторы доходов бюджета Кайлинского сельсовета и главные администраторы источников финансирования дефицита бюджета Кайлинского сельсовета </w:t>
      </w:r>
    </w:p>
    <w:p w:rsidR="000F3F92" w:rsidRPr="004227EC" w:rsidRDefault="000F3F92" w:rsidP="00F70061">
      <w:pPr>
        <w:pStyle w:val="a8"/>
        <w:tabs>
          <w:tab w:val="num" w:pos="720"/>
        </w:tabs>
        <w:spacing w:line="240" w:lineRule="auto"/>
        <w:ind w:left="142" w:hanging="11"/>
        <w:rPr>
          <w:sz w:val="18"/>
          <w:szCs w:val="18"/>
        </w:rPr>
      </w:pPr>
      <w:r w:rsidRPr="004227EC">
        <w:rPr>
          <w:sz w:val="18"/>
          <w:szCs w:val="18"/>
        </w:rPr>
        <w:t xml:space="preserve">1. Утвердить перечень главных администраторов доходов местного бюджета в 2019 году и плановом периоде 2020 и 2021 годов согласно </w:t>
      </w:r>
      <w:r w:rsidRPr="004227EC">
        <w:rPr>
          <w:sz w:val="18"/>
          <w:szCs w:val="18"/>
          <w:u w:val="single"/>
        </w:rPr>
        <w:t xml:space="preserve">приложению 1 </w:t>
      </w:r>
      <w:r w:rsidRPr="004227EC">
        <w:rPr>
          <w:sz w:val="18"/>
          <w:szCs w:val="18"/>
        </w:rPr>
        <w:t>к настоящему решению, в том числе:</w:t>
      </w:r>
    </w:p>
    <w:p w:rsidR="000F3F92" w:rsidRPr="004227EC" w:rsidRDefault="000F3F92" w:rsidP="004227EC">
      <w:pPr>
        <w:pStyle w:val="a8"/>
        <w:spacing w:line="240" w:lineRule="auto"/>
        <w:ind w:firstLine="142"/>
        <w:rPr>
          <w:sz w:val="18"/>
          <w:szCs w:val="18"/>
        </w:rPr>
      </w:pPr>
      <w:r w:rsidRPr="004227EC">
        <w:rPr>
          <w:sz w:val="18"/>
          <w:szCs w:val="18"/>
        </w:rPr>
        <w:t>1) перечень главных администраторов доходов бюджета Кайлинского сельсовета на 2019 год и плановый период 2020 и 2021 годов согласно таблице 1;</w:t>
      </w:r>
    </w:p>
    <w:p w:rsidR="000F3F92" w:rsidRPr="004227EC" w:rsidRDefault="000F3F92" w:rsidP="004227EC">
      <w:pPr>
        <w:pStyle w:val="a8"/>
        <w:spacing w:line="240" w:lineRule="auto"/>
        <w:ind w:firstLine="142"/>
        <w:rPr>
          <w:sz w:val="18"/>
          <w:szCs w:val="18"/>
        </w:rPr>
      </w:pPr>
      <w:r w:rsidRPr="004227EC">
        <w:rPr>
          <w:sz w:val="18"/>
          <w:szCs w:val="18"/>
        </w:rPr>
        <w:t>2) перечень главных администраторов безвозмездных поступлений согласно таблице 2.</w:t>
      </w:r>
    </w:p>
    <w:p w:rsidR="000F3F92" w:rsidRPr="004227EC" w:rsidRDefault="000F3F92" w:rsidP="004227EC">
      <w:pPr>
        <w:pStyle w:val="a8"/>
        <w:widowControl w:val="0"/>
        <w:tabs>
          <w:tab w:val="left" w:pos="900"/>
        </w:tabs>
        <w:spacing w:line="240" w:lineRule="auto"/>
        <w:ind w:firstLine="142"/>
        <w:rPr>
          <w:bCs/>
          <w:sz w:val="18"/>
          <w:szCs w:val="18"/>
        </w:rPr>
      </w:pPr>
      <w:r w:rsidRPr="004227EC">
        <w:rPr>
          <w:sz w:val="18"/>
          <w:szCs w:val="18"/>
        </w:rPr>
        <w:t xml:space="preserve">2. </w:t>
      </w:r>
      <w:r w:rsidRPr="004227EC">
        <w:rPr>
          <w:bCs/>
          <w:sz w:val="18"/>
          <w:szCs w:val="18"/>
        </w:rPr>
        <w:t xml:space="preserve">Утвердить перечень главных администраторов источников финансирования дефицита бюджета Кайлинского сельсовета на 2019 год и плановый период 2020 и 2021 годов согласно </w:t>
      </w:r>
      <w:r w:rsidRPr="004227EC">
        <w:rPr>
          <w:bCs/>
          <w:sz w:val="18"/>
          <w:szCs w:val="18"/>
          <w:u w:val="single"/>
        </w:rPr>
        <w:lastRenderedPageBreak/>
        <w:t>приложению 2</w:t>
      </w:r>
      <w:r w:rsidRPr="004227EC">
        <w:rPr>
          <w:bCs/>
          <w:sz w:val="18"/>
          <w:szCs w:val="18"/>
        </w:rPr>
        <w:t xml:space="preserve"> к настоящему решению.</w:t>
      </w:r>
    </w:p>
    <w:p w:rsidR="000F3F92" w:rsidRPr="004227EC" w:rsidRDefault="000F3F92" w:rsidP="00F86FF2">
      <w:pPr>
        <w:tabs>
          <w:tab w:val="left" w:pos="840"/>
        </w:tabs>
        <w:spacing w:line="240" w:lineRule="auto"/>
        <w:ind w:firstLine="142"/>
        <w:jc w:val="both"/>
        <w:rPr>
          <w:b/>
          <w:sz w:val="18"/>
          <w:szCs w:val="18"/>
        </w:rPr>
      </w:pPr>
      <w:r w:rsidRPr="004227EC">
        <w:rPr>
          <w:b/>
          <w:sz w:val="18"/>
          <w:szCs w:val="18"/>
        </w:rPr>
        <w:t>Статья 3. Формирование доходов бюджета</w:t>
      </w:r>
    </w:p>
    <w:p w:rsidR="000F3F92" w:rsidRPr="004227EC" w:rsidRDefault="000F3F92" w:rsidP="00F86FF2">
      <w:pPr>
        <w:pStyle w:val="a8"/>
        <w:widowControl w:val="0"/>
        <w:spacing w:line="240" w:lineRule="auto"/>
        <w:ind w:firstLine="142"/>
        <w:jc w:val="both"/>
        <w:rPr>
          <w:sz w:val="18"/>
          <w:szCs w:val="18"/>
        </w:rPr>
      </w:pPr>
      <w:r w:rsidRPr="004227EC">
        <w:rPr>
          <w:sz w:val="18"/>
          <w:szCs w:val="18"/>
        </w:rPr>
        <w:t>Установить, что доходы местного бюджета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а также пеней и штрафов по ним, неналоговых доходов, а также за счет безвозмездных поступлений.</w:t>
      </w:r>
    </w:p>
    <w:p w:rsidR="000F3F92" w:rsidRPr="004227EC" w:rsidRDefault="000F3F92" w:rsidP="004227EC">
      <w:pPr>
        <w:spacing w:line="240" w:lineRule="auto"/>
        <w:ind w:firstLine="142"/>
        <w:jc w:val="both"/>
        <w:rPr>
          <w:b/>
          <w:sz w:val="18"/>
          <w:szCs w:val="18"/>
        </w:rPr>
      </w:pPr>
      <w:r w:rsidRPr="004227EC">
        <w:rPr>
          <w:b/>
          <w:sz w:val="18"/>
          <w:szCs w:val="18"/>
        </w:rPr>
        <w:t>Статья 4. Нормативы распределения доходов</w:t>
      </w:r>
    </w:p>
    <w:p w:rsidR="000F3F92" w:rsidRPr="004227EC" w:rsidRDefault="000F3F92" w:rsidP="004227EC">
      <w:pPr>
        <w:spacing w:line="240" w:lineRule="auto"/>
        <w:ind w:firstLine="142"/>
        <w:jc w:val="both"/>
        <w:rPr>
          <w:sz w:val="18"/>
          <w:szCs w:val="18"/>
          <w:u w:val="single"/>
        </w:rPr>
      </w:pPr>
      <w:r w:rsidRPr="004227EC">
        <w:rPr>
          <w:sz w:val="18"/>
          <w:szCs w:val="18"/>
        </w:rPr>
        <w:t xml:space="preserve">Утвердить 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на 2019 год и плановый период 2020 и 2021 годов согласно </w:t>
      </w:r>
      <w:r w:rsidRPr="004227EC">
        <w:rPr>
          <w:sz w:val="18"/>
          <w:szCs w:val="18"/>
          <w:u w:val="single"/>
        </w:rPr>
        <w:t>приложению 3.</w:t>
      </w:r>
    </w:p>
    <w:p w:rsidR="000F3F92" w:rsidRPr="004227EC" w:rsidRDefault="000F3F92" w:rsidP="004227EC">
      <w:pPr>
        <w:spacing w:line="240" w:lineRule="auto"/>
        <w:ind w:firstLine="142"/>
        <w:jc w:val="both"/>
        <w:rPr>
          <w:b/>
          <w:sz w:val="18"/>
          <w:szCs w:val="18"/>
        </w:rPr>
      </w:pPr>
      <w:r w:rsidRPr="004227EC">
        <w:rPr>
          <w:b/>
          <w:sz w:val="18"/>
          <w:szCs w:val="18"/>
        </w:rPr>
        <w:t>Статья 5. Бюджетные ассигнования бюджета Кайлинского сельсовета на 2019 год и плановый период 2020 - 2021 годов</w:t>
      </w:r>
    </w:p>
    <w:p w:rsidR="000F3F92" w:rsidRPr="004227EC" w:rsidRDefault="000F3F92" w:rsidP="004227EC">
      <w:pPr>
        <w:spacing w:line="240" w:lineRule="auto"/>
        <w:ind w:firstLine="142"/>
        <w:jc w:val="both"/>
        <w:rPr>
          <w:sz w:val="18"/>
          <w:szCs w:val="18"/>
        </w:rPr>
      </w:pPr>
      <w:r w:rsidRPr="004227EC">
        <w:rPr>
          <w:sz w:val="18"/>
          <w:szCs w:val="18"/>
        </w:rPr>
        <w:t xml:space="preserve">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2019 год и плановый период 2020 и 2021 годов согласно </w:t>
      </w:r>
      <w:r w:rsidRPr="004227EC">
        <w:rPr>
          <w:sz w:val="18"/>
          <w:szCs w:val="18"/>
          <w:u w:val="single"/>
        </w:rPr>
        <w:t>приложению 4</w:t>
      </w:r>
      <w:r w:rsidRPr="004227EC">
        <w:rPr>
          <w:sz w:val="18"/>
          <w:szCs w:val="18"/>
        </w:rPr>
        <w:t xml:space="preserve"> к настоящему решению.</w:t>
      </w:r>
    </w:p>
    <w:p w:rsidR="000F3F92" w:rsidRPr="004227EC" w:rsidRDefault="000F3F92" w:rsidP="004227EC">
      <w:pPr>
        <w:spacing w:line="240" w:lineRule="auto"/>
        <w:ind w:firstLine="142"/>
        <w:jc w:val="both"/>
        <w:rPr>
          <w:sz w:val="18"/>
          <w:szCs w:val="18"/>
        </w:rPr>
      </w:pPr>
      <w:r w:rsidRPr="004227EC">
        <w:rPr>
          <w:sz w:val="18"/>
          <w:szCs w:val="18"/>
        </w:rPr>
        <w:t xml:space="preserve">2. Утвердить ведомственную структуру расходов на 2019 год и плановый период 2020 и 2021 годов согласно </w:t>
      </w:r>
      <w:r w:rsidRPr="004227EC">
        <w:rPr>
          <w:sz w:val="18"/>
          <w:szCs w:val="18"/>
          <w:u w:val="single"/>
        </w:rPr>
        <w:t xml:space="preserve">приложению 5 </w:t>
      </w:r>
      <w:r w:rsidRPr="004227EC">
        <w:rPr>
          <w:sz w:val="18"/>
          <w:szCs w:val="18"/>
        </w:rPr>
        <w:t>к настоящему решению.</w:t>
      </w:r>
    </w:p>
    <w:p w:rsidR="000F3F92" w:rsidRPr="004227EC" w:rsidRDefault="000F3F92" w:rsidP="004227EC">
      <w:pPr>
        <w:spacing w:line="240" w:lineRule="auto"/>
        <w:ind w:firstLine="142"/>
        <w:jc w:val="both"/>
        <w:rPr>
          <w:sz w:val="18"/>
          <w:szCs w:val="18"/>
        </w:rPr>
      </w:pPr>
      <w:r w:rsidRPr="004227EC">
        <w:rPr>
          <w:sz w:val="18"/>
          <w:szCs w:val="18"/>
        </w:rPr>
        <w:t xml:space="preserve">3. Установить, что в 2019 – 2021 годах за счет средств бюджета Кайлинского сельсовета оказываются муниципальные услуги (выполняются работы) в соответствии с перечнем, объемом и нормативами затрат (стоимостью) муниципальных услуг (работ), утвержденных администрацией Кайлинского сельсовета. Выполнение администрацией Кайлинского сельсовета муниципальных услуг (работ) осуществляется в соответствии с порядком формирования муниципального задания, установленным администрацией Кайлинского сельсовета. </w:t>
      </w:r>
    </w:p>
    <w:p w:rsidR="000F3F92" w:rsidRPr="004227EC" w:rsidRDefault="000F3F92" w:rsidP="004227EC">
      <w:pPr>
        <w:spacing w:line="240" w:lineRule="auto"/>
        <w:ind w:firstLine="142"/>
        <w:jc w:val="both"/>
        <w:rPr>
          <w:sz w:val="18"/>
          <w:szCs w:val="18"/>
        </w:rPr>
      </w:pPr>
      <w:r w:rsidRPr="004227EC">
        <w:rPr>
          <w:sz w:val="18"/>
          <w:szCs w:val="18"/>
        </w:rPr>
        <w:t xml:space="preserve">4. Установить общий объем бюджетных ассигнований, направляемых на исполнение публичных нормативных обязательств на 2019 год в сумме 0 тыс.рублей, на 2020 год в сумме 0 тыс.рублей, на 2021 год в сумме 0 тыс.рублей. </w:t>
      </w:r>
    </w:p>
    <w:p w:rsidR="000F3F92" w:rsidRPr="004227EC" w:rsidRDefault="000F3F92" w:rsidP="004227EC">
      <w:pPr>
        <w:spacing w:line="240" w:lineRule="auto"/>
        <w:ind w:firstLine="142"/>
        <w:jc w:val="both"/>
        <w:rPr>
          <w:b/>
          <w:sz w:val="18"/>
          <w:szCs w:val="18"/>
        </w:rPr>
      </w:pPr>
      <w:r w:rsidRPr="004227EC">
        <w:rPr>
          <w:b/>
          <w:sz w:val="18"/>
          <w:szCs w:val="18"/>
        </w:rPr>
        <w:t>Статья 6. Особенности заключения и оплаты договоров (муниципальных контрактов)</w:t>
      </w:r>
    </w:p>
    <w:p w:rsidR="000F3F92" w:rsidRPr="004227EC" w:rsidRDefault="000F3F92" w:rsidP="004227EC">
      <w:pPr>
        <w:spacing w:line="240" w:lineRule="auto"/>
        <w:ind w:firstLine="142"/>
        <w:jc w:val="both"/>
        <w:rPr>
          <w:sz w:val="18"/>
          <w:szCs w:val="18"/>
        </w:rPr>
      </w:pPr>
      <w:r w:rsidRPr="004227EC">
        <w:rPr>
          <w:sz w:val="18"/>
          <w:szCs w:val="18"/>
        </w:rPr>
        <w:t xml:space="preserve">1. Заключение и оплата муниципальными казенными учреждениями Кайлинского сельсовета и администрацией Кайлинского сельсовета договоров, исполнение которых осуществляется за счет средств бюджета Кайлинского сельсовета, производятся в пределах доведенных им лимитов бюджетных обязательств в соответствии с классификацией расходов бюджета и с учетом принятых и неисполненных обязательств. </w:t>
      </w:r>
    </w:p>
    <w:p w:rsidR="000F3F92" w:rsidRPr="004227EC" w:rsidRDefault="000F3F92" w:rsidP="004227EC">
      <w:pPr>
        <w:spacing w:line="240" w:lineRule="auto"/>
        <w:ind w:firstLine="142"/>
        <w:jc w:val="both"/>
        <w:rPr>
          <w:sz w:val="18"/>
          <w:szCs w:val="18"/>
        </w:rPr>
      </w:pPr>
      <w:r w:rsidRPr="004227EC">
        <w:rPr>
          <w:sz w:val="18"/>
          <w:szCs w:val="18"/>
        </w:rPr>
        <w:t>2. Установить, что бюджетные учреждения и органы исполнительной власти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0F3F92" w:rsidRPr="004227EC" w:rsidRDefault="000F3F92" w:rsidP="004227EC">
      <w:pPr>
        <w:spacing w:line="240" w:lineRule="auto"/>
        <w:ind w:firstLine="142"/>
        <w:jc w:val="both"/>
        <w:rPr>
          <w:sz w:val="18"/>
          <w:szCs w:val="18"/>
        </w:rPr>
      </w:pPr>
      <w:r w:rsidRPr="004227EC">
        <w:rPr>
          <w:sz w:val="18"/>
          <w:szCs w:val="18"/>
        </w:rPr>
        <w:t>1) в размере 100 процентов суммы договора (контракта) – по договорам (контрактам):</w:t>
      </w:r>
    </w:p>
    <w:p w:rsidR="000F3F92" w:rsidRPr="004227EC" w:rsidRDefault="000F3F92" w:rsidP="004227EC">
      <w:pPr>
        <w:spacing w:line="240" w:lineRule="auto"/>
        <w:ind w:firstLine="142"/>
        <w:jc w:val="both"/>
        <w:rPr>
          <w:sz w:val="18"/>
          <w:szCs w:val="18"/>
        </w:rPr>
      </w:pPr>
      <w:r w:rsidRPr="004227EC">
        <w:rPr>
          <w:sz w:val="18"/>
          <w:szCs w:val="18"/>
        </w:rPr>
        <w:t>а) о предоставлении услуг связи, услуг проживания в гостиницах;</w:t>
      </w:r>
    </w:p>
    <w:p w:rsidR="000F3F92" w:rsidRPr="004227EC" w:rsidRDefault="000F3F92" w:rsidP="004227EC">
      <w:pPr>
        <w:spacing w:line="240" w:lineRule="auto"/>
        <w:ind w:firstLine="142"/>
        <w:jc w:val="both"/>
        <w:rPr>
          <w:sz w:val="18"/>
          <w:szCs w:val="18"/>
        </w:rPr>
      </w:pPr>
      <w:r w:rsidRPr="004227EC">
        <w:rPr>
          <w:sz w:val="18"/>
          <w:szCs w:val="18"/>
        </w:rPr>
        <w:t xml:space="preserve">б) о подписке на печатные издания и об их приобретении; </w:t>
      </w:r>
    </w:p>
    <w:p w:rsidR="000F3F92" w:rsidRPr="004227EC" w:rsidRDefault="000F3F92" w:rsidP="004227EC">
      <w:pPr>
        <w:spacing w:line="240" w:lineRule="auto"/>
        <w:ind w:firstLine="142"/>
        <w:jc w:val="both"/>
        <w:rPr>
          <w:sz w:val="18"/>
          <w:szCs w:val="18"/>
        </w:rPr>
      </w:pPr>
      <w:r w:rsidRPr="004227EC">
        <w:rPr>
          <w:sz w:val="18"/>
          <w:szCs w:val="18"/>
        </w:rPr>
        <w:t>в) об обучении на курсах повышения квалификации;</w:t>
      </w:r>
    </w:p>
    <w:p w:rsidR="000F3F92" w:rsidRPr="004227EC" w:rsidRDefault="000F3F92" w:rsidP="004227EC">
      <w:pPr>
        <w:spacing w:line="240" w:lineRule="auto"/>
        <w:ind w:firstLine="142"/>
        <w:jc w:val="both"/>
        <w:rPr>
          <w:sz w:val="18"/>
          <w:szCs w:val="18"/>
        </w:rPr>
      </w:pPr>
      <w:r w:rsidRPr="004227EC">
        <w:rPr>
          <w:sz w:val="18"/>
          <w:szCs w:val="18"/>
        </w:rPr>
        <w:t>г) приобретение авиа- и железнодорожных билетов для проезда на общественном транспорте, путевок на санаторно-курортное лечение;</w:t>
      </w:r>
    </w:p>
    <w:p w:rsidR="000F3F92" w:rsidRPr="004227EC" w:rsidRDefault="000F3F92" w:rsidP="004227EC">
      <w:pPr>
        <w:spacing w:line="240" w:lineRule="auto"/>
        <w:ind w:firstLine="142"/>
        <w:jc w:val="both"/>
        <w:rPr>
          <w:sz w:val="18"/>
          <w:szCs w:val="18"/>
        </w:rPr>
      </w:pPr>
      <w:r w:rsidRPr="004227EC">
        <w:rPr>
          <w:sz w:val="18"/>
          <w:szCs w:val="18"/>
        </w:rPr>
        <w:lastRenderedPageBreak/>
        <w:t>д) страхование;</w:t>
      </w:r>
    </w:p>
    <w:p w:rsidR="000F3F92" w:rsidRPr="004227EC" w:rsidRDefault="000F3F92" w:rsidP="004227EC">
      <w:pPr>
        <w:spacing w:line="240" w:lineRule="auto"/>
        <w:ind w:firstLine="142"/>
        <w:jc w:val="both"/>
        <w:rPr>
          <w:sz w:val="18"/>
          <w:szCs w:val="18"/>
        </w:rPr>
      </w:pPr>
      <w:r w:rsidRPr="004227EC">
        <w:rPr>
          <w:sz w:val="18"/>
          <w:szCs w:val="18"/>
        </w:rPr>
        <w:t>е) подлежащим оплате за счет средств. полученных от иной приносящей доход деятельности;</w:t>
      </w:r>
    </w:p>
    <w:p w:rsidR="000F3F92" w:rsidRPr="004227EC" w:rsidRDefault="000F3F92" w:rsidP="004227EC">
      <w:pPr>
        <w:spacing w:line="240" w:lineRule="auto"/>
        <w:ind w:firstLine="142"/>
        <w:jc w:val="both"/>
        <w:rPr>
          <w:sz w:val="18"/>
          <w:szCs w:val="18"/>
        </w:rPr>
      </w:pPr>
      <w:r w:rsidRPr="004227EC">
        <w:rPr>
          <w:sz w:val="18"/>
          <w:szCs w:val="18"/>
        </w:rPr>
        <w:t>ж) аренды;</w:t>
      </w:r>
    </w:p>
    <w:p w:rsidR="000F3F92" w:rsidRPr="004227EC" w:rsidRDefault="000F3F92" w:rsidP="004227EC">
      <w:pPr>
        <w:spacing w:line="240" w:lineRule="auto"/>
        <w:ind w:firstLine="142"/>
        <w:jc w:val="both"/>
        <w:rPr>
          <w:sz w:val="18"/>
          <w:szCs w:val="18"/>
        </w:rPr>
      </w:pPr>
      <w:r w:rsidRPr="004227EC">
        <w:rPr>
          <w:sz w:val="18"/>
          <w:szCs w:val="18"/>
        </w:rPr>
        <w:t>з) по оплате услуг по зачислению денежных средств (социальных выплат и пособий) на счета физических лиц</w:t>
      </w:r>
    </w:p>
    <w:p w:rsidR="000F3F92" w:rsidRPr="004227EC" w:rsidRDefault="000F3F92" w:rsidP="004227EC">
      <w:pPr>
        <w:spacing w:line="240" w:lineRule="auto"/>
        <w:ind w:firstLine="142"/>
        <w:jc w:val="both"/>
        <w:rPr>
          <w:sz w:val="18"/>
          <w:szCs w:val="18"/>
        </w:rPr>
      </w:pPr>
      <w:r w:rsidRPr="004227EC">
        <w:rPr>
          <w:sz w:val="18"/>
          <w:szCs w:val="18"/>
        </w:rPr>
        <w:t xml:space="preserve"> 2)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0F3F92" w:rsidRPr="004227EC" w:rsidRDefault="000F3F92" w:rsidP="004227EC">
      <w:pPr>
        <w:spacing w:line="240" w:lineRule="auto"/>
        <w:ind w:firstLine="142"/>
        <w:jc w:val="both"/>
        <w:rPr>
          <w:sz w:val="18"/>
          <w:szCs w:val="18"/>
        </w:rPr>
      </w:pPr>
      <w:r w:rsidRPr="004227EC">
        <w:rPr>
          <w:sz w:val="18"/>
          <w:szCs w:val="18"/>
        </w:rPr>
        <w:t xml:space="preserve"> 3)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 </w:t>
      </w:r>
    </w:p>
    <w:p w:rsidR="000F3F92" w:rsidRPr="004227EC" w:rsidRDefault="000F3F92" w:rsidP="004227EC">
      <w:pPr>
        <w:spacing w:line="240" w:lineRule="auto"/>
        <w:ind w:firstLine="142"/>
        <w:jc w:val="both"/>
        <w:rPr>
          <w:sz w:val="18"/>
          <w:szCs w:val="18"/>
        </w:rPr>
      </w:pPr>
      <w:r w:rsidRPr="004227EC">
        <w:rPr>
          <w:sz w:val="18"/>
          <w:szCs w:val="18"/>
        </w:rPr>
        <w:t xml:space="preserve"> 4) в размере 100 процентов суммы договора (муниципального контракта) – по распоряжению администрации Кайлинского сельсовета.</w:t>
      </w:r>
    </w:p>
    <w:p w:rsidR="000F3F92" w:rsidRPr="004227EC" w:rsidRDefault="000F3F92" w:rsidP="004227EC">
      <w:pPr>
        <w:spacing w:line="240" w:lineRule="auto"/>
        <w:ind w:firstLine="142"/>
        <w:jc w:val="both"/>
        <w:rPr>
          <w:b/>
          <w:sz w:val="18"/>
          <w:szCs w:val="18"/>
        </w:rPr>
      </w:pPr>
      <w:r w:rsidRPr="004227EC">
        <w:rPr>
          <w:b/>
          <w:sz w:val="18"/>
          <w:szCs w:val="18"/>
        </w:rPr>
        <w:t>Статья 7. Иные межбюджетные трансферты в бюджет Мошковского района из бюджета сельсовета</w:t>
      </w:r>
    </w:p>
    <w:p w:rsidR="000F3F92" w:rsidRPr="004227EC" w:rsidRDefault="000F3F92" w:rsidP="004227EC">
      <w:pPr>
        <w:spacing w:line="240" w:lineRule="auto"/>
        <w:ind w:firstLine="142"/>
        <w:jc w:val="both"/>
        <w:rPr>
          <w:sz w:val="18"/>
          <w:szCs w:val="18"/>
        </w:rPr>
      </w:pPr>
      <w:r w:rsidRPr="004227EC">
        <w:rPr>
          <w:sz w:val="18"/>
          <w:szCs w:val="18"/>
        </w:rPr>
        <w:t>1. Утвердить распределение иных межбюджетных трансфертов из бюджета сельсовета бюджету Мошковского района:</w:t>
      </w:r>
    </w:p>
    <w:p w:rsidR="000F3F92" w:rsidRPr="004227EC" w:rsidRDefault="000F3F92" w:rsidP="004227EC">
      <w:pPr>
        <w:spacing w:line="240" w:lineRule="auto"/>
        <w:ind w:firstLine="142"/>
        <w:jc w:val="both"/>
        <w:rPr>
          <w:sz w:val="18"/>
          <w:szCs w:val="18"/>
        </w:rPr>
      </w:pPr>
      <w:r w:rsidRPr="004227EC">
        <w:rPr>
          <w:sz w:val="18"/>
          <w:szCs w:val="18"/>
        </w:rPr>
        <w:t>1)  на 2019 год в сумме 68,6 тыс. рублей;</w:t>
      </w:r>
    </w:p>
    <w:p w:rsidR="000F3F92" w:rsidRPr="004227EC" w:rsidRDefault="000F3F92" w:rsidP="004227EC">
      <w:pPr>
        <w:spacing w:line="240" w:lineRule="auto"/>
        <w:ind w:firstLine="142"/>
        <w:jc w:val="both"/>
        <w:rPr>
          <w:sz w:val="18"/>
          <w:szCs w:val="18"/>
        </w:rPr>
      </w:pPr>
      <w:r w:rsidRPr="004227EC">
        <w:rPr>
          <w:sz w:val="18"/>
          <w:szCs w:val="18"/>
        </w:rPr>
        <w:t>2)  на 2019 год в сумме 61,9 тыс. рублей;</w:t>
      </w:r>
    </w:p>
    <w:p w:rsidR="000F3F92" w:rsidRPr="004227EC" w:rsidRDefault="000F3F92" w:rsidP="004227EC">
      <w:pPr>
        <w:spacing w:line="240" w:lineRule="auto"/>
        <w:ind w:firstLine="142"/>
        <w:rPr>
          <w:sz w:val="18"/>
          <w:szCs w:val="18"/>
        </w:rPr>
      </w:pPr>
      <w:r w:rsidRPr="004227EC">
        <w:rPr>
          <w:sz w:val="18"/>
          <w:szCs w:val="18"/>
        </w:rPr>
        <w:t>3)  на 2020 год в сумме 61,9 тыс. рублей.</w:t>
      </w:r>
    </w:p>
    <w:p w:rsidR="000F3F92" w:rsidRPr="004227EC" w:rsidRDefault="000F3F92" w:rsidP="004227EC">
      <w:pPr>
        <w:tabs>
          <w:tab w:val="left" w:pos="7320"/>
        </w:tabs>
        <w:spacing w:line="240" w:lineRule="auto"/>
        <w:ind w:firstLine="142"/>
        <w:jc w:val="both"/>
        <w:rPr>
          <w:sz w:val="18"/>
          <w:szCs w:val="18"/>
          <w:lang w:eastAsia="ar-SA"/>
        </w:rPr>
      </w:pPr>
      <w:r w:rsidRPr="004227EC">
        <w:rPr>
          <w:sz w:val="18"/>
          <w:szCs w:val="18"/>
        </w:rPr>
        <w:t xml:space="preserve">2. </w:t>
      </w:r>
      <w:r w:rsidRPr="004227EC">
        <w:rPr>
          <w:sz w:val="18"/>
          <w:szCs w:val="18"/>
          <w:lang w:eastAsia="ar-SA"/>
        </w:rPr>
        <w:t xml:space="preserve">Утвердить распределение иных межбюджетных трансфертов из бюджета сельсовета в бюджет района согласно </w:t>
      </w:r>
      <w:r w:rsidRPr="004227EC">
        <w:rPr>
          <w:sz w:val="18"/>
          <w:szCs w:val="18"/>
          <w:u w:val="single"/>
          <w:lang w:eastAsia="ar-SA"/>
        </w:rPr>
        <w:t>приложению 6</w:t>
      </w:r>
      <w:r w:rsidRPr="004227EC">
        <w:rPr>
          <w:sz w:val="18"/>
          <w:szCs w:val="18"/>
          <w:lang w:eastAsia="ar-SA"/>
        </w:rPr>
        <w:t xml:space="preserve"> к настоящему решению:</w:t>
      </w:r>
    </w:p>
    <w:p w:rsidR="000F3F92" w:rsidRPr="004227EC" w:rsidRDefault="000F3F92" w:rsidP="004227EC">
      <w:pPr>
        <w:spacing w:line="240" w:lineRule="auto"/>
        <w:ind w:firstLine="142"/>
        <w:jc w:val="both"/>
        <w:rPr>
          <w:sz w:val="18"/>
          <w:szCs w:val="18"/>
        </w:rPr>
      </w:pPr>
      <w:r w:rsidRPr="004227EC">
        <w:rPr>
          <w:sz w:val="18"/>
          <w:szCs w:val="18"/>
        </w:rPr>
        <w:t>1) на осуществление деятельности на исполнение переданных полномочий контрольно-счетного органа из бюджета поселений в бюджет Мошковского района;</w:t>
      </w:r>
    </w:p>
    <w:p w:rsidR="000F3F92" w:rsidRPr="004227EC" w:rsidRDefault="000F3F92" w:rsidP="004227EC">
      <w:pPr>
        <w:spacing w:line="240" w:lineRule="auto"/>
        <w:ind w:firstLine="142"/>
        <w:jc w:val="both"/>
        <w:rPr>
          <w:sz w:val="18"/>
          <w:szCs w:val="18"/>
        </w:rPr>
      </w:pPr>
      <w:r w:rsidRPr="004227EC">
        <w:rPr>
          <w:sz w:val="18"/>
          <w:szCs w:val="18"/>
        </w:rPr>
        <w:t>2) на осуществление деятельности на исполнение переданных полномочий из бюджетов поселений в бюджет Мошковского района по закупкам товаров, работ и услуг в части определения поставщиков (подрядчиков, исполнителей) для заказчиков муниципальных образований Мошковского района.</w:t>
      </w:r>
    </w:p>
    <w:p w:rsidR="000F3F92" w:rsidRPr="004227EC" w:rsidRDefault="000F3F92" w:rsidP="004227EC">
      <w:pPr>
        <w:spacing w:line="240" w:lineRule="auto"/>
        <w:ind w:firstLine="142"/>
        <w:jc w:val="both"/>
        <w:rPr>
          <w:b/>
          <w:sz w:val="18"/>
          <w:szCs w:val="18"/>
        </w:rPr>
      </w:pPr>
      <w:r w:rsidRPr="004227EC">
        <w:rPr>
          <w:b/>
          <w:sz w:val="18"/>
          <w:szCs w:val="18"/>
        </w:rPr>
        <w:t>Статья 8. Перечень муниципальных программ</w:t>
      </w:r>
    </w:p>
    <w:p w:rsidR="000F3F92" w:rsidRPr="004227EC" w:rsidRDefault="000F3F92" w:rsidP="004227EC">
      <w:pPr>
        <w:spacing w:line="240" w:lineRule="auto"/>
        <w:ind w:firstLine="142"/>
        <w:jc w:val="both"/>
        <w:rPr>
          <w:sz w:val="18"/>
          <w:szCs w:val="18"/>
        </w:rPr>
      </w:pPr>
      <w:r w:rsidRPr="004227EC">
        <w:rPr>
          <w:sz w:val="18"/>
          <w:szCs w:val="18"/>
        </w:rPr>
        <w:t xml:space="preserve">Утвердить Перечень муниципальных программ, предусмотренных к финансированию из бюджета Кайлинского сельсовета в 2019- 2021 годах согласно </w:t>
      </w:r>
      <w:r w:rsidRPr="004227EC">
        <w:rPr>
          <w:sz w:val="18"/>
          <w:szCs w:val="18"/>
          <w:u w:val="single"/>
        </w:rPr>
        <w:t xml:space="preserve">приложению 7 </w:t>
      </w:r>
      <w:r w:rsidRPr="004227EC">
        <w:rPr>
          <w:sz w:val="18"/>
          <w:szCs w:val="18"/>
        </w:rPr>
        <w:t>к настоящему решению.</w:t>
      </w:r>
    </w:p>
    <w:p w:rsidR="000F3F92" w:rsidRPr="004227EC" w:rsidRDefault="000F3F92" w:rsidP="004227EC">
      <w:pPr>
        <w:spacing w:line="240" w:lineRule="auto"/>
        <w:ind w:firstLine="142"/>
        <w:jc w:val="both"/>
        <w:rPr>
          <w:b/>
          <w:sz w:val="18"/>
          <w:szCs w:val="18"/>
        </w:rPr>
      </w:pPr>
      <w:r w:rsidRPr="004227EC">
        <w:rPr>
          <w:b/>
          <w:sz w:val="18"/>
          <w:szCs w:val="18"/>
        </w:rPr>
        <w:t>Статья 9. Дорожный фонд Кайлинского сельсовета Мошковского района Новосибирской области</w:t>
      </w:r>
    </w:p>
    <w:p w:rsidR="000F3F92" w:rsidRPr="004227EC" w:rsidRDefault="000F3F92" w:rsidP="004227EC">
      <w:pPr>
        <w:spacing w:line="240" w:lineRule="auto"/>
        <w:ind w:firstLine="142"/>
        <w:jc w:val="both"/>
        <w:rPr>
          <w:sz w:val="18"/>
          <w:szCs w:val="18"/>
        </w:rPr>
      </w:pPr>
      <w:r w:rsidRPr="004227EC">
        <w:rPr>
          <w:sz w:val="18"/>
          <w:szCs w:val="18"/>
        </w:rPr>
        <w:t xml:space="preserve">1. Утвердить объем бюджетных ассигнований дорожного фонда Кайлинского сельсовета Мошковского района Новосибирской области: </w:t>
      </w:r>
    </w:p>
    <w:p w:rsidR="000F3F92" w:rsidRPr="004227EC" w:rsidRDefault="000F3F92" w:rsidP="004227EC">
      <w:pPr>
        <w:spacing w:line="240" w:lineRule="auto"/>
        <w:ind w:firstLine="142"/>
        <w:jc w:val="both"/>
        <w:rPr>
          <w:sz w:val="18"/>
          <w:szCs w:val="18"/>
        </w:rPr>
      </w:pPr>
      <w:r w:rsidRPr="004227EC">
        <w:rPr>
          <w:sz w:val="18"/>
          <w:szCs w:val="18"/>
        </w:rPr>
        <w:t>1) на 2019 год в сумме 2721,34 тыс. рублей;</w:t>
      </w:r>
    </w:p>
    <w:p w:rsidR="000F3F92" w:rsidRPr="004227EC" w:rsidRDefault="000F3F92" w:rsidP="004227EC">
      <w:pPr>
        <w:spacing w:line="240" w:lineRule="auto"/>
        <w:ind w:firstLine="142"/>
        <w:jc w:val="both"/>
        <w:rPr>
          <w:sz w:val="18"/>
          <w:szCs w:val="18"/>
        </w:rPr>
      </w:pPr>
      <w:r w:rsidRPr="004227EC">
        <w:rPr>
          <w:sz w:val="18"/>
          <w:szCs w:val="18"/>
        </w:rPr>
        <w:t>2) на 2020 год в сумме 2788,1 тыс. рублей;</w:t>
      </w:r>
    </w:p>
    <w:p w:rsidR="000F3F92" w:rsidRPr="004227EC" w:rsidRDefault="000F3F92" w:rsidP="004227EC">
      <w:pPr>
        <w:spacing w:line="240" w:lineRule="auto"/>
        <w:ind w:firstLine="142"/>
        <w:jc w:val="both"/>
        <w:rPr>
          <w:sz w:val="18"/>
          <w:szCs w:val="18"/>
        </w:rPr>
      </w:pPr>
      <w:r w:rsidRPr="004227EC">
        <w:rPr>
          <w:sz w:val="18"/>
          <w:szCs w:val="18"/>
        </w:rPr>
        <w:t>3) на 2021 год в сумме 2788,1 тыс. рублей.</w:t>
      </w:r>
    </w:p>
    <w:p w:rsidR="000F3F92" w:rsidRPr="004227EC" w:rsidRDefault="000F3F92" w:rsidP="004227EC">
      <w:pPr>
        <w:spacing w:line="240" w:lineRule="auto"/>
        <w:ind w:firstLine="142"/>
        <w:jc w:val="both"/>
        <w:rPr>
          <w:sz w:val="18"/>
          <w:szCs w:val="18"/>
        </w:rPr>
      </w:pPr>
      <w:r w:rsidRPr="004227EC">
        <w:rPr>
          <w:sz w:val="18"/>
          <w:szCs w:val="18"/>
        </w:rPr>
        <w:t xml:space="preserve">2. Установить, что источниками   формирования дорожного фонда Кайлинского сельсовета Мошковского района Новосибирской области являются </w:t>
      </w:r>
      <w:r w:rsidR="003607CE" w:rsidRPr="004227EC">
        <w:rPr>
          <w:sz w:val="18"/>
          <w:szCs w:val="18"/>
        </w:rPr>
        <w:t>ины</w:t>
      </w:r>
      <w:r w:rsidRPr="004227EC">
        <w:rPr>
          <w:sz w:val="18"/>
          <w:szCs w:val="18"/>
        </w:rPr>
        <w:t>е межбюджетные трансферты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доходы от акцизов на автомобильный бензин, прямогонный бензин, дизельное топливо, моторные масла для дизельных и (или) карбюраторных (инжекторных) двигателей и собственные доходы бюджета сельсовета.</w:t>
      </w:r>
    </w:p>
    <w:p w:rsidR="000F3F92" w:rsidRPr="004227EC" w:rsidRDefault="000F3F92" w:rsidP="004227EC">
      <w:pPr>
        <w:spacing w:line="240" w:lineRule="auto"/>
        <w:ind w:firstLine="142"/>
        <w:jc w:val="both"/>
        <w:rPr>
          <w:b/>
          <w:sz w:val="18"/>
          <w:szCs w:val="18"/>
        </w:rPr>
      </w:pPr>
      <w:r w:rsidRPr="004227EC">
        <w:rPr>
          <w:b/>
          <w:sz w:val="18"/>
          <w:szCs w:val="18"/>
        </w:rPr>
        <w:t>Статья 10. Резервный фонд администрации Кайлинского сельсовета Мошковского района Новосибирской области</w:t>
      </w:r>
    </w:p>
    <w:p w:rsidR="000F3F92" w:rsidRPr="004227EC" w:rsidRDefault="000F3F92" w:rsidP="004227EC">
      <w:pPr>
        <w:spacing w:line="240" w:lineRule="auto"/>
        <w:ind w:firstLine="142"/>
        <w:jc w:val="both"/>
        <w:rPr>
          <w:sz w:val="18"/>
          <w:szCs w:val="18"/>
        </w:rPr>
      </w:pPr>
      <w:r w:rsidRPr="004227EC">
        <w:rPr>
          <w:sz w:val="18"/>
          <w:szCs w:val="18"/>
        </w:rPr>
        <w:t>Установить предельный объем резервного фонда администрации Кайлинского сельсовета на 2019 год в сумме 5,0 тыс. рублей, на 2020 год 5,0 тыс. рублей и на 2021 год в сумме 5,0 тыс. рублей.</w:t>
      </w:r>
    </w:p>
    <w:p w:rsidR="000F3F92" w:rsidRPr="004227EC" w:rsidRDefault="000F3F92" w:rsidP="004227EC">
      <w:pPr>
        <w:spacing w:line="240" w:lineRule="auto"/>
        <w:ind w:firstLine="142"/>
        <w:jc w:val="both"/>
        <w:rPr>
          <w:sz w:val="18"/>
          <w:szCs w:val="18"/>
        </w:rPr>
      </w:pPr>
      <w:r w:rsidRPr="004227EC">
        <w:rPr>
          <w:b/>
          <w:sz w:val="18"/>
          <w:szCs w:val="18"/>
        </w:rPr>
        <w:t xml:space="preserve">Статья 11. Источники финансирования дефицита бюджета </w:t>
      </w:r>
    </w:p>
    <w:p w:rsidR="000F3F92" w:rsidRPr="004227EC" w:rsidRDefault="000F3F92" w:rsidP="004227EC">
      <w:pPr>
        <w:spacing w:line="240" w:lineRule="auto"/>
        <w:ind w:firstLine="142"/>
        <w:jc w:val="both"/>
        <w:rPr>
          <w:sz w:val="18"/>
          <w:szCs w:val="18"/>
        </w:rPr>
      </w:pPr>
      <w:r w:rsidRPr="004227EC">
        <w:rPr>
          <w:sz w:val="18"/>
          <w:szCs w:val="18"/>
        </w:rPr>
        <w:lastRenderedPageBreak/>
        <w:t xml:space="preserve">Установить источники финансирования дефицита бюджета Кайлинского сельсовета на 2019 год и на плановый период 2020 и 2021 годов в соответствии с </w:t>
      </w:r>
      <w:r w:rsidRPr="004227EC">
        <w:rPr>
          <w:sz w:val="18"/>
          <w:szCs w:val="18"/>
          <w:u w:val="single"/>
        </w:rPr>
        <w:t xml:space="preserve">приложением 8 </w:t>
      </w:r>
      <w:r w:rsidRPr="004227EC">
        <w:rPr>
          <w:sz w:val="18"/>
          <w:szCs w:val="18"/>
        </w:rPr>
        <w:t>к настоящему решению.</w:t>
      </w:r>
    </w:p>
    <w:p w:rsidR="000F3F92" w:rsidRPr="004227EC" w:rsidRDefault="000F3F92" w:rsidP="004227EC">
      <w:pPr>
        <w:spacing w:line="240" w:lineRule="auto"/>
        <w:ind w:firstLine="142"/>
        <w:jc w:val="both"/>
        <w:rPr>
          <w:b/>
          <w:sz w:val="18"/>
          <w:szCs w:val="18"/>
        </w:rPr>
      </w:pPr>
      <w:r w:rsidRPr="004227EC">
        <w:rPr>
          <w:b/>
          <w:sz w:val="18"/>
          <w:szCs w:val="18"/>
        </w:rPr>
        <w:t>Статья 12. Программа муниципальных внутренних заимствований</w:t>
      </w:r>
    </w:p>
    <w:p w:rsidR="000F3F92" w:rsidRPr="004227EC" w:rsidRDefault="000F3F92" w:rsidP="004227EC">
      <w:pPr>
        <w:spacing w:line="240" w:lineRule="auto"/>
        <w:ind w:firstLine="142"/>
        <w:jc w:val="both"/>
        <w:rPr>
          <w:sz w:val="18"/>
          <w:szCs w:val="18"/>
        </w:rPr>
      </w:pPr>
      <w:r w:rsidRPr="004227EC">
        <w:rPr>
          <w:sz w:val="18"/>
          <w:szCs w:val="18"/>
        </w:rPr>
        <w:t xml:space="preserve">Утвердить программу муниципальных внутренних заимствований Кайлинского сельсовета на 2019 год и на плановый период 2020 и 2021 годов год в соответствии с </w:t>
      </w:r>
      <w:r w:rsidRPr="004227EC">
        <w:rPr>
          <w:sz w:val="18"/>
          <w:szCs w:val="18"/>
          <w:u w:val="single"/>
        </w:rPr>
        <w:t>приложением 9</w:t>
      </w:r>
      <w:r w:rsidRPr="004227EC">
        <w:rPr>
          <w:sz w:val="18"/>
          <w:szCs w:val="18"/>
        </w:rPr>
        <w:t xml:space="preserve"> к настоящему решению.</w:t>
      </w:r>
    </w:p>
    <w:p w:rsidR="000F3F92" w:rsidRPr="004227EC" w:rsidRDefault="000F3F92" w:rsidP="004227EC">
      <w:pPr>
        <w:spacing w:line="240" w:lineRule="auto"/>
        <w:ind w:firstLine="142"/>
        <w:jc w:val="both"/>
        <w:rPr>
          <w:b/>
          <w:sz w:val="18"/>
          <w:szCs w:val="18"/>
        </w:rPr>
      </w:pPr>
      <w:r w:rsidRPr="004227EC">
        <w:rPr>
          <w:b/>
          <w:sz w:val="18"/>
          <w:szCs w:val="18"/>
        </w:rPr>
        <w:t>Статья 13. Верхний предел муниципального долга</w:t>
      </w:r>
    </w:p>
    <w:p w:rsidR="000F3F92" w:rsidRPr="004227EC" w:rsidRDefault="000F3F92" w:rsidP="004227EC">
      <w:pPr>
        <w:numPr>
          <w:ilvl w:val="0"/>
          <w:numId w:val="32"/>
        </w:numPr>
        <w:spacing w:line="240" w:lineRule="auto"/>
        <w:ind w:left="0" w:firstLine="142"/>
        <w:jc w:val="both"/>
        <w:rPr>
          <w:sz w:val="18"/>
          <w:szCs w:val="18"/>
        </w:rPr>
      </w:pPr>
      <w:r w:rsidRPr="004227EC">
        <w:rPr>
          <w:sz w:val="18"/>
          <w:szCs w:val="18"/>
        </w:rPr>
        <w:t xml:space="preserve">Установить верхний предел муниципального долга на 1 января 2019  года в размере 0 тыс.рублей, в том числе предельный объем обязательств по муниципальным гарантиям Кайлинского сельсовета в сумме  0,0 тыс.рублей;  на 1 января 2020  года в размере 0 тыс.рублей, в том числе предельный объем обязательств по муниципальным гарантиям Кайлинского сельсовета в сумме  0,0 тыс.рублей;  на 1 января 2021 года в размере 0 тыс. рублей, в том числе предельный объем обязательств по муниципальным гарантиям Кайлинского сельсовета в сумме  0,0 тыс.рублей  согласно </w:t>
      </w:r>
      <w:r w:rsidRPr="004227EC">
        <w:rPr>
          <w:sz w:val="18"/>
          <w:szCs w:val="18"/>
          <w:u w:val="single"/>
        </w:rPr>
        <w:t>приложению 10</w:t>
      </w:r>
      <w:r w:rsidRPr="004227EC">
        <w:rPr>
          <w:sz w:val="18"/>
          <w:szCs w:val="18"/>
        </w:rPr>
        <w:t xml:space="preserve"> «Программа  муниципальных гарантий Кайлинского сельсовета в валюте Российской Федерации на 2019 год и плановый период 2020 и 2021 годов». </w:t>
      </w:r>
    </w:p>
    <w:p w:rsidR="000F3F92" w:rsidRPr="004227EC" w:rsidRDefault="000F3F92" w:rsidP="004227EC">
      <w:pPr>
        <w:numPr>
          <w:ilvl w:val="0"/>
          <w:numId w:val="32"/>
        </w:numPr>
        <w:spacing w:line="240" w:lineRule="auto"/>
        <w:ind w:left="0" w:firstLine="142"/>
        <w:jc w:val="both"/>
        <w:rPr>
          <w:sz w:val="18"/>
          <w:szCs w:val="18"/>
        </w:rPr>
      </w:pPr>
      <w:r w:rsidRPr="004227EC">
        <w:rPr>
          <w:sz w:val="18"/>
          <w:szCs w:val="18"/>
        </w:rPr>
        <w:t>Установить предельный объем муниципального внутреннего долга на 2019 год в сумме 1025,3 тыс. рублей, на 2020 год в сумме 990,5 тыс. рублей и на 2021 год в сумме 1033,2 тыс. рублей.</w:t>
      </w:r>
    </w:p>
    <w:p w:rsidR="000F3F92" w:rsidRPr="004227EC" w:rsidRDefault="000F3F92" w:rsidP="004227EC">
      <w:pPr>
        <w:spacing w:line="240" w:lineRule="auto"/>
        <w:ind w:firstLine="142"/>
        <w:jc w:val="both"/>
        <w:rPr>
          <w:b/>
          <w:sz w:val="18"/>
          <w:szCs w:val="18"/>
        </w:rPr>
      </w:pPr>
      <w:r w:rsidRPr="004227EC">
        <w:rPr>
          <w:b/>
          <w:sz w:val="18"/>
          <w:szCs w:val="18"/>
        </w:rPr>
        <w:t>Статья 14.</w:t>
      </w:r>
      <w:r w:rsidRPr="004227EC">
        <w:rPr>
          <w:sz w:val="18"/>
          <w:szCs w:val="18"/>
        </w:rPr>
        <w:t xml:space="preserve"> </w:t>
      </w:r>
      <w:r w:rsidRPr="004227EC">
        <w:rPr>
          <w:b/>
          <w:sz w:val="18"/>
          <w:szCs w:val="18"/>
        </w:rPr>
        <w:t>Особенности исполнения бюджета</w:t>
      </w:r>
    </w:p>
    <w:p w:rsidR="000F3F92" w:rsidRPr="004227EC" w:rsidRDefault="000F3F92" w:rsidP="004227EC">
      <w:pPr>
        <w:tabs>
          <w:tab w:val="left" w:pos="960"/>
        </w:tabs>
        <w:spacing w:line="240" w:lineRule="auto"/>
        <w:ind w:firstLine="142"/>
        <w:jc w:val="both"/>
        <w:rPr>
          <w:sz w:val="18"/>
          <w:szCs w:val="18"/>
        </w:rPr>
      </w:pPr>
      <w:r w:rsidRPr="004227EC">
        <w:rPr>
          <w:sz w:val="18"/>
          <w:szCs w:val="18"/>
        </w:rPr>
        <w:t>Установить в соответствии с пунктом 8 статьи 217 Бюджетного кодекса Российской Федерации следующие основания для внесения в 2019 году изменений в показатели сводной бюджетной росписи бюджета сельсовета, связанные с особенностями исполнения бюджета сельсовета и (или) перераспределения бюджетных ассигнований между получателями бюджетных средств бюджета сельсовета:</w:t>
      </w:r>
    </w:p>
    <w:p w:rsidR="000F3F92" w:rsidRPr="004227EC" w:rsidRDefault="000F3F92" w:rsidP="004227EC">
      <w:pPr>
        <w:tabs>
          <w:tab w:val="left" w:pos="426"/>
        </w:tabs>
        <w:spacing w:line="240" w:lineRule="auto"/>
        <w:ind w:firstLine="142"/>
        <w:jc w:val="both"/>
        <w:rPr>
          <w:sz w:val="18"/>
          <w:szCs w:val="18"/>
        </w:rPr>
      </w:pPr>
      <w:r w:rsidRPr="004227EC">
        <w:rPr>
          <w:sz w:val="18"/>
          <w:szCs w:val="18"/>
        </w:rPr>
        <w:t>1)</w:t>
      </w:r>
      <w:r w:rsidRPr="004227EC">
        <w:rPr>
          <w:sz w:val="18"/>
          <w:szCs w:val="18"/>
        </w:rPr>
        <w:tab/>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реорганизации муниципального учреждения;</w:t>
      </w:r>
    </w:p>
    <w:p w:rsidR="000F3F92" w:rsidRPr="004227EC" w:rsidRDefault="000F3F92" w:rsidP="004227EC">
      <w:pPr>
        <w:tabs>
          <w:tab w:val="left" w:pos="426"/>
        </w:tabs>
        <w:spacing w:line="240" w:lineRule="auto"/>
        <w:ind w:firstLine="142"/>
        <w:jc w:val="both"/>
        <w:rPr>
          <w:sz w:val="18"/>
          <w:szCs w:val="18"/>
        </w:rPr>
      </w:pPr>
      <w:r w:rsidRPr="004227EC">
        <w:rPr>
          <w:sz w:val="18"/>
          <w:szCs w:val="18"/>
        </w:rPr>
        <w:t>2)</w:t>
      </w:r>
      <w:r w:rsidRPr="004227EC">
        <w:rPr>
          <w:sz w:val="18"/>
          <w:szCs w:val="18"/>
        </w:rPr>
        <w:tab/>
        <w:t>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0F3F92" w:rsidRPr="004227EC" w:rsidRDefault="000F3F92" w:rsidP="004227EC">
      <w:pPr>
        <w:tabs>
          <w:tab w:val="left" w:pos="426"/>
        </w:tabs>
        <w:spacing w:line="240" w:lineRule="auto"/>
        <w:ind w:firstLine="142"/>
        <w:jc w:val="both"/>
        <w:rPr>
          <w:sz w:val="18"/>
          <w:szCs w:val="18"/>
        </w:rPr>
      </w:pPr>
      <w:r w:rsidRPr="004227EC">
        <w:rPr>
          <w:sz w:val="18"/>
          <w:szCs w:val="18"/>
        </w:rPr>
        <w:t>3)</w:t>
      </w:r>
      <w:r w:rsidRPr="004227EC">
        <w:rPr>
          <w:sz w:val="18"/>
          <w:szCs w:val="18"/>
        </w:rPr>
        <w:tab/>
        <w:t>перераспределение бюджетных ассигнований, предусмотренных главному распорядителю (получателю) бюджетных средств бюджета сельсовета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0F3F92" w:rsidRPr="004227EC" w:rsidRDefault="000F3F92" w:rsidP="00F70061">
      <w:pPr>
        <w:tabs>
          <w:tab w:val="left" w:pos="426"/>
        </w:tabs>
        <w:spacing w:line="240" w:lineRule="auto"/>
        <w:ind w:firstLine="142"/>
        <w:jc w:val="both"/>
        <w:rPr>
          <w:sz w:val="18"/>
          <w:szCs w:val="18"/>
        </w:rPr>
      </w:pPr>
      <w:r w:rsidRPr="004227EC">
        <w:rPr>
          <w:sz w:val="18"/>
          <w:szCs w:val="18"/>
        </w:rPr>
        <w:t>4)</w:t>
      </w:r>
      <w:r w:rsidRPr="004227EC">
        <w:rPr>
          <w:sz w:val="18"/>
          <w:szCs w:val="18"/>
        </w:rPr>
        <w:tab/>
        <w:t>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(требований)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в сфере законодательства Российской Федерации, решений (требований) уполномоченных органов о наложении административных штрафов, предусматривающих обращение взыскания на средства бюджета сельсовета;</w:t>
      </w:r>
    </w:p>
    <w:p w:rsidR="000F3F92" w:rsidRPr="004227EC" w:rsidRDefault="000F3F92" w:rsidP="00F70061">
      <w:pPr>
        <w:tabs>
          <w:tab w:val="left" w:pos="426"/>
          <w:tab w:val="left" w:pos="960"/>
        </w:tabs>
        <w:spacing w:line="240" w:lineRule="auto"/>
        <w:ind w:firstLine="142"/>
        <w:jc w:val="both"/>
        <w:rPr>
          <w:sz w:val="18"/>
          <w:szCs w:val="18"/>
        </w:rPr>
      </w:pPr>
      <w:r w:rsidRPr="004227EC">
        <w:rPr>
          <w:sz w:val="18"/>
          <w:szCs w:val="18"/>
        </w:rPr>
        <w:t>5)</w:t>
      </w:r>
      <w:r w:rsidRPr="004227EC">
        <w:rPr>
          <w:sz w:val="18"/>
          <w:szCs w:val="18"/>
        </w:rPr>
        <w:tab/>
        <w:t>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0F3F92" w:rsidRPr="004227EC" w:rsidRDefault="000F3F92" w:rsidP="00F70061">
      <w:pPr>
        <w:tabs>
          <w:tab w:val="left" w:pos="0"/>
          <w:tab w:val="left" w:pos="426"/>
        </w:tabs>
        <w:spacing w:line="240" w:lineRule="auto"/>
        <w:ind w:firstLine="142"/>
        <w:jc w:val="both"/>
        <w:rPr>
          <w:sz w:val="18"/>
          <w:szCs w:val="18"/>
        </w:rPr>
      </w:pPr>
      <w:r w:rsidRPr="004227EC">
        <w:rPr>
          <w:sz w:val="18"/>
          <w:szCs w:val="18"/>
        </w:rPr>
        <w:lastRenderedPageBreak/>
        <w:t>6)</w:t>
      </w:r>
      <w:r w:rsidRPr="004227EC">
        <w:rPr>
          <w:sz w:val="18"/>
          <w:szCs w:val="18"/>
        </w:rPr>
        <w:tab/>
        <w:t>распределение на основании областных правовых актов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сельсовета сверх объемов, утвержденных настоящим Решением;</w:t>
      </w:r>
    </w:p>
    <w:p w:rsidR="000F3F92" w:rsidRPr="004227EC" w:rsidRDefault="000F3F92" w:rsidP="00F70061">
      <w:pPr>
        <w:tabs>
          <w:tab w:val="left" w:pos="426"/>
          <w:tab w:val="left" w:pos="960"/>
        </w:tabs>
        <w:spacing w:line="240" w:lineRule="auto"/>
        <w:ind w:firstLine="142"/>
        <w:jc w:val="both"/>
        <w:rPr>
          <w:sz w:val="18"/>
          <w:szCs w:val="18"/>
        </w:rPr>
      </w:pPr>
      <w:r w:rsidRPr="004227EC">
        <w:rPr>
          <w:sz w:val="18"/>
          <w:szCs w:val="18"/>
        </w:rPr>
        <w:t>7)</w:t>
      </w:r>
      <w:r w:rsidRPr="004227EC">
        <w:rPr>
          <w:sz w:val="18"/>
          <w:szCs w:val="18"/>
        </w:rPr>
        <w:tab/>
        <w:t>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0F3F92" w:rsidRPr="004227EC" w:rsidRDefault="000F3F92" w:rsidP="00F70061">
      <w:pPr>
        <w:tabs>
          <w:tab w:val="left" w:pos="426"/>
          <w:tab w:val="left" w:pos="960"/>
        </w:tabs>
        <w:spacing w:line="240" w:lineRule="auto"/>
        <w:ind w:firstLine="142"/>
        <w:jc w:val="both"/>
        <w:rPr>
          <w:sz w:val="18"/>
          <w:szCs w:val="18"/>
        </w:rPr>
      </w:pPr>
      <w:r w:rsidRPr="004227EC">
        <w:rPr>
          <w:sz w:val="18"/>
          <w:szCs w:val="18"/>
        </w:rPr>
        <w:t>8)</w:t>
      </w:r>
      <w:r w:rsidRPr="004227EC">
        <w:rPr>
          <w:sz w:val="18"/>
          <w:szCs w:val="18"/>
        </w:rPr>
        <w:tab/>
        <w:t>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в результате нарушения исполнения обязательств, предусмотренных соглашениями о предоставлении субсидии из областного бюджета;</w:t>
      </w:r>
    </w:p>
    <w:p w:rsidR="000F3F92" w:rsidRPr="004227EC" w:rsidRDefault="000F3F92" w:rsidP="00F70061">
      <w:pPr>
        <w:tabs>
          <w:tab w:val="left" w:pos="426"/>
          <w:tab w:val="left" w:pos="960"/>
        </w:tabs>
        <w:spacing w:line="240" w:lineRule="auto"/>
        <w:ind w:firstLine="142"/>
        <w:jc w:val="both"/>
        <w:rPr>
          <w:sz w:val="18"/>
          <w:szCs w:val="18"/>
        </w:rPr>
      </w:pPr>
      <w:r w:rsidRPr="004227EC">
        <w:rPr>
          <w:sz w:val="18"/>
          <w:szCs w:val="18"/>
        </w:rPr>
        <w:t>9)</w:t>
      </w:r>
      <w:r w:rsidRPr="004227EC">
        <w:rPr>
          <w:sz w:val="18"/>
          <w:szCs w:val="18"/>
        </w:rPr>
        <w:tab/>
        <w:t>перераспределение утвержденных в текущем финансовом году бюджетных ассигнований между получателями бюджетных средств или в пределах ассигнований, предусмотренных получателям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муниципальной власти Кайлинского сельсовета ликвидационных мероприятий.</w:t>
      </w:r>
    </w:p>
    <w:p w:rsidR="000F3F92" w:rsidRPr="004227EC" w:rsidRDefault="000F3F92" w:rsidP="00F70061">
      <w:pPr>
        <w:tabs>
          <w:tab w:val="left" w:pos="426"/>
          <w:tab w:val="left" w:pos="960"/>
        </w:tabs>
        <w:spacing w:line="240" w:lineRule="auto"/>
        <w:ind w:firstLine="142"/>
        <w:jc w:val="both"/>
        <w:rPr>
          <w:sz w:val="18"/>
          <w:szCs w:val="18"/>
        </w:rPr>
      </w:pPr>
      <w:r w:rsidRPr="004227EC">
        <w:rPr>
          <w:sz w:val="18"/>
          <w:szCs w:val="18"/>
        </w:rPr>
        <w:t>10) перераспределение бюджетных ассигнований между видами расходов классификации расходов бюджетов, предусмотренных главным распорядителем бюджетных средств бюджета сельсовета на предоставление субсидий на конкурсной основе (грантов) физическим и юридическим лицам в области культуры, образования;</w:t>
      </w:r>
    </w:p>
    <w:p w:rsidR="000F3F92" w:rsidRPr="004227EC" w:rsidRDefault="000F3F92" w:rsidP="00F70061">
      <w:pPr>
        <w:tabs>
          <w:tab w:val="left" w:pos="426"/>
          <w:tab w:val="left" w:pos="960"/>
        </w:tabs>
        <w:spacing w:line="240" w:lineRule="auto"/>
        <w:ind w:firstLine="142"/>
        <w:jc w:val="both"/>
        <w:rPr>
          <w:sz w:val="18"/>
          <w:szCs w:val="18"/>
        </w:rPr>
      </w:pPr>
      <w:r w:rsidRPr="004227EC">
        <w:rPr>
          <w:sz w:val="18"/>
          <w:szCs w:val="18"/>
        </w:rPr>
        <w:t>11) перераспределение бюджетных ассигнований между элементами вида расходов бюджетов в пределах общего объема бюджетных ассигнований, предусмотренных получателю бюджетных средств бюджета сельсовета по соответствующему разделу, подразделу, целевой статье, группе и подгруппе вида расходов классификации расходов бюджетов (за исключением случаев, установленных настоящим решением и принимаемыми в соответствии с ним нормативными правовыми актами администрации Кайлинского сельсовета);</w:t>
      </w:r>
    </w:p>
    <w:p w:rsidR="000F3F92" w:rsidRPr="004227EC" w:rsidRDefault="000F3F92" w:rsidP="00F70061">
      <w:pPr>
        <w:tabs>
          <w:tab w:val="left" w:pos="426"/>
          <w:tab w:val="left" w:pos="960"/>
        </w:tabs>
        <w:spacing w:line="240" w:lineRule="auto"/>
        <w:ind w:firstLine="142"/>
        <w:jc w:val="both"/>
        <w:rPr>
          <w:b/>
          <w:sz w:val="18"/>
          <w:szCs w:val="18"/>
        </w:rPr>
      </w:pPr>
      <w:r w:rsidRPr="004227EC">
        <w:rPr>
          <w:sz w:val="18"/>
          <w:szCs w:val="18"/>
        </w:rPr>
        <w:t>12) уменьшение бюджетных ассигнований, предусмотренных главным распорядителем средств бюджета сельсовета на предоставление межбюджетных трансфертов бюджету Мошковского района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бюджету Мошковского района (за исключением субвенций) на основании уведомлений органов финансового контроля о применении бюджетных мер принуждения.</w:t>
      </w:r>
    </w:p>
    <w:p w:rsidR="000F3F92" w:rsidRPr="004227EC" w:rsidRDefault="000F3F92" w:rsidP="00F70061">
      <w:pPr>
        <w:tabs>
          <w:tab w:val="left" w:pos="426"/>
          <w:tab w:val="left" w:pos="960"/>
        </w:tabs>
        <w:spacing w:line="240" w:lineRule="auto"/>
        <w:ind w:firstLine="142"/>
        <w:jc w:val="both"/>
        <w:rPr>
          <w:b/>
          <w:sz w:val="18"/>
          <w:szCs w:val="18"/>
        </w:rPr>
      </w:pPr>
      <w:r w:rsidRPr="004227EC">
        <w:rPr>
          <w:b/>
          <w:sz w:val="18"/>
          <w:szCs w:val="18"/>
        </w:rPr>
        <w:t>Статья 15. Вступление в силу настоящего Решения</w:t>
      </w:r>
    </w:p>
    <w:p w:rsidR="000F3F92" w:rsidRPr="004227EC" w:rsidRDefault="000F3F92" w:rsidP="00F70061">
      <w:pPr>
        <w:tabs>
          <w:tab w:val="left" w:pos="426"/>
          <w:tab w:val="left" w:pos="960"/>
        </w:tabs>
        <w:spacing w:line="240" w:lineRule="auto"/>
        <w:ind w:firstLine="142"/>
        <w:jc w:val="both"/>
        <w:rPr>
          <w:sz w:val="18"/>
          <w:szCs w:val="18"/>
        </w:rPr>
      </w:pPr>
      <w:r w:rsidRPr="004227EC">
        <w:rPr>
          <w:sz w:val="18"/>
          <w:szCs w:val="18"/>
        </w:rPr>
        <w:t>Настоящее решение вступает в силу с 1 января 2019 года.</w:t>
      </w:r>
    </w:p>
    <w:p w:rsidR="004227EC" w:rsidRPr="004227EC" w:rsidRDefault="003607CE" w:rsidP="004227EC">
      <w:pPr>
        <w:spacing w:line="240" w:lineRule="auto"/>
        <w:ind w:firstLine="0"/>
        <w:jc w:val="both"/>
        <w:rPr>
          <w:b/>
          <w:bCs/>
          <w:sz w:val="18"/>
          <w:szCs w:val="18"/>
        </w:rPr>
      </w:pPr>
      <w:r w:rsidRPr="004227EC">
        <w:rPr>
          <w:b/>
          <w:bCs/>
          <w:sz w:val="18"/>
          <w:szCs w:val="18"/>
        </w:rPr>
        <w:t>Таблицы размещены на сайте администрации Кайлинского сельсовета</w:t>
      </w:r>
      <w:r w:rsidR="004227EC" w:rsidRPr="004227EC">
        <w:rPr>
          <w:b/>
          <w:bCs/>
          <w:sz w:val="18"/>
          <w:szCs w:val="18"/>
        </w:rPr>
        <w:t xml:space="preserve"> </w:t>
      </w:r>
      <w:hyperlink r:id="rId12" w:history="1">
        <w:r w:rsidR="004227EC" w:rsidRPr="004227EC">
          <w:rPr>
            <w:rStyle w:val="aa"/>
            <w:b/>
            <w:bCs/>
            <w:sz w:val="18"/>
            <w:szCs w:val="18"/>
          </w:rPr>
          <w:t>http://kaily.nso.ru/page/92</w:t>
        </w:r>
      </w:hyperlink>
    </w:p>
    <w:p w:rsidR="000A59AD" w:rsidRPr="004227EC" w:rsidRDefault="000A59AD" w:rsidP="004227EC">
      <w:pPr>
        <w:spacing w:line="240" w:lineRule="auto"/>
        <w:ind w:firstLine="0"/>
        <w:jc w:val="center"/>
        <w:rPr>
          <w:b/>
          <w:sz w:val="18"/>
          <w:szCs w:val="18"/>
        </w:rPr>
      </w:pPr>
      <w:r w:rsidRPr="004227EC">
        <w:rPr>
          <w:b/>
          <w:bCs/>
          <w:sz w:val="18"/>
          <w:szCs w:val="18"/>
        </w:rPr>
        <w:t>Что означает</w:t>
      </w:r>
      <w:r w:rsidRPr="004227EC">
        <w:rPr>
          <w:b/>
          <w:sz w:val="18"/>
          <w:szCs w:val="18"/>
        </w:rPr>
        <w:t xml:space="preserve"> кадастровый номер земельного участка и как его получить.</w:t>
      </w:r>
    </w:p>
    <w:p w:rsidR="000A59AD" w:rsidRPr="004227EC" w:rsidRDefault="000A59AD" w:rsidP="004227EC">
      <w:pPr>
        <w:spacing w:line="240" w:lineRule="auto"/>
        <w:ind w:firstLine="284"/>
        <w:jc w:val="both"/>
        <w:rPr>
          <w:sz w:val="18"/>
          <w:szCs w:val="18"/>
        </w:rPr>
      </w:pPr>
      <w:r w:rsidRPr="004227EC">
        <w:rPr>
          <w:sz w:val="18"/>
          <w:szCs w:val="18"/>
        </w:rPr>
        <w:t xml:space="preserve"> На основании </w:t>
      </w:r>
      <w:hyperlink r:id="rId13" w:history="1">
        <w:r w:rsidRPr="004227EC">
          <w:rPr>
            <w:rStyle w:val="aa"/>
            <w:sz w:val="18"/>
            <w:szCs w:val="18"/>
          </w:rPr>
          <w:t>ст. 70</w:t>
        </w:r>
      </w:hyperlink>
      <w:r w:rsidRPr="004227EC">
        <w:rPr>
          <w:sz w:val="18"/>
          <w:szCs w:val="18"/>
        </w:rPr>
        <w:t xml:space="preserve"> Земельного кодекса РФ государственный кадастровый учет земельных участков осуществляется в порядке, установленном Федеральным </w:t>
      </w:r>
      <w:hyperlink r:id="rId14" w:history="1">
        <w:r w:rsidRPr="004227EC">
          <w:rPr>
            <w:rStyle w:val="aa"/>
            <w:sz w:val="18"/>
            <w:szCs w:val="18"/>
          </w:rPr>
          <w:t>законом</w:t>
        </w:r>
      </w:hyperlink>
      <w:r w:rsidRPr="004227EC">
        <w:rPr>
          <w:sz w:val="18"/>
          <w:szCs w:val="18"/>
        </w:rPr>
        <w:t xml:space="preserve"> от 13.07.2015 N 218-ФЗ "О государственной регистрации недвижимости" (далее - Закон о регистрации недвижимости).</w:t>
      </w:r>
    </w:p>
    <w:p w:rsidR="000A59AD" w:rsidRPr="004227EC" w:rsidRDefault="000A59AD" w:rsidP="004227EC">
      <w:pPr>
        <w:spacing w:line="240" w:lineRule="auto"/>
        <w:ind w:firstLine="284"/>
        <w:jc w:val="both"/>
        <w:rPr>
          <w:sz w:val="18"/>
          <w:szCs w:val="18"/>
        </w:rPr>
      </w:pPr>
      <w:r w:rsidRPr="004227EC">
        <w:rPr>
          <w:sz w:val="18"/>
          <w:szCs w:val="18"/>
        </w:rPr>
        <w:t xml:space="preserve">В соответствии с </w:t>
      </w:r>
      <w:hyperlink r:id="rId15" w:history="1">
        <w:r w:rsidRPr="004227EC">
          <w:rPr>
            <w:rStyle w:val="aa"/>
            <w:sz w:val="18"/>
            <w:szCs w:val="18"/>
          </w:rPr>
          <w:t>ч. 1 ст. 5</w:t>
        </w:r>
      </w:hyperlink>
      <w:r w:rsidRPr="004227EC">
        <w:rPr>
          <w:sz w:val="18"/>
          <w:szCs w:val="18"/>
        </w:rPr>
        <w:t xml:space="preserve"> Закона о регистрации недвижимости каждый объект недвижимости, сведения о котором внесены в Единый государственный реестр </w:t>
      </w:r>
      <w:r w:rsidRPr="004227EC">
        <w:rPr>
          <w:sz w:val="18"/>
          <w:szCs w:val="18"/>
        </w:rPr>
        <w:lastRenderedPageBreak/>
        <w:t>недвижимости, имеет неизменяемый, не повторяющийся во времени и на территории РФ кадастровый номер, присваиваемый органом регистрации прав.</w:t>
      </w:r>
    </w:p>
    <w:p w:rsidR="000A59AD" w:rsidRPr="004227EC" w:rsidRDefault="000A59AD" w:rsidP="004227EC">
      <w:pPr>
        <w:spacing w:line="240" w:lineRule="auto"/>
        <w:ind w:firstLine="284"/>
        <w:jc w:val="both"/>
        <w:rPr>
          <w:sz w:val="18"/>
          <w:szCs w:val="18"/>
        </w:rPr>
      </w:pPr>
      <w:r w:rsidRPr="004227EC">
        <w:rPr>
          <w:sz w:val="18"/>
          <w:szCs w:val="18"/>
        </w:rPr>
        <w:t xml:space="preserve">Согласно </w:t>
      </w:r>
      <w:hyperlink r:id="rId16" w:history="1">
        <w:r w:rsidRPr="004227EC">
          <w:rPr>
            <w:rStyle w:val="aa"/>
            <w:sz w:val="18"/>
            <w:szCs w:val="18"/>
          </w:rPr>
          <w:t>ч. 3 указанной статьи</w:t>
        </w:r>
      </w:hyperlink>
      <w:r w:rsidRPr="004227EC">
        <w:rPr>
          <w:sz w:val="18"/>
          <w:szCs w:val="18"/>
        </w:rPr>
        <w:t xml:space="preserve"> в целях присвоения объектам недвижимости кадастровых номеров орган регистрации прав осуществляет кадастровое деление территории РФ на кадастровые округа, кадастровые районы и кадастровые кварталы.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0A59AD" w:rsidRPr="004227EC" w:rsidRDefault="000A59AD" w:rsidP="004227EC">
      <w:pPr>
        <w:spacing w:line="240" w:lineRule="auto"/>
        <w:ind w:firstLine="284"/>
        <w:jc w:val="both"/>
        <w:rPr>
          <w:sz w:val="18"/>
          <w:szCs w:val="18"/>
        </w:rPr>
      </w:pPr>
      <w:r w:rsidRPr="004227EC">
        <w:rPr>
          <w:sz w:val="18"/>
          <w:szCs w:val="18"/>
        </w:rPr>
        <w:t xml:space="preserve">В соответствии с </w:t>
      </w:r>
      <w:hyperlink r:id="rId17" w:history="1">
        <w:r w:rsidRPr="004227EC">
          <w:rPr>
            <w:rStyle w:val="aa"/>
            <w:sz w:val="18"/>
            <w:szCs w:val="18"/>
          </w:rPr>
          <w:t>п. п. 2</w:t>
        </w:r>
      </w:hyperlink>
      <w:r w:rsidRPr="004227EC">
        <w:rPr>
          <w:sz w:val="18"/>
          <w:szCs w:val="18"/>
        </w:rPr>
        <w:t xml:space="preserve">, </w:t>
      </w:r>
      <w:hyperlink r:id="rId18" w:history="1">
        <w:r w:rsidRPr="004227EC">
          <w:rPr>
            <w:rStyle w:val="aa"/>
            <w:sz w:val="18"/>
            <w:szCs w:val="18"/>
          </w:rPr>
          <w:t>3</w:t>
        </w:r>
      </w:hyperlink>
      <w:r w:rsidRPr="004227EC">
        <w:rPr>
          <w:sz w:val="18"/>
          <w:szCs w:val="18"/>
        </w:rPr>
        <w:t xml:space="preserve"> Порядка кадастрового деления территории Российской Федерации, утв. Приказом Минэкономразвития России от 24.11.2015 N 877 (далее - Порядок кадастрового деления), территория РФ делится на кадастровые округа. Каждому кадастровому округу присваиваются уникальные учетный номер и наименование.</w:t>
      </w:r>
    </w:p>
    <w:p w:rsidR="000A59AD" w:rsidRPr="004227EC" w:rsidRDefault="000A59AD" w:rsidP="004227EC">
      <w:pPr>
        <w:spacing w:line="240" w:lineRule="auto"/>
        <w:ind w:firstLine="284"/>
        <w:jc w:val="both"/>
        <w:rPr>
          <w:sz w:val="18"/>
          <w:szCs w:val="18"/>
        </w:rPr>
      </w:pPr>
      <w:r w:rsidRPr="004227EC">
        <w:rPr>
          <w:sz w:val="18"/>
          <w:szCs w:val="18"/>
        </w:rPr>
        <w:t>Территория кадастрового округа делится на кадастровые районы. Каждому кадастровому району присваиваются уникальные учетный номер и наименование. Учетный номер кадастрового района состоит из учетного номера кадастрового округа, разделителя в виде двоеточия и порядкового номера кадастрового района в кадастровом округе (например, 19:11).</w:t>
      </w:r>
    </w:p>
    <w:p w:rsidR="000A59AD" w:rsidRPr="004227EC" w:rsidRDefault="000A59AD" w:rsidP="004227EC">
      <w:pPr>
        <w:spacing w:line="240" w:lineRule="auto"/>
        <w:ind w:firstLine="284"/>
        <w:jc w:val="both"/>
        <w:rPr>
          <w:sz w:val="18"/>
          <w:szCs w:val="18"/>
        </w:rPr>
      </w:pPr>
      <w:r w:rsidRPr="004227EC">
        <w:rPr>
          <w:sz w:val="18"/>
          <w:szCs w:val="18"/>
        </w:rPr>
        <w:t xml:space="preserve">Согласно </w:t>
      </w:r>
      <w:hyperlink r:id="rId19" w:history="1">
        <w:r w:rsidRPr="004227EC">
          <w:rPr>
            <w:rStyle w:val="aa"/>
            <w:sz w:val="18"/>
            <w:szCs w:val="18"/>
          </w:rPr>
          <w:t>п. п. 4</w:t>
        </w:r>
      </w:hyperlink>
      <w:r w:rsidRPr="004227EC">
        <w:rPr>
          <w:sz w:val="18"/>
          <w:szCs w:val="18"/>
        </w:rPr>
        <w:t xml:space="preserve">, </w:t>
      </w:r>
      <w:hyperlink r:id="rId20" w:history="1">
        <w:r w:rsidRPr="004227EC">
          <w:rPr>
            <w:rStyle w:val="aa"/>
            <w:sz w:val="18"/>
            <w:szCs w:val="18"/>
          </w:rPr>
          <w:t>5</w:t>
        </w:r>
      </w:hyperlink>
      <w:r w:rsidRPr="004227EC">
        <w:rPr>
          <w:sz w:val="18"/>
          <w:szCs w:val="18"/>
        </w:rPr>
        <w:t xml:space="preserve"> Порядка кадастрового деления территория кадастрового района делится на кадастровые кварталы. Каждому кадастровому кварталу присваивается уникальный учетный номер, который состоит из учетного номера кадастрового района, разделителя в виде двоеточия и порядкового номера кадастрового квартала в кадастровом районе (например, 19:11:111213). При присвоении учетных номеров единиц кадастрового деления применяются десятичные числа, записанные арабскими цифрами.</w:t>
      </w:r>
    </w:p>
    <w:p w:rsidR="000A59AD" w:rsidRPr="004227EC" w:rsidRDefault="000A59AD" w:rsidP="004227EC">
      <w:pPr>
        <w:spacing w:line="240" w:lineRule="auto"/>
        <w:ind w:firstLine="284"/>
        <w:jc w:val="both"/>
        <w:rPr>
          <w:sz w:val="18"/>
          <w:szCs w:val="18"/>
        </w:rPr>
      </w:pPr>
      <w:r w:rsidRPr="004227EC">
        <w:rPr>
          <w:sz w:val="18"/>
          <w:szCs w:val="18"/>
        </w:rPr>
        <w:t xml:space="preserve">Правила присвоения кадастровых номеров земельным участкам (далее - Правила присвоения кадастровых номеров) также утверждены </w:t>
      </w:r>
      <w:hyperlink r:id="rId21" w:history="1">
        <w:r w:rsidRPr="004227EC">
          <w:rPr>
            <w:rStyle w:val="aa"/>
            <w:sz w:val="18"/>
            <w:szCs w:val="18"/>
          </w:rPr>
          <w:t>Приказом</w:t>
        </w:r>
      </w:hyperlink>
      <w:r w:rsidRPr="004227EC">
        <w:rPr>
          <w:sz w:val="18"/>
          <w:szCs w:val="18"/>
        </w:rPr>
        <w:t xml:space="preserve"> Минэкономразвития России от 24.11.2015 N 877.</w:t>
      </w:r>
    </w:p>
    <w:p w:rsidR="000A59AD" w:rsidRPr="004227EC" w:rsidRDefault="000A59AD" w:rsidP="004227EC">
      <w:pPr>
        <w:spacing w:line="240" w:lineRule="auto"/>
        <w:ind w:firstLine="284"/>
        <w:jc w:val="both"/>
        <w:rPr>
          <w:sz w:val="18"/>
          <w:szCs w:val="18"/>
        </w:rPr>
      </w:pPr>
      <w:r w:rsidRPr="004227EC">
        <w:rPr>
          <w:sz w:val="18"/>
          <w:szCs w:val="18"/>
        </w:rPr>
        <w:t xml:space="preserve">Согласно </w:t>
      </w:r>
      <w:hyperlink r:id="rId22" w:history="1">
        <w:r w:rsidRPr="004227EC">
          <w:rPr>
            <w:rStyle w:val="aa"/>
            <w:sz w:val="18"/>
            <w:szCs w:val="18"/>
          </w:rPr>
          <w:t>п. 2</w:t>
        </w:r>
      </w:hyperlink>
      <w:r w:rsidRPr="004227EC">
        <w:rPr>
          <w:sz w:val="18"/>
          <w:szCs w:val="18"/>
        </w:rPr>
        <w:t xml:space="preserve"> Правил присвоения кадастровых номеров кадастровый номер присваивается каждому объекту недвижимости, сведения о котором вносятся в ЕГРН:</w:t>
      </w:r>
    </w:p>
    <w:p w:rsidR="000A59AD" w:rsidRPr="004227EC" w:rsidRDefault="000A59AD" w:rsidP="004227EC">
      <w:pPr>
        <w:spacing w:line="240" w:lineRule="auto"/>
        <w:ind w:firstLine="284"/>
        <w:jc w:val="both"/>
        <w:rPr>
          <w:sz w:val="18"/>
          <w:szCs w:val="18"/>
        </w:rPr>
      </w:pPr>
      <w:r w:rsidRPr="004227EC">
        <w:rPr>
          <w:sz w:val="18"/>
          <w:szCs w:val="18"/>
        </w:rPr>
        <w:t>- при государственном кадастровом учете в связи с образованием или созданием объекта недвижимости;</w:t>
      </w:r>
    </w:p>
    <w:p w:rsidR="000A59AD" w:rsidRPr="004227EC" w:rsidRDefault="000A59AD" w:rsidP="004227EC">
      <w:pPr>
        <w:spacing w:line="240" w:lineRule="auto"/>
        <w:ind w:firstLine="284"/>
        <w:jc w:val="both"/>
        <w:rPr>
          <w:sz w:val="18"/>
          <w:szCs w:val="18"/>
        </w:rPr>
      </w:pPr>
      <w:r w:rsidRPr="004227EC">
        <w:rPr>
          <w:sz w:val="18"/>
          <w:szCs w:val="18"/>
        </w:rPr>
        <w:t>- при включении в ЕГРН сведений о ранее учтенном объекте недвижимости.</w:t>
      </w:r>
    </w:p>
    <w:p w:rsidR="000A59AD" w:rsidRPr="004227EC" w:rsidRDefault="000A59AD" w:rsidP="004227EC">
      <w:pPr>
        <w:spacing w:line="240" w:lineRule="auto"/>
        <w:ind w:firstLine="284"/>
        <w:jc w:val="both"/>
        <w:rPr>
          <w:sz w:val="18"/>
          <w:szCs w:val="18"/>
        </w:rPr>
      </w:pPr>
      <w:r w:rsidRPr="004227EC">
        <w:rPr>
          <w:sz w:val="18"/>
          <w:szCs w:val="18"/>
        </w:rPr>
        <w:t xml:space="preserve">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утвержденном </w:t>
      </w:r>
      <w:hyperlink r:id="rId23" w:history="1">
        <w:r w:rsidRPr="004227EC">
          <w:rPr>
            <w:rStyle w:val="aa"/>
            <w:sz w:val="18"/>
            <w:szCs w:val="18"/>
          </w:rPr>
          <w:t>Приказом</w:t>
        </w:r>
      </w:hyperlink>
      <w:r w:rsidRPr="004227EC">
        <w:rPr>
          <w:sz w:val="18"/>
          <w:szCs w:val="18"/>
        </w:rPr>
        <w:t xml:space="preserve"> Минэкономразвития России от 26.11.2015 N 883.</w:t>
      </w:r>
    </w:p>
    <w:p w:rsidR="000A59AD" w:rsidRPr="004227EC" w:rsidRDefault="000A59AD" w:rsidP="004227EC">
      <w:pPr>
        <w:spacing w:line="240" w:lineRule="auto"/>
        <w:ind w:firstLine="284"/>
        <w:jc w:val="both"/>
        <w:rPr>
          <w:sz w:val="18"/>
          <w:szCs w:val="18"/>
        </w:rPr>
      </w:pPr>
      <w:r w:rsidRPr="004227EC">
        <w:rPr>
          <w:sz w:val="18"/>
          <w:szCs w:val="18"/>
        </w:rPr>
        <w:t>Заявление представляется по выбору заявителя:</w:t>
      </w:r>
    </w:p>
    <w:p w:rsidR="000A59AD" w:rsidRPr="004227EC" w:rsidRDefault="000A59AD" w:rsidP="004227EC">
      <w:pPr>
        <w:spacing w:line="240" w:lineRule="auto"/>
        <w:ind w:firstLine="284"/>
        <w:jc w:val="both"/>
        <w:rPr>
          <w:sz w:val="18"/>
          <w:szCs w:val="18"/>
        </w:rPr>
      </w:pPr>
      <w:r w:rsidRPr="004227EC">
        <w:rPr>
          <w:sz w:val="18"/>
          <w:szCs w:val="18"/>
        </w:rPr>
        <w:t>1) в форме документов на бумажном носителе при личном обращении:</w:t>
      </w:r>
    </w:p>
    <w:p w:rsidR="000A59AD" w:rsidRPr="004227EC" w:rsidRDefault="000A59AD" w:rsidP="004227EC">
      <w:pPr>
        <w:spacing w:line="240" w:lineRule="auto"/>
        <w:ind w:firstLine="284"/>
        <w:jc w:val="both"/>
        <w:rPr>
          <w:sz w:val="18"/>
          <w:szCs w:val="18"/>
        </w:rPr>
      </w:pPr>
      <w:r w:rsidRPr="004227EC">
        <w:rPr>
          <w:sz w:val="18"/>
          <w:szCs w:val="18"/>
        </w:rPr>
        <w:t>- в орган регистрации прав независимо от места нахождения земельного участка согласно перечню подразделений органа регистрации прав, опубликованному на официальном сайте органа регистрации прав в информационно-телекоммуникационной сети Интернет;</w:t>
      </w:r>
    </w:p>
    <w:p w:rsidR="000A59AD" w:rsidRPr="004227EC" w:rsidRDefault="000A59AD" w:rsidP="004227EC">
      <w:pPr>
        <w:spacing w:line="240" w:lineRule="auto"/>
        <w:ind w:firstLine="284"/>
        <w:jc w:val="both"/>
        <w:rPr>
          <w:sz w:val="18"/>
          <w:szCs w:val="18"/>
        </w:rPr>
      </w:pPr>
      <w:r w:rsidRPr="004227EC">
        <w:rPr>
          <w:sz w:val="18"/>
          <w:szCs w:val="18"/>
        </w:rPr>
        <w:t>- к уполномоченному лицу органа регистрации прав при выездном приеме согласно перечню подразделений органа регистрации прав, опубликованному на официальном сайте;</w:t>
      </w:r>
    </w:p>
    <w:p w:rsidR="000A59AD" w:rsidRPr="004227EC" w:rsidRDefault="000A59AD" w:rsidP="004227EC">
      <w:pPr>
        <w:spacing w:line="240" w:lineRule="auto"/>
        <w:ind w:firstLine="284"/>
        <w:jc w:val="both"/>
        <w:rPr>
          <w:sz w:val="18"/>
          <w:szCs w:val="18"/>
        </w:rPr>
      </w:pPr>
      <w:r w:rsidRPr="004227EC">
        <w:rPr>
          <w:sz w:val="18"/>
          <w:szCs w:val="18"/>
        </w:rPr>
        <w:t>- через многофункциональный центр по предоставлению государственных или муниципальных услуг независимо от места нахождения земельного участка согласно перечню многофункциональных центров, опубликованному на официальном сайте;</w:t>
      </w:r>
    </w:p>
    <w:p w:rsidR="000A59AD" w:rsidRPr="004227EC" w:rsidRDefault="000A59AD" w:rsidP="004227EC">
      <w:pPr>
        <w:spacing w:line="240" w:lineRule="auto"/>
        <w:ind w:firstLine="284"/>
        <w:jc w:val="both"/>
        <w:rPr>
          <w:sz w:val="18"/>
          <w:szCs w:val="18"/>
        </w:rPr>
      </w:pPr>
      <w:r w:rsidRPr="004227EC">
        <w:rPr>
          <w:sz w:val="18"/>
          <w:szCs w:val="18"/>
        </w:rPr>
        <w:t>2) в форме документов на бумажном носителе, направляемых в орган регистрации прав посредством почтового отправления с объявленной ценностью при его пересылке, описью вложения и уведомлением о вручении согласно перечню подразделений органа регистрации прав, опубликованному на официальном сайте;</w:t>
      </w:r>
    </w:p>
    <w:p w:rsidR="000A59AD" w:rsidRPr="004227EC" w:rsidRDefault="000A59AD" w:rsidP="004227EC">
      <w:pPr>
        <w:spacing w:line="240" w:lineRule="auto"/>
        <w:ind w:firstLine="284"/>
        <w:jc w:val="both"/>
        <w:rPr>
          <w:sz w:val="18"/>
          <w:szCs w:val="18"/>
        </w:rPr>
      </w:pPr>
      <w:r w:rsidRPr="004227EC">
        <w:rPr>
          <w:sz w:val="18"/>
          <w:szCs w:val="18"/>
        </w:rPr>
        <w:lastRenderedPageBreak/>
        <w:t>3) в форме электронных документов и (или) электронных образов документов с использованием информационно-телекоммуникационных сетей общего пользования, в том числе сети Интернет, направляемых в орган регистрации прав:</w:t>
      </w:r>
    </w:p>
    <w:p w:rsidR="000A59AD" w:rsidRPr="004227EC" w:rsidRDefault="000A59AD" w:rsidP="004227EC">
      <w:pPr>
        <w:spacing w:line="240" w:lineRule="auto"/>
        <w:ind w:firstLine="284"/>
        <w:jc w:val="both"/>
        <w:rPr>
          <w:sz w:val="18"/>
          <w:szCs w:val="18"/>
        </w:rPr>
      </w:pPr>
      <w:r w:rsidRPr="004227EC">
        <w:rPr>
          <w:sz w:val="18"/>
          <w:szCs w:val="18"/>
        </w:rPr>
        <w:t>- через единый портал государственных и муниципальных услуг (функций);</w:t>
      </w:r>
    </w:p>
    <w:p w:rsidR="000A59AD" w:rsidRPr="004227EC" w:rsidRDefault="000A59AD" w:rsidP="004227EC">
      <w:pPr>
        <w:spacing w:line="240" w:lineRule="auto"/>
        <w:ind w:firstLine="284"/>
        <w:jc w:val="both"/>
        <w:rPr>
          <w:sz w:val="18"/>
          <w:szCs w:val="18"/>
        </w:rPr>
      </w:pPr>
      <w:r w:rsidRPr="004227EC">
        <w:rPr>
          <w:sz w:val="18"/>
          <w:szCs w:val="18"/>
        </w:rPr>
        <w:t>- официальный сайт;</w:t>
      </w:r>
    </w:p>
    <w:p w:rsidR="000A59AD" w:rsidRPr="004227EC" w:rsidRDefault="000A59AD" w:rsidP="004227EC">
      <w:pPr>
        <w:spacing w:line="240" w:lineRule="auto"/>
        <w:ind w:firstLine="284"/>
        <w:jc w:val="both"/>
        <w:rPr>
          <w:sz w:val="18"/>
          <w:szCs w:val="18"/>
        </w:rPr>
      </w:pPr>
      <w:r w:rsidRPr="004227EC">
        <w:rPr>
          <w:sz w:val="18"/>
          <w:szCs w:val="18"/>
        </w:rPr>
        <w:t>- с использованием веб-сервисов.</w:t>
      </w:r>
    </w:p>
    <w:p w:rsidR="000A59AD" w:rsidRPr="004227EC" w:rsidRDefault="000A59AD" w:rsidP="004227EC">
      <w:pPr>
        <w:spacing w:line="240" w:lineRule="auto"/>
        <w:ind w:firstLine="284"/>
        <w:jc w:val="both"/>
        <w:rPr>
          <w:sz w:val="18"/>
          <w:szCs w:val="18"/>
        </w:rPr>
      </w:pPr>
      <w:r w:rsidRPr="004227EC">
        <w:rPr>
          <w:sz w:val="18"/>
          <w:szCs w:val="18"/>
        </w:rPr>
        <w:t xml:space="preserve">В соответствии с </w:t>
      </w:r>
      <w:hyperlink r:id="rId24" w:history="1">
        <w:r w:rsidRPr="004227EC">
          <w:rPr>
            <w:rStyle w:val="aa"/>
            <w:sz w:val="18"/>
            <w:szCs w:val="18"/>
          </w:rPr>
          <w:t>пп. 22 п. 1 ст. 333.33</w:t>
        </w:r>
      </w:hyperlink>
      <w:r w:rsidRPr="004227EC">
        <w:rPr>
          <w:sz w:val="18"/>
          <w:szCs w:val="18"/>
        </w:rPr>
        <w:t xml:space="preserve"> НК РФ за государственную регистрацию недвижимости взимается пошлина:</w:t>
      </w:r>
    </w:p>
    <w:p w:rsidR="000A59AD" w:rsidRPr="004227EC" w:rsidRDefault="000A59AD" w:rsidP="004227EC">
      <w:pPr>
        <w:spacing w:line="240" w:lineRule="auto"/>
        <w:ind w:firstLine="284"/>
        <w:jc w:val="both"/>
        <w:rPr>
          <w:sz w:val="18"/>
          <w:szCs w:val="18"/>
        </w:rPr>
      </w:pPr>
      <w:r w:rsidRPr="004227EC">
        <w:rPr>
          <w:sz w:val="18"/>
          <w:szCs w:val="18"/>
        </w:rPr>
        <w:t>- для физических лиц - 2 000 руб.;</w:t>
      </w:r>
    </w:p>
    <w:p w:rsidR="000A59AD" w:rsidRPr="004227EC" w:rsidRDefault="000A59AD" w:rsidP="004227EC">
      <w:pPr>
        <w:spacing w:line="240" w:lineRule="auto"/>
        <w:ind w:firstLine="284"/>
        <w:jc w:val="both"/>
        <w:rPr>
          <w:sz w:val="18"/>
          <w:szCs w:val="18"/>
        </w:rPr>
      </w:pPr>
    </w:p>
    <w:p w:rsidR="000A59AD" w:rsidRPr="004227EC" w:rsidRDefault="000A59AD" w:rsidP="004227EC">
      <w:pPr>
        <w:spacing w:line="240" w:lineRule="auto"/>
        <w:ind w:firstLine="284"/>
        <w:jc w:val="both"/>
        <w:rPr>
          <w:sz w:val="18"/>
          <w:szCs w:val="18"/>
        </w:rPr>
      </w:pPr>
      <w:r w:rsidRPr="004227EC">
        <w:rPr>
          <w:sz w:val="18"/>
          <w:szCs w:val="18"/>
        </w:rPr>
        <w:t xml:space="preserve">Прокурор Мошковского района </w:t>
      </w:r>
    </w:p>
    <w:p w:rsidR="000A59AD" w:rsidRPr="004227EC" w:rsidRDefault="000A59AD" w:rsidP="004227EC">
      <w:pPr>
        <w:spacing w:line="240" w:lineRule="auto"/>
        <w:ind w:firstLine="284"/>
        <w:jc w:val="both"/>
        <w:rPr>
          <w:sz w:val="18"/>
          <w:szCs w:val="18"/>
        </w:rPr>
      </w:pPr>
      <w:r w:rsidRPr="004227EC">
        <w:rPr>
          <w:sz w:val="18"/>
          <w:szCs w:val="18"/>
        </w:rPr>
        <w:t xml:space="preserve">старший советник юстиции </w:t>
      </w:r>
      <w:r w:rsidRPr="004227EC">
        <w:rPr>
          <w:sz w:val="18"/>
          <w:szCs w:val="18"/>
        </w:rPr>
        <w:tab/>
      </w:r>
      <w:r w:rsidRPr="004227EC">
        <w:rPr>
          <w:sz w:val="18"/>
          <w:szCs w:val="18"/>
        </w:rPr>
        <w:tab/>
      </w:r>
      <w:r w:rsidRPr="004227EC">
        <w:rPr>
          <w:sz w:val="18"/>
          <w:szCs w:val="18"/>
        </w:rPr>
        <w:tab/>
      </w:r>
      <w:r w:rsidRPr="004227EC">
        <w:rPr>
          <w:sz w:val="18"/>
          <w:szCs w:val="18"/>
        </w:rPr>
        <w:tab/>
        <w:t xml:space="preserve">      </w:t>
      </w:r>
      <w:r w:rsidRPr="004227EC">
        <w:rPr>
          <w:sz w:val="18"/>
          <w:szCs w:val="18"/>
        </w:rPr>
        <w:tab/>
        <w:t xml:space="preserve">С.Н. Пустовой </w:t>
      </w:r>
    </w:p>
    <w:p w:rsidR="000A59AD" w:rsidRPr="004227EC" w:rsidRDefault="000A59AD" w:rsidP="004227EC">
      <w:pPr>
        <w:spacing w:line="240" w:lineRule="auto"/>
        <w:ind w:firstLine="284"/>
        <w:jc w:val="both"/>
        <w:rPr>
          <w:sz w:val="18"/>
          <w:szCs w:val="18"/>
        </w:rPr>
      </w:pPr>
    </w:p>
    <w:p w:rsidR="000A59AD" w:rsidRPr="004227EC" w:rsidRDefault="000A59AD" w:rsidP="004227EC">
      <w:pPr>
        <w:spacing w:line="240" w:lineRule="auto"/>
        <w:ind w:firstLine="0"/>
        <w:jc w:val="center"/>
        <w:rPr>
          <w:sz w:val="18"/>
          <w:szCs w:val="18"/>
        </w:rPr>
      </w:pPr>
      <w:r w:rsidRPr="004227EC">
        <w:rPr>
          <w:b/>
          <w:bCs/>
          <w:sz w:val="18"/>
          <w:szCs w:val="18"/>
        </w:rPr>
        <w:t>Невыдача работнику расчетных листов с информацией о составных частях заработной платы является нарушением ТК РФ</w:t>
      </w:r>
    </w:p>
    <w:p w:rsidR="000A59AD" w:rsidRPr="004227EC" w:rsidRDefault="000A59AD" w:rsidP="004227EC">
      <w:pPr>
        <w:spacing w:line="240" w:lineRule="auto"/>
        <w:ind w:firstLine="540"/>
        <w:jc w:val="both"/>
        <w:rPr>
          <w:sz w:val="18"/>
          <w:szCs w:val="18"/>
        </w:rPr>
      </w:pPr>
      <w:r w:rsidRPr="004227EC">
        <w:rPr>
          <w:sz w:val="18"/>
          <w:szCs w:val="18"/>
        </w:rPr>
        <w:t>Об этом сообщается в письме Минтруда России по вопросу обязанности работодателя выдавать расчетные листки при перечислении заработной платы на банковские карты.</w:t>
      </w:r>
    </w:p>
    <w:p w:rsidR="000A59AD" w:rsidRPr="004227EC" w:rsidRDefault="000A59AD" w:rsidP="004227EC">
      <w:pPr>
        <w:spacing w:line="240" w:lineRule="auto"/>
        <w:ind w:firstLine="540"/>
        <w:jc w:val="both"/>
        <w:rPr>
          <w:sz w:val="18"/>
          <w:szCs w:val="18"/>
        </w:rPr>
      </w:pPr>
      <w:r w:rsidRPr="004227EC">
        <w:rPr>
          <w:sz w:val="18"/>
          <w:szCs w:val="18"/>
        </w:rPr>
        <w:t>Обязанность извещать работника в письменной форме о составных частях заработной платы и размерах начисленных работнику сумм установлена статьей 136 ТК РФ.</w:t>
      </w:r>
    </w:p>
    <w:p w:rsidR="000A59AD" w:rsidRPr="004227EC" w:rsidRDefault="000A59AD" w:rsidP="004227EC">
      <w:pPr>
        <w:spacing w:line="240" w:lineRule="auto"/>
        <w:ind w:firstLine="540"/>
        <w:jc w:val="both"/>
        <w:rPr>
          <w:sz w:val="18"/>
          <w:szCs w:val="18"/>
        </w:rPr>
      </w:pPr>
      <w:r w:rsidRPr="004227EC">
        <w:rPr>
          <w:sz w:val="18"/>
          <w:szCs w:val="18"/>
        </w:rPr>
        <w:t xml:space="preserve"> Трудовой кодекс РФ не содержит каких-либо исключений для случаев перечисления заработной платы на банковские карты.</w:t>
      </w:r>
    </w:p>
    <w:p w:rsidR="000A59AD" w:rsidRPr="004227EC" w:rsidRDefault="000A59AD" w:rsidP="004227EC">
      <w:pPr>
        <w:spacing w:line="240" w:lineRule="auto"/>
        <w:ind w:firstLine="540"/>
        <w:jc w:val="both"/>
        <w:rPr>
          <w:sz w:val="18"/>
          <w:szCs w:val="18"/>
        </w:rPr>
      </w:pPr>
      <w:r w:rsidRPr="004227EC">
        <w:rPr>
          <w:sz w:val="18"/>
          <w:szCs w:val="18"/>
        </w:rPr>
        <w:t>Указано также, что данная обязанность работодателя установлена законодательством, в связи с чем не может быть отменена ни по соглашению сторон, ни на основании коллективного договора.</w:t>
      </w:r>
    </w:p>
    <w:p w:rsidR="000A59AD" w:rsidRPr="004227EC" w:rsidRDefault="000A59AD" w:rsidP="004227EC">
      <w:pPr>
        <w:spacing w:line="240" w:lineRule="auto"/>
        <w:jc w:val="both"/>
        <w:rPr>
          <w:sz w:val="18"/>
          <w:szCs w:val="18"/>
        </w:rPr>
      </w:pPr>
      <w:r w:rsidRPr="004227EC">
        <w:rPr>
          <w:sz w:val="18"/>
          <w:szCs w:val="18"/>
        </w:rPr>
        <w:t> </w:t>
      </w:r>
    </w:p>
    <w:p w:rsidR="000A59AD" w:rsidRPr="004227EC" w:rsidRDefault="000A59AD" w:rsidP="004227EC">
      <w:pPr>
        <w:spacing w:line="240" w:lineRule="auto"/>
        <w:ind w:firstLine="0"/>
        <w:jc w:val="both"/>
        <w:rPr>
          <w:sz w:val="18"/>
          <w:szCs w:val="18"/>
        </w:rPr>
      </w:pPr>
      <w:r w:rsidRPr="004227EC">
        <w:rPr>
          <w:sz w:val="18"/>
          <w:szCs w:val="18"/>
        </w:rPr>
        <w:t xml:space="preserve">Прокурор Мошковского района </w:t>
      </w:r>
    </w:p>
    <w:p w:rsidR="009A66E5" w:rsidRPr="004227EC" w:rsidRDefault="000A59AD" w:rsidP="004227EC">
      <w:pPr>
        <w:shd w:val="clear" w:color="auto" w:fill="FFFFFF"/>
        <w:suppressAutoHyphens/>
        <w:spacing w:line="240" w:lineRule="auto"/>
        <w:ind w:firstLine="142"/>
        <w:jc w:val="both"/>
        <w:rPr>
          <w:sz w:val="18"/>
          <w:szCs w:val="18"/>
        </w:rPr>
      </w:pPr>
      <w:r w:rsidRPr="004227EC">
        <w:rPr>
          <w:sz w:val="18"/>
          <w:szCs w:val="18"/>
        </w:rPr>
        <w:t>старший советнике юстиции</w:t>
      </w:r>
      <w:r w:rsidRPr="004227EC">
        <w:rPr>
          <w:sz w:val="18"/>
          <w:szCs w:val="18"/>
        </w:rPr>
        <w:tab/>
      </w:r>
      <w:r w:rsidRPr="004227EC">
        <w:rPr>
          <w:sz w:val="18"/>
          <w:szCs w:val="18"/>
        </w:rPr>
        <w:tab/>
      </w:r>
      <w:r w:rsidRPr="004227EC">
        <w:rPr>
          <w:sz w:val="18"/>
          <w:szCs w:val="18"/>
        </w:rPr>
        <w:tab/>
        <w:t xml:space="preserve">      С.Н. Пустовой</w:t>
      </w:r>
    </w:p>
    <w:p w:rsidR="005017B7" w:rsidRPr="004227EC" w:rsidRDefault="005017B7" w:rsidP="004227EC">
      <w:pPr>
        <w:shd w:val="clear" w:color="auto" w:fill="FFFFFF"/>
        <w:suppressAutoHyphens/>
        <w:spacing w:line="240" w:lineRule="auto"/>
        <w:ind w:firstLine="142"/>
        <w:jc w:val="both"/>
        <w:rPr>
          <w:sz w:val="18"/>
          <w:szCs w:val="18"/>
        </w:rPr>
      </w:pPr>
    </w:p>
    <w:p w:rsidR="005017B7" w:rsidRPr="004227EC" w:rsidRDefault="005017B7" w:rsidP="004227EC">
      <w:pPr>
        <w:shd w:val="clear" w:color="auto" w:fill="FFFFFF"/>
        <w:suppressAutoHyphens/>
        <w:spacing w:line="240" w:lineRule="auto"/>
        <w:ind w:firstLine="142"/>
        <w:jc w:val="center"/>
        <w:rPr>
          <w:b/>
          <w:sz w:val="18"/>
          <w:szCs w:val="18"/>
        </w:rPr>
      </w:pPr>
      <w:r w:rsidRPr="004227EC">
        <w:rPr>
          <w:b/>
          <w:sz w:val="18"/>
          <w:szCs w:val="18"/>
        </w:rPr>
        <w:t>Как востановить пароль от Госуслуг</w:t>
      </w:r>
    </w:p>
    <w:p w:rsidR="005017B7" w:rsidRPr="004227EC" w:rsidRDefault="005017B7" w:rsidP="004227EC">
      <w:pPr>
        <w:shd w:val="clear" w:color="auto" w:fill="FFFFFF"/>
        <w:spacing w:after="90" w:line="240" w:lineRule="auto"/>
        <w:ind w:firstLine="284"/>
        <w:jc w:val="both"/>
        <w:rPr>
          <w:color w:val="1D2129"/>
          <w:sz w:val="18"/>
          <w:szCs w:val="18"/>
        </w:rPr>
      </w:pPr>
      <w:r w:rsidRPr="004227EC">
        <w:rPr>
          <w:color w:val="1D2129"/>
          <w:sz w:val="18"/>
          <w:szCs w:val="18"/>
        </w:rPr>
        <w:t>Если вы забыли пароль, но хотите снова пользоваться электронными услугами на портале, его можно восстановить.</w:t>
      </w:r>
    </w:p>
    <w:p w:rsidR="005017B7" w:rsidRPr="004227EC" w:rsidRDefault="005017B7" w:rsidP="004227EC">
      <w:pPr>
        <w:shd w:val="clear" w:color="auto" w:fill="FFFFFF"/>
        <w:spacing w:before="90" w:after="90" w:line="240" w:lineRule="auto"/>
        <w:ind w:firstLine="284"/>
        <w:jc w:val="both"/>
        <w:rPr>
          <w:color w:val="1D2129"/>
          <w:sz w:val="18"/>
          <w:szCs w:val="18"/>
        </w:rPr>
      </w:pPr>
      <w:r w:rsidRPr="004227EC">
        <w:rPr>
          <w:color w:val="1D2129"/>
          <w:sz w:val="18"/>
          <w:szCs w:val="18"/>
        </w:rPr>
        <w:t>Восстановить пароль можно через мобильный телефон или почту. Если учетная запись подтверждена, потребуется один из документов: паспорт, СНИЛС или ИНН.</w:t>
      </w:r>
    </w:p>
    <w:p w:rsidR="005017B7" w:rsidRPr="004227EC" w:rsidRDefault="005017B7" w:rsidP="004227EC">
      <w:pPr>
        <w:shd w:val="clear" w:color="auto" w:fill="FFFFFF"/>
        <w:spacing w:before="90" w:after="90" w:line="240" w:lineRule="auto"/>
        <w:ind w:firstLine="284"/>
        <w:jc w:val="both"/>
        <w:rPr>
          <w:color w:val="1D2129"/>
          <w:sz w:val="18"/>
          <w:szCs w:val="18"/>
        </w:rPr>
      </w:pPr>
      <w:r w:rsidRPr="004227EC">
        <w:rPr>
          <w:color w:val="1D2129"/>
          <w:sz w:val="18"/>
          <w:szCs w:val="18"/>
        </w:rPr>
        <w:t>Если восстановить не получилось, новый пароль можно получить лично в ближайшем центре обслуживания. Возьмите с собой паспорт и СНИЛС. На портале есть карта, где можно найти адреса и телефоны: </w:t>
      </w:r>
      <w:hyperlink r:id="rId25" w:tgtFrame="_blank" w:history="1">
        <w:r w:rsidRPr="004227EC">
          <w:rPr>
            <w:color w:val="365899"/>
            <w:sz w:val="18"/>
            <w:szCs w:val="18"/>
            <w:u w:val="single"/>
          </w:rPr>
          <w:t>https://esia.gosuslugi.r</w:t>
        </w:r>
        <w:r w:rsidRPr="004227EC">
          <w:rPr>
            <w:color w:val="365899"/>
            <w:sz w:val="18"/>
            <w:szCs w:val="18"/>
          </w:rPr>
          <w:t>u/public/ra/?fts=rcr</w:t>
        </w:r>
      </w:hyperlink>
    </w:p>
    <w:p w:rsidR="005017B7" w:rsidRPr="004227EC" w:rsidRDefault="005017B7" w:rsidP="004227EC">
      <w:pPr>
        <w:shd w:val="clear" w:color="auto" w:fill="FFFFFF"/>
        <w:spacing w:after="90" w:line="240" w:lineRule="auto"/>
        <w:ind w:firstLine="284"/>
        <w:jc w:val="both"/>
        <w:rPr>
          <w:color w:val="1D2129"/>
          <w:sz w:val="18"/>
          <w:szCs w:val="18"/>
        </w:rPr>
      </w:pPr>
      <w:r w:rsidRPr="004227EC">
        <w:rPr>
          <w:color w:val="1D2129"/>
          <w:sz w:val="18"/>
          <w:szCs w:val="18"/>
        </w:rPr>
        <w:t>В центре обслуживания восстановить пароль можно только к подтвержденным учетным записям. Если у вас стандартная или упрощенная, подтвердить ее можно в центре, когда придете за паролем.</w:t>
      </w:r>
    </w:p>
    <w:p w:rsidR="005017B7" w:rsidRPr="004227EC" w:rsidRDefault="005017B7" w:rsidP="004227EC">
      <w:pPr>
        <w:shd w:val="clear" w:color="auto" w:fill="FFFFFF"/>
        <w:spacing w:before="90" w:after="90" w:line="240" w:lineRule="auto"/>
        <w:ind w:firstLine="284"/>
        <w:jc w:val="both"/>
        <w:rPr>
          <w:color w:val="1D2129"/>
          <w:sz w:val="18"/>
          <w:szCs w:val="18"/>
        </w:rPr>
      </w:pPr>
      <w:r w:rsidRPr="004227EC">
        <w:rPr>
          <w:color w:val="1D2129"/>
          <w:sz w:val="18"/>
          <w:szCs w:val="18"/>
        </w:rPr>
        <w:t>Как восстановить пароль на Госуслугах: </w:t>
      </w:r>
      <w:r w:rsidRPr="004227EC">
        <w:rPr>
          <w:color w:val="1D2129"/>
          <w:sz w:val="18"/>
          <w:szCs w:val="18"/>
        </w:rPr>
        <w:br/>
      </w:r>
      <w:hyperlink r:id="rId26" w:tgtFrame="_blank" w:history="1">
        <w:r w:rsidRPr="004227EC">
          <w:rPr>
            <w:color w:val="365899"/>
            <w:sz w:val="18"/>
            <w:szCs w:val="18"/>
            <w:u w:val="single"/>
          </w:rPr>
          <w:t>https://www.gosuslugi.ru/help/faq/c-21/7</w:t>
        </w:r>
      </w:hyperlink>
    </w:p>
    <w:p w:rsidR="005017B7" w:rsidRPr="004227EC" w:rsidRDefault="005017B7" w:rsidP="004227EC">
      <w:pPr>
        <w:shd w:val="clear" w:color="auto" w:fill="FFFFFF"/>
        <w:spacing w:before="90" w:after="90" w:line="240" w:lineRule="auto"/>
        <w:ind w:firstLine="284"/>
        <w:jc w:val="both"/>
        <w:rPr>
          <w:color w:val="1D2129"/>
          <w:sz w:val="18"/>
          <w:szCs w:val="18"/>
        </w:rPr>
      </w:pPr>
      <w:r w:rsidRPr="004227EC">
        <w:rPr>
          <w:color w:val="1D2129"/>
          <w:sz w:val="18"/>
          <w:szCs w:val="18"/>
        </w:rPr>
        <w:t>Как получить новый пароль в центре обслуживания: </w:t>
      </w:r>
      <w:r w:rsidRPr="004227EC">
        <w:rPr>
          <w:color w:val="1D2129"/>
          <w:sz w:val="18"/>
          <w:szCs w:val="18"/>
        </w:rPr>
        <w:br/>
      </w:r>
      <w:hyperlink r:id="rId27" w:tgtFrame="_blank" w:history="1">
        <w:r w:rsidRPr="004227EC">
          <w:rPr>
            <w:color w:val="365899"/>
            <w:sz w:val="18"/>
            <w:szCs w:val="18"/>
            <w:u w:val="single"/>
          </w:rPr>
          <w:t>https://www.gosuslugi.ru/help/faq/c-21/3682</w:t>
        </w:r>
      </w:hyperlink>
    </w:p>
    <w:p w:rsidR="00F70061" w:rsidRDefault="00F70061" w:rsidP="00F70061">
      <w:pPr>
        <w:spacing w:after="120" w:line="240" w:lineRule="auto"/>
        <w:ind w:firstLine="0"/>
        <w:rPr>
          <w:b/>
          <w:sz w:val="18"/>
          <w:szCs w:val="18"/>
        </w:rPr>
      </w:pPr>
    </w:p>
    <w:p w:rsidR="004227EC" w:rsidRPr="004227EC" w:rsidRDefault="004227EC" w:rsidP="00F70061">
      <w:pPr>
        <w:spacing w:after="120" w:line="240" w:lineRule="auto"/>
        <w:ind w:firstLine="0"/>
        <w:jc w:val="center"/>
        <w:rPr>
          <w:b/>
          <w:sz w:val="18"/>
          <w:szCs w:val="18"/>
        </w:rPr>
      </w:pPr>
      <w:r w:rsidRPr="004227EC">
        <w:rPr>
          <w:b/>
          <w:sz w:val="18"/>
          <w:szCs w:val="18"/>
        </w:rPr>
        <w:t>АДМИНИСТРАЦИЯ КАЙЛИНСКОГО СЕЛЬСОВЕТА</w:t>
      </w:r>
    </w:p>
    <w:p w:rsidR="004227EC" w:rsidRPr="004227EC" w:rsidRDefault="004227EC" w:rsidP="00F70061">
      <w:pPr>
        <w:spacing w:after="120" w:line="240" w:lineRule="auto"/>
        <w:ind w:firstLine="0"/>
        <w:jc w:val="center"/>
        <w:rPr>
          <w:b/>
          <w:sz w:val="18"/>
          <w:szCs w:val="18"/>
        </w:rPr>
      </w:pPr>
      <w:r w:rsidRPr="004227EC">
        <w:rPr>
          <w:b/>
          <w:sz w:val="18"/>
          <w:szCs w:val="18"/>
        </w:rPr>
        <w:t>МОШКОВСКОГО РАЙОНА НОВОСИБИРСКОЙ ОБЛАСТИ</w:t>
      </w:r>
    </w:p>
    <w:p w:rsidR="004227EC" w:rsidRPr="004227EC" w:rsidRDefault="004227EC" w:rsidP="00F70061">
      <w:pPr>
        <w:spacing w:line="240" w:lineRule="auto"/>
        <w:ind w:firstLine="0"/>
        <w:jc w:val="center"/>
        <w:rPr>
          <w:b/>
          <w:sz w:val="18"/>
          <w:szCs w:val="18"/>
        </w:rPr>
      </w:pPr>
      <w:r w:rsidRPr="004227EC">
        <w:rPr>
          <w:b/>
          <w:sz w:val="18"/>
          <w:szCs w:val="18"/>
        </w:rPr>
        <w:t>ПОСТАНОВЛЕНИЕ</w:t>
      </w:r>
    </w:p>
    <w:p w:rsidR="004227EC" w:rsidRPr="004227EC" w:rsidRDefault="004227EC" w:rsidP="00F70061">
      <w:pPr>
        <w:spacing w:line="240" w:lineRule="auto"/>
        <w:ind w:firstLine="0"/>
        <w:jc w:val="center"/>
        <w:rPr>
          <w:sz w:val="18"/>
          <w:szCs w:val="18"/>
        </w:rPr>
      </w:pPr>
      <w:r w:rsidRPr="004227EC">
        <w:rPr>
          <w:sz w:val="18"/>
          <w:szCs w:val="18"/>
        </w:rPr>
        <w:t>от 01.11.2018          № 92</w:t>
      </w:r>
    </w:p>
    <w:p w:rsidR="004227EC" w:rsidRPr="004227EC" w:rsidRDefault="004227EC" w:rsidP="00F70061">
      <w:pPr>
        <w:spacing w:line="240" w:lineRule="auto"/>
        <w:ind w:firstLine="0"/>
        <w:jc w:val="center"/>
        <w:rPr>
          <w:sz w:val="18"/>
          <w:szCs w:val="18"/>
        </w:rPr>
      </w:pPr>
      <w:r w:rsidRPr="004227EC">
        <w:rPr>
          <w:sz w:val="18"/>
          <w:szCs w:val="18"/>
        </w:rPr>
        <w:t>Об утверждении муниципальной программы "Развитие малого и среднего предпринимательства на территории Кайлинского сельсовета Мошковского района Новосибирской области на 2019-2021 годы"</w:t>
      </w:r>
    </w:p>
    <w:p w:rsidR="004227EC" w:rsidRPr="004227EC" w:rsidRDefault="004227EC" w:rsidP="00F70061">
      <w:pPr>
        <w:spacing w:line="240" w:lineRule="auto"/>
        <w:ind w:firstLine="284"/>
        <w:jc w:val="both"/>
        <w:rPr>
          <w:sz w:val="18"/>
          <w:szCs w:val="18"/>
        </w:rPr>
      </w:pPr>
      <w:r w:rsidRPr="004227EC">
        <w:rPr>
          <w:sz w:val="18"/>
          <w:szCs w:val="18"/>
        </w:rPr>
        <w:lastRenderedPageBreak/>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Кайлинского сельсовета Мошковского района Новосибирской области в соответствии с </w:t>
      </w:r>
      <w:hyperlink r:id="rId28" w:history="1">
        <w:r w:rsidRPr="004227EC">
          <w:rPr>
            <w:rStyle w:val="afff1"/>
            <w:color w:val="000000" w:themeColor="text1"/>
            <w:sz w:val="18"/>
            <w:szCs w:val="18"/>
          </w:rPr>
          <w:t>Федеральным законом</w:t>
        </w:r>
      </w:hyperlink>
      <w:r w:rsidRPr="004227EC">
        <w:rPr>
          <w:color w:val="000000" w:themeColor="text1"/>
          <w:sz w:val="18"/>
          <w:szCs w:val="18"/>
        </w:rPr>
        <w:t xml:space="preserve"> от 06.10.2003 N  131-ФЗ  "Об  общих принципах организации местного самоуправления в Российской Федерации", </w:t>
      </w:r>
      <w:hyperlink r:id="rId29" w:history="1">
        <w:r w:rsidRPr="004227EC">
          <w:rPr>
            <w:rStyle w:val="afff1"/>
            <w:color w:val="000000" w:themeColor="text1"/>
            <w:sz w:val="18"/>
            <w:szCs w:val="18"/>
          </w:rPr>
          <w:t>Федеральным законом</w:t>
        </w:r>
      </w:hyperlink>
      <w:r w:rsidRPr="004227EC">
        <w:rPr>
          <w:color w:val="000000" w:themeColor="text1"/>
          <w:sz w:val="18"/>
          <w:szCs w:val="18"/>
        </w:rPr>
        <w:t xml:space="preserve"> от 24.07.2007 N 209-ФЗ "</w:t>
      </w:r>
      <w:r w:rsidRPr="004227EC">
        <w:rPr>
          <w:sz w:val="18"/>
          <w:szCs w:val="18"/>
        </w:rPr>
        <w:t xml:space="preserve">О развитии малого и среднего предпринимательства в Российской Федерации", </w:t>
      </w:r>
    </w:p>
    <w:p w:rsidR="004227EC" w:rsidRPr="004227EC" w:rsidRDefault="004227EC" w:rsidP="00F70061">
      <w:pPr>
        <w:spacing w:line="240" w:lineRule="auto"/>
        <w:ind w:firstLine="0"/>
        <w:jc w:val="both"/>
        <w:rPr>
          <w:b/>
          <w:sz w:val="18"/>
          <w:szCs w:val="18"/>
        </w:rPr>
      </w:pPr>
      <w:r w:rsidRPr="004227EC">
        <w:rPr>
          <w:b/>
          <w:sz w:val="18"/>
          <w:szCs w:val="18"/>
        </w:rPr>
        <w:t>п о с т а н о в л я ю:</w:t>
      </w:r>
    </w:p>
    <w:p w:rsidR="004227EC" w:rsidRPr="004227EC" w:rsidRDefault="004227EC" w:rsidP="00F70061">
      <w:pPr>
        <w:pStyle w:val="afff6"/>
        <w:jc w:val="both"/>
        <w:rPr>
          <w:rFonts w:ascii="Times New Roman" w:hAnsi="Times New Roman" w:cs="Times New Roman"/>
          <w:sz w:val="18"/>
          <w:szCs w:val="18"/>
        </w:rPr>
      </w:pPr>
      <w:r w:rsidRPr="004227EC">
        <w:rPr>
          <w:rFonts w:ascii="Times New Roman" w:hAnsi="Times New Roman" w:cs="Times New Roman"/>
          <w:sz w:val="18"/>
          <w:szCs w:val="18"/>
        </w:rPr>
        <w:t>1. Утвердить муниципальную программу "Развитие малого и среднего предпринимательства на территории Кайлинского сельсовета Мошковского района Новосибирской области на 2019-2021 годы".</w:t>
      </w:r>
    </w:p>
    <w:p w:rsidR="004227EC" w:rsidRPr="004227EC" w:rsidRDefault="004227EC" w:rsidP="00F70061">
      <w:pPr>
        <w:pStyle w:val="afff6"/>
        <w:jc w:val="both"/>
        <w:rPr>
          <w:rFonts w:ascii="Times New Roman" w:hAnsi="Times New Roman" w:cs="Times New Roman"/>
          <w:sz w:val="18"/>
          <w:szCs w:val="18"/>
        </w:rPr>
      </w:pPr>
      <w:r w:rsidRPr="004227EC">
        <w:rPr>
          <w:rFonts w:ascii="Times New Roman" w:hAnsi="Times New Roman" w:cs="Times New Roman"/>
          <w:sz w:val="18"/>
          <w:szCs w:val="18"/>
        </w:rPr>
        <w:t>2. Настоящее постановление вступает в силу после официального опубликования.</w:t>
      </w:r>
    </w:p>
    <w:p w:rsidR="004227EC" w:rsidRPr="004227EC" w:rsidRDefault="004227EC" w:rsidP="00F70061">
      <w:pPr>
        <w:spacing w:line="240" w:lineRule="auto"/>
        <w:ind w:firstLine="0"/>
        <w:jc w:val="both"/>
        <w:rPr>
          <w:sz w:val="18"/>
          <w:szCs w:val="18"/>
        </w:rPr>
      </w:pPr>
      <w:r w:rsidRPr="004227EC">
        <w:rPr>
          <w:sz w:val="18"/>
          <w:szCs w:val="18"/>
        </w:rPr>
        <w:t>3. Разместить данное постановление в сети Интернет на официальном сайте Администрации Кайлинского сельсовета Мошковского района Новосибирской области.</w:t>
      </w:r>
    </w:p>
    <w:p w:rsidR="004227EC" w:rsidRPr="004227EC" w:rsidRDefault="004227EC" w:rsidP="00F70061">
      <w:pPr>
        <w:pStyle w:val="afff6"/>
        <w:jc w:val="both"/>
        <w:rPr>
          <w:rFonts w:ascii="Times New Roman" w:hAnsi="Times New Roman" w:cs="Times New Roman"/>
          <w:sz w:val="18"/>
          <w:szCs w:val="18"/>
        </w:rPr>
      </w:pPr>
      <w:r w:rsidRPr="004227EC">
        <w:rPr>
          <w:rFonts w:ascii="Times New Roman" w:hAnsi="Times New Roman" w:cs="Times New Roman"/>
          <w:sz w:val="18"/>
          <w:szCs w:val="18"/>
        </w:rPr>
        <w:t>4. Контроль за исполнением настоящего постановления оставляю за собой.</w:t>
      </w:r>
    </w:p>
    <w:p w:rsidR="004227EC" w:rsidRPr="004227EC" w:rsidRDefault="004227EC" w:rsidP="00F70061">
      <w:pPr>
        <w:spacing w:line="240" w:lineRule="auto"/>
        <w:ind w:firstLine="0"/>
        <w:jc w:val="both"/>
        <w:rPr>
          <w:sz w:val="18"/>
          <w:szCs w:val="18"/>
        </w:rPr>
      </w:pPr>
    </w:p>
    <w:p w:rsidR="004227EC" w:rsidRPr="004227EC" w:rsidRDefault="004227EC" w:rsidP="00F70061">
      <w:pPr>
        <w:spacing w:line="240" w:lineRule="auto"/>
        <w:ind w:firstLine="0"/>
        <w:jc w:val="both"/>
        <w:rPr>
          <w:sz w:val="18"/>
          <w:szCs w:val="18"/>
        </w:rPr>
      </w:pPr>
      <w:r w:rsidRPr="004227EC">
        <w:rPr>
          <w:sz w:val="18"/>
          <w:szCs w:val="18"/>
        </w:rPr>
        <w:t>Глава Кайлинского сельсовета</w:t>
      </w:r>
    </w:p>
    <w:p w:rsidR="004227EC" w:rsidRPr="004227EC" w:rsidRDefault="004227EC" w:rsidP="00F70061">
      <w:pPr>
        <w:spacing w:line="240" w:lineRule="auto"/>
        <w:ind w:firstLine="0"/>
        <w:jc w:val="both"/>
        <w:rPr>
          <w:sz w:val="18"/>
          <w:szCs w:val="18"/>
        </w:rPr>
      </w:pPr>
      <w:r w:rsidRPr="004227EC">
        <w:rPr>
          <w:sz w:val="18"/>
          <w:szCs w:val="18"/>
        </w:rPr>
        <w:t xml:space="preserve"> Мошковского района Новосибирской области      П.В. Чернов</w:t>
      </w:r>
    </w:p>
    <w:p w:rsidR="004227EC" w:rsidRPr="004227EC" w:rsidRDefault="004227EC" w:rsidP="00F70061">
      <w:pPr>
        <w:spacing w:line="240" w:lineRule="auto"/>
        <w:ind w:firstLine="0"/>
        <w:jc w:val="both"/>
        <w:rPr>
          <w:sz w:val="18"/>
          <w:szCs w:val="18"/>
        </w:rPr>
      </w:pPr>
    </w:p>
    <w:p w:rsidR="004227EC" w:rsidRPr="004227EC" w:rsidRDefault="004227EC" w:rsidP="00F70061">
      <w:pPr>
        <w:spacing w:line="240" w:lineRule="auto"/>
        <w:ind w:firstLine="0"/>
        <w:jc w:val="right"/>
        <w:rPr>
          <w:sz w:val="18"/>
          <w:szCs w:val="18"/>
        </w:rPr>
      </w:pPr>
      <w:r w:rsidRPr="004227EC">
        <w:rPr>
          <w:sz w:val="18"/>
          <w:szCs w:val="18"/>
        </w:rPr>
        <w:t>Утверждено</w:t>
      </w:r>
    </w:p>
    <w:p w:rsidR="004227EC" w:rsidRPr="004227EC" w:rsidRDefault="004227EC" w:rsidP="00F70061">
      <w:pPr>
        <w:spacing w:line="240" w:lineRule="auto"/>
        <w:ind w:firstLine="0"/>
        <w:jc w:val="right"/>
        <w:rPr>
          <w:sz w:val="18"/>
          <w:szCs w:val="18"/>
        </w:rPr>
      </w:pPr>
      <w:r w:rsidRPr="004227EC">
        <w:rPr>
          <w:sz w:val="18"/>
          <w:szCs w:val="18"/>
        </w:rPr>
        <w:t xml:space="preserve"> постановлением администрации </w:t>
      </w:r>
    </w:p>
    <w:p w:rsidR="00F86FF2" w:rsidRDefault="004227EC" w:rsidP="00F70061">
      <w:pPr>
        <w:spacing w:line="240" w:lineRule="auto"/>
        <w:ind w:firstLine="0"/>
        <w:jc w:val="right"/>
        <w:rPr>
          <w:sz w:val="18"/>
          <w:szCs w:val="18"/>
        </w:rPr>
      </w:pPr>
      <w:r w:rsidRPr="004227EC">
        <w:rPr>
          <w:sz w:val="18"/>
          <w:szCs w:val="18"/>
        </w:rPr>
        <w:t xml:space="preserve">Кайлинского сельсовета Мошковского района </w:t>
      </w:r>
    </w:p>
    <w:p w:rsidR="004227EC" w:rsidRPr="004227EC" w:rsidRDefault="004227EC" w:rsidP="00F70061">
      <w:pPr>
        <w:spacing w:line="240" w:lineRule="auto"/>
        <w:ind w:firstLine="0"/>
        <w:jc w:val="right"/>
        <w:rPr>
          <w:sz w:val="18"/>
          <w:szCs w:val="18"/>
        </w:rPr>
      </w:pPr>
      <w:r w:rsidRPr="004227EC">
        <w:rPr>
          <w:sz w:val="18"/>
          <w:szCs w:val="18"/>
        </w:rPr>
        <w:t>Новосибирской области</w:t>
      </w:r>
    </w:p>
    <w:p w:rsidR="004227EC" w:rsidRPr="004227EC" w:rsidRDefault="004227EC" w:rsidP="00F70061">
      <w:pPr>
        <w:spacing w:line="240" w:lineRule="auto"/>
        <w:ind w:firstLine="0"/>
        <w:jc w:val="right"/>
        <w:rPr>
          <w:sz w:val="18"/>
          <w:szCs w:val="18"/>
        </w:rPr>
      </w:pPr>
      <w:r w:rsidRPr="004227EC">
        <w:rPr>
          <w:sz w:val="18"/>
          <w:szCs w:val="18"/>
        </w:rPr>
        <w:t xml:space="preserve"> от «01» ноября 2018 года №92 </w:t>
      </w:r>
    </w:p>
    <w:p w:rsidR="004227EC" w:rsidRPr="004227EC" w:rsidRDefault="004227EC" w:rsidP="00F70061">
      <w:pPr>
        <w:spacing w:line="240" w:lineRule="auto"/>
        <w:ind w:firstLine="0"/>
        <w:jc w:val="center"/>
        <w:rPr>
          <w:sz w:val="18"/>
          <w:szCs w:val="18"/>
        </w:rPr>
      </w:pPr>
      <w:r w:rsidRPr="004227EC">
        <w:rPr>
          <w:sz w:val="18"/>
          <w:szCs w:val="18"/>
        </w:rPr>
        <w:t>МУНИЦИПАЛЬНАЯ ПРОГРАММА «РАЗВИТИЕ МАЛОГО И СРЕДНЕГО ПРЕДПРИНИМАТЕЛЬСТВА НА ТЕРРИТОРИИ КАЙЛИНСКОГО СЕЛЬСОВЕТА МОШКОВСКОГО РАЙОНА НОВОСИБИРСКОЙ ОБЛАСТИ на 2019-2021 годы»</w:t>
      </w:r>
    </w:p>
    <w:p w:rsidR="004227EC" w:rsidRPr="004227EC" w:rsidRDefault="004227EC" w:rsidP="00F70061">
      <w:pPr>
        <w:spacing w:line="240" w:lineRule="auto"/>
        <w:ind w:firstLine="0"/>
        <w:jc w:val="center"/>
        <w:rPr>
          <w:sz w:val="18"/>
          <w:szCs w:val="18"/>
        </w:rPr>
      </w:pPr>
      <w:r w:rsidRPr="004227EC">
        <w:rPr>
          <w:sz w:val="18"/>
          <w:szCs w:val="18"/>
        </w:rPr>
        <w:t>ПАСПОРТ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416"/>
        <w:gridCol w:w="3690"/>
      </w:tblGrid>
      <w:tr w:rsidR="004227EC" w:rsidRPr="004227EC" w:rsidTr="00F86FF2">
        <w:tc>
          <w:tcPr>
            <w:tcW w:w="1218" w:type="pct"/>
            <w:tcBorders>
              <w:top w:val="single" w:sz="4" w:space="0" w:color="auto"/>
              <w:bottom w:val="single" w:sz="4" w:space="0" w:color="auto"/>
              <w:right w:val="nil"/>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Наименование Программы</w:t>
            </w:r>
          </w:p>
        </w:tc>
        <w:tc>
          <w:tcPr>
            <w:tcW w:w="3782" w:type="pct"/>
            <w:tcBorders>
              <w:top w:val="single" w:sz="4" w:space="0" w:color="auto"/>
              <w:left w:val="single" w:sz="4" w:space="0" w:color="auto"/>
              <w:bottom w:val="single" w:sz="4" w:space="0" w:color="auto"/>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Муниципальная программа "Развитие малого и среднего предпринимательства на территории Кайлинского сельсовета Мошковского района Новосибирской области на 2019-2021 годы"</w:t>
            </w:r>
          </w:p>
        </w:tc>
      </w:tr>
      <w:tr w:rsidR="004227EC" w:rsidRPr="004227EC" w:rsidTr="00F86FF2">
        <w:tc>
          <w:tcPr>
            <w:tcW w:w="1218" w:type="pct"/>
            <w:tcBorders>
              <w:top w:val="single" w:sz="4" w:space="0" w:color="auto"/>
              <w:bottom w:val="single" w:sz="4" w:space="0" w:color="auto"/>
              <w:right w:val="nil"/>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Ответственный исполнитель Программы</w:t>
            </w:r>
          </w:p>
        </w:tc>
        <w:tc>
          <w:tcPr>
            <w:tcW w:w="3782" w:type="pct"/>
            <w:tcBorders>
              <w:top w:val="single" w:sz="4" w:space="0" w:color="auto"/>
              <w:left w:val="single" w:sz="4" w:space="0" w:color="auto"/>
              <w:bottom w:val="single" w:sz="4" w:space="0" w:color="auto"/>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xml:space="preserve">Администрация Кайлинского сельсовета Мошковского района Новосибирской области </w:t>
            </w:r>
          </w:p>
        </w:tc>
      </w:tr>
      <w:tr w:rsidR="004227EC" w:rsidRPr="004227EC" w:rsidTr="00F86FF2">
        <w:tc>
          <w:tcPr>
            <w:tcW w:w="1218" w:type="pct"/>
            <w:tcBorders>
              <w:top w:val="single" w:sz="4" w:space="0" w:color="auto"/>
              <w:bottom w:val="single" w:sz="4" w:space="0" w:color="auto"/>
              <w:right w:val="nil"/>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Соисполнители Программы</w:t>
            </w:r>
          </w:p>
        </w:tc>
        <w:tc>
          <w:tcPr>
            <w:tcW w:w="3782" w:type="pct"/>
            <w:tcBorders>
              <w:top w:val="single" w:sz="4" w:space="0" w:color="auto"/>
              <w:left w:val="single" w:sz="4" w:space="0" w:color="auto"/>
              <w:bottom w:val="single" w:sz="4" w:space="0" w:color="auto"/>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xml:space="preserve">Администрация Кайлинского сельсовета Мошковского района Новосибирской области </w:t>
            </w:r>
          </w:p>
        </w:tc>
      </w:tr>
      <w:tr w:rsidR="004227EC" w:rsidRPr="004227EC" w:rsidTr="00F86FF2">
        <w:tc>
          <w:tcPr>
            <w:tcW w:w="1218" w:type="pct"/>
            <w:tcBorders>
              <w:top w:val="single" w:sz="4" w:space="0" w:color="auto"/>
              <w:bottom w:val="single" w:sz="4" w:space="0" w:color="auto"/>
              <w:right w:val="nil"/>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Участники Программы</w:t>
            </w:r>
          </w:p>
        </w:tc>
        <w:tc>
          <w:tcPr>
            <w:tcW w:w="3782" w:type="pct"/>
            <w:tcBorders>
              <w:top w:val="single" w:sz="4" w:space="0" w:color="auto"/>
              <w:left w:val="single" w:sz="4" w:space="0" w:color="auto"/>
              <w:bottom w:val="single" w:sz="4" w:space="0" w:color="auto"/>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Субъекты малого и среднего предпринимательства, учреждения, организации, общественные объединения, целью которых является поддержка и развитие бизнеса</w:t>
            </w:r>
          </w:p>
        </w:tc>
      </w:tr>
      <w:tr w:rsidR="004227EC" w:rsidRPr="004227EC" w:rsidTr="00F86FF2">
        <w:tc>
          <w:tcPr>
            <w:tcW w:w="1218" w:type="pct"/>
            <w:tcBorders>
              <w:top w:val="single" w:sz="4" w:space="0" w:color="auto"/>
              <w:bottom w:val="single" w:sz="4" w:space="0" w:color="auto"/>
              <w:right w:val="nil"/>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Подпрограммы Программы</w:t>
            </w:r>
          </w:p>
        </w:tc>
        <w:tc>
          <w:tcPr>
            <w:tcW w:w="3782" w:type="pct"/>
            <w:tcBorders>
              <w:top w:val="single" w:sz="4" w:space="0" w:color="auto"/>
              <w:left w:val="single" w:sz="4" w:space="0" w:color="auto"/>
              <w:bottom w:val="single" w:sz="4" w:space="0" w:color="auto"/>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Не предусмотрены</w:t>
            </w:r>
          </w:p>
        </w:tc>
      </w:tr>
      <w:tr w:rsidR="004227EC" w:rsidRPr="004227EC" w:rsidTr="00F86FF2">
        <w:tc>
          <w:tcPr>
            <w:tcW w:w="1218" w:type="pct"/>
            <w:tcBorders>
              <w:top w:val="single" w:sz="4" w:space="0" w:color="auto"/>
              <w:bottom w:val="single" w:sz="4" w:space="0" w:color="auto"/>
              <w:right w:val="nil"/>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Цель Программы</w:t>
            </w:r>
          </w:p>
        </w:tc>
        <w:tc>
          <w:tcPr>
            <w:tcW w:w="3782" w:type="pct"/>
            <w:tcBorders>
              <w:top w:val="single" w:sz="4" w:space="0" w:color="auto"/>
              <w:left w:val="single" w:sz="4" w:space="0" w:color="auto"/>
              <w:bottom w:val="single" w:sz="4" w:space="0" w:color="auto"/>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Создание благоприятных условий для ведения предпринимательской деятельности на территории Кайлинского сельсовета Мошковского района Новосибирской области, способствующих:</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устойчивому росту уровня социально- экономического развития сельского поселения и благосостояния граждан;</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формированию экономически активного среднего класса;</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развитию свободных конкурентных рынков;</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xml:space="preserve">- развитию инновационно - технологической сферы малого и среднего </w:t>
            </w:r>
            <w:r w:rsidRPr="004227EC">
              <w:rPr>
                <w:rFonts w:ascii="Times New Roman" w:hAnsi="Times New Roman" w:cs="Times New Roman"/>
                <w:sz w:val="18"/>
                <w:szCs w:val="18"/>
              </w:rPr>
              <w:lastRenderedPageBreak/>
              <w:t>предпринимательства (МСП);</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обеспечению занятости населения</w:t>
            </w:r>
          </w:p>
        </w:tc>
      </w:tr>
      <w:tr w:rsidR="004227EC" w:rsidRPr="004227EC" w:rsidTr="00F86FF2">
        <w:tc>
          <w:tcPr>
            <w:tcW w:w="1218" w:type="pct"/>
            <w:tcBorders>
              <w:top w:val="single" w:sz="4" w:space="0" w:color="auto"/>
              <w:bottom w:val="single" w:sz="4" w:space="0" w:color="auto"/>
              <w:right w:val="nil"/>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lastRenderedPageBreak/>
              <w:t>Задачи Программы</w:t>
            </w:r>
          </w:p>
        </w:tc>
        <w:tc>
          <w:tcPr>
            <w:tcW w:w="3782" w:type="pct"/>
            <w:tcBorders>
              <w:top w:val="single" w:sz="4" w:space="0" w:color="auto"/>
              <w:left w:val="single" w:sz="4" w:space="0" w:color="auto"/>
              <w:bottom w:val="single" w:sz="4" w:space="0" w:color="auto"/>
            </w:tcBorders>
          </w:tcPr>
          <w:p w:rsidR="004227EC" w:rsidRPr="004227EC" w:rsidRDefault="004227EC" w:rsidP="00F70061">
            <w:pPr>
              <w:pStyle w:val="afff7"/>
              <w:jc w:val="left"/>
              <w:rPr>
                <w:rFonts w:ascii="Times New Roman" w:hAnsi="Times New Roman" w:cs="Times New Roman"/>
                <w:sz w:val="18"/>
                <w:szCs w:val="18"/>
              </w:rPr>
            </w:pPr>
            <w:r w:rsidRPr="004227EC">
              <w:rPr>
                <w:rFonts w:ascii="Times New Roman" w:hAnsi="Times New Roman" w:cs="Times New Roman"/>
                <w:sz w:val="18"/>
                <w:szCs w:val="18"/>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4227EC" w:rsidRPr="004227EC" w:rsidRDefault="004227EC" w:rsidP="00F70061">
            <w:pPr>
              <w:pStyle w:val="afff7"/>
              <w:jc w:val="left"/>
              <w:rPr>
                <w:rFonts w:ascii="Times New Roman" w:hAnsi="Times New Roman" w:cs="Times New Roman"/>
                <w:sz w:val="18"/>
                <w:szCs w:val="18"/>
              </w:rPr>
            </w:pPr>
            <w:r w:rsidRPr="004227EC">
              <w:rPr>
                <w:rFonts w:ascii="Times New Roman" w:hAnsi="Times New Roman" w:cs="Times New Roman"/>
                <w:sz w:val="18"/>
                <w:szCs w:val="18"/>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4227EC" w:rsidRPr="004227EC" w:rsidRDefault="004227EC" w:rsidP="00F70061">
            <w:pPr>
              <w:pStyle w:val="afff7"/>
              <w:jc w:val="left"/>
              <w:rPr>
                <w:rFonts w:ascii="Times New Roman" w:hAnsi="Times New Roman" w:cs="Times New Roman"/>
                <w:sz w:val="18"/>
                <w:szCs w:val="18"/>
              </w:rPr>
            </w:pPr>
            <w:r w:rsidRPr="004227EC">
              <w:rPr>
                <w:rFonts w:ascii="Times New Roman" w:hAnsi="Times New Roman" w:cs="Times New Roman"/>
                <w:sz w:val="18"/>
                <w:szCs w:val="18"/>
              </w:rPr>
              <w:t>- Устранение административных барьеров, препятствующих развитию субъекта малого и среднего бизнеса.</w:t>
            </w:r>
          </w:p>
          <w:p w:rsidR="004227EC" w:rsidRPr="004227EC" w:rsidRDefault="004227EC" w:rsidP="00F70061">
            <w:pPr>
              <w:pStyle w:val="afff7"/>
              <w:jc w:val="left"/>
              <w:rPr>
                <w:rFonts w:ascii="Times New Roman" w:hAnsi="Times New Roman" w:cs="Times New Roman"/>
                <w:sz w:val="18"/>
                <w:szCs w:val="18"/>
              </w:rPr>
            </w:pPr>
            <w:r w:rsidRPr="004227EC">
              <w:rPr>
                <w:rFonts w:ascii="Times New Roman" w:hAnsi="Times New Roman" w:cs="Times New Roman"/>
                <w:sz w:val="18"/>
                <w:szCs w:val="18"/>
              </w:rPr>
              <w:t>- Совершенствование методов и механизмов финансовой поддержки субъектов малого и среднего предпринимательства.</w:t>
            </w:r>
          </w:p>
          <w:p w:rsidR="004227EC" w:rsidRPr="004227EC" w:rsidRDefault="004227EC" w:rsidP="00F70061">
            <w:pPr>
              <w:pStyle w:val="afff7"/>
              <w:jc w:val="left"/>
              <w:rPr>
                <w:rFonts w:ascii="Times New Roman" w:hAnsi="Times New Roman" w:cs="Times New Roman"/>
                <w:sz w:val="18"/>
                <w:szCs w:val="18"/>
              </w:rPr>
            </w:pPr>
            <w:r w:rsidRPr="004227EC">
              <w:rPr>
                <w:rFonts w:ascii="Times New Roman" w:hAnsi="Times New Roman" w:cs="Times New Roman"/>
                <w:sz w:val="18"/>
                <w:szCs w:val="18"/>
              </w:rPr>
              <w:t>- Повышение деловой и инвестиционной активности предприятий субъектов малого и среднего бизнеса;</w:t>
            </w:r>
          </w:p>
          <w:p w:rsidR="004227EC" w:rsidRPr="004227EC" w:rsidRDefault="004227EC" w:rsidP="00F70061">
            <w:pPr>
              <w:pStyle w:val="afff7"/>
              <w:jc w:val="left"/>
              <w:rPr>
                <w:rFonts w:ascii="Times New Roman" w:hAnsi="Times New Roman" w:cs="Times New Roman"/>
                <w:sz w:val="18"/>
                <w:szCs w:val="18"/>
              </w:rPr>
            </w:pPr>
            <w:r w:rsidRPr="004227EC">
              <w:rPr>
                <w:rFonts w:ascii="Times New Roman" w:hAnsi="Times New Roman" w:cs="Times New Roman"/>
                <w:sz w:val="18"/>
                <w:szCs w:val="18"/>
              </w:rPr>
              <w:t>- Создание условий для увеличения занятости населения.</w:t>
            </w:r>
          </w:p>
          <w:p w:rsidR="004227EC" w:rsidRPr="004227EC" w:rsidRDefault="004227EC" w:rsidP="00F70061">
            <w:pPr>
              <w:pStyle w:val="afff7"/>
              <w:jc w:val="left"/>
              <w:rPr>
                <w:rFonts w:ascii="Times New Roman" w:hAnsi="Times New Roman" w:cs="Times New Roman"/>
                <w:sz w:val="18"/>
                <w:szCs w:val="18"/>
              </w:rPr>
            </w:pPr>
            <w:r w:rsidRPr="004227EC">
              <w:rPr>
                <w:rFonts w:ascii="Times New Roman" w:hAnsi="Times New Roman" w:cs="Times New Roman"/>
                <w:sz w:val="18"/>
                <w:szCs w:val="18"/>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Привлечение субъектов малого и среднего предпринимательства для выполнения муниципального заказа.</w:t>
            </w:r>
          </w:p>
        </w:tc>
      </w:tr>
      <w:tr w:rsidR="004227EC" w:rsidRPr="004227EC" w:rsidTr="00F86FF2">
        <w:tc>
          <w:tcPr>
            <w:tcW w:w="1218" w:type="pct"/>
            <w:tcBorders>
              <w:top w:val="single" w:sz="4" w:space="0" w:color="auto"/>
              <w:bottom w:val="single" w:sz="4" w:space="0" w:color="auto"/>
              <w:right w:val="nil"/>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Этапы и сроки реализации Программы</w:t>
            </w:r>
          </w:p>
        </w:tc>
        <w:tc>
          <w:tcPr>
            <w:tcW w:w="3782" w:type="pct"/>
            <w:tcBorders>
              <w:top w:val="single" w:sz="4" w:space="0" w:color="auto"/>
              <w:left w:val="single" w:sz="4" w:space="0" w:color="auto"/>
              <w:bottom w:val="single" w:sz="4" w:space="0" w:color="auto"/>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2019-2021 годы</w:t>
            </w:r>
          </w:p>
        </w:tc>
      </w:tr>
      <w:tr w:rsidR="004227EC" w:rsidRPr="004227EC" w:rsidTr="00F86FF2">
        <w:tc>
          <w:tcPr>
            <w:tcW w:w="1218" w:type="pct"/>
            <w:tcBorders>
              <w:top w:val="single" w:sz="4" w:space="0" w:color="auto"/>
              <w:bottom w:val="single" w:sz="4" w:space="0" w:color="auto"/>
              <w:right w:val="nil"/>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Ресурсное обеспечение Программы</w:t>
            </w:r>
          </w:p>
        </w:tc>
        <w:tc>
          <w:tcPr>
            <w:tcW w:w="3782" w:type="pct"/>
            <w:tcBorders>
              <w:top w:val="single" w:sz="4" w:space="0" w:color="auto"/>
              <w:left w:val="single" w:sz="4" w:space="0" w:color="auto"/>
              <w:bottom w:val="single" w:sz="4" w:space="0" w:color="auto"/>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Не требует финансирования</w:t>
            </w:r>
          </w:p>
        </w:tc>
      </w:tr>
      <w:tr w:rsidR="004227EC" w:rsidRPr="004227EC" w:rsidTr="00F86FF2">
        <w:tc>
          <w:tcPr>
            <w:tcW w:w="1218" w:type="pct"/>
            <w:tcBorders>
              <w:top w:val="single" w:sz="4" w:space="0" w:color="auto"/>
              <w:bottom w:val="single" w:sz="4" w:space="0" w:color="auto"/>
              <w:right w:val="nil"/>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Ожидаемые конечные результаты Программы</w:t>
            </w:r>
          </w:p>
        </w:tc>
        <w:tc>
          <w:tcPr>
            <w:tcW w:w="3782" w:type="pct"/>
            <w:tcBorders>
              <w:top w:val="single" w:sz="4" w:space="0" w:color="auto"/>
              <w:left w:val="single" w:sz="4" w:space="0" w:color="auto"/>
              <w:bottom w:val="single" w:sz="4" w:space="0" w:color="auto"/>
            </w:tcBorders>
          </w:tcPr>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увеличение количества субъектов малого и среднего предпринимательства на территории Кайлинского сельсовета Мошковского района Новосибирской области;</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оказание муниципальной поддержки субъектов малого и среднего предпринимательства;</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увеличение налоговых поступлений в бюджет Кайлинского сельсовета Мошковского района Новосибирской области от деятельности субъектов малого и среднего предпринимательства;</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снижение уровня безработицы;</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увеличение числа работающих на</w:t>
            </w:r>
            <w:r w:rsidR="00F70061">
              <w:rPr>
                <w:rFonts w:ascii="Times New Roman" w:hAnsi="Times New Roman" w:cs="Times New Roman"/>
                <w:sz w:val="18"/>
                <w:szCs w:val="18"/>
              </w:rPr>
              <w:t xml:space="preserve"> предприятиях и в организациях </w:t>
            </w:r>
            <w:r w:rsidRPr="004227EC">
              <w:rPr>
                <w:rFonts w:ascii="Times New Roman" w:hAnsi="Times New Roman" w:cs="Times New Roman"/>
                <w:sz w:val="18"/>
                <w:szCs w:val="18"/>
              </w:rPr>
              <w:t>на территории Кайлинского сельсовета Мошковского района Новосибирской области;</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устранение административных барьеров в развитии субъектов малого и среднего предпринимательства на территории Кайлинского сельсовета Мошковского района Новосибирской области;</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t>-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местного самоуправления Кайлинского сельсовета Мошковского района Новосибирской области;</w:t>
            </w:r>
          </w:p>
          <w:p w:rsidR="004227EC" w:rsidRPr="004227EC" w:rsidRDefault="004227EC" w:rsidP="00F70061">
            <w:pPr>
              <w:pStyle w:val="afff6"/>
              <w:rPr>
                <w:rFonts w:ascii="Times New Roman" w:hAnsi="Times New Roman" w:cs="Times New Roman"/>
                <w:sz w:val="18"/>
                <w:szCs w:val="18"/>
              </w:rPr>
            </w:pPr>
            <w:r w:rsidRPr="004227EC">
              <w:rPr>
                <w:rFonts w:ascii="Times New Roman" w:hAnsi="Times New Roman" w:cs="Times New Roman"/>
                <w:sz w:val="18"/>
                <w:szCs w:val="18"/>
              </w:rPr>
              <w:lastRenderedPageBreak/>
              <w:t>- укрепление позиций в бизнесе субъектов малого и среднего предпринимательства.</w:t>
            </w:r>
          </w:p>
        </w:tc>
      </w:tr>
    </w:tbl>
    <w:p w:rsidR="004227EC" w:rsidRPr="00F86FF2" w:rsidRDefault="004227EC" w:rsidP="00F86FF2">
      <w:pPr>
        <w:spacing w:line="240" w:lineRule="auto"/>
        <w:ind w:firstLine="0"/>
        <w:rPr>
          <w:b/>
          <w:sz w:val="18"/>
          <w:szCs w:val="18"/>
        </w:rPr>
      </w:pPr>
      <w:r w:rsidRPr="00F86FF2">
        <w:rPr>
          <w:b/>
          <w:sz w:val="18"/>
          <w:szCs w:val="18"/>
        </w:rPr>
        <w:t>1. Общие положения</w:t>
      </w:r>
    </w:p>
    <w:p w:rsidR="004227EC" w:rsidRPr="004227EC" w:rsidRDefault="004227EC" w:rsidP="00F70061">
      <w:pPr>
        <w:spacing w:line="240" w:lineRule="auto"/>
        <w:ind w:firstLine="142"/>
        <w:rPr>
          <w:sz w:val="18"/>
          <w:szCs w:val="18"/>
        </w:rPr>
      </w:pPr>
      <w:r w:rsidRPr="004227EC">
        <w:rPr>
          <w:sz w:val="18"/>
          <w:szCs w:val="18"/>
        </w:rPr>
        <w:t xml:space="preserve">Муниципальная программа "Развитие малого и среднего предпринимательства на территории Кайлинского сельсовета Мошковского района Новосибирской области на 2019-2021 годы" разработана администрацией Кайлинского сельсовета Мошковского района Новосибирской области в соответствии с </w:t>
      </w:r>
      <w:hyperlink r:id="rId30" w:history="1">
        <w:r w:rsidRPr="004227EC">
          <w:rPr>
            <w:rStyle w:val="afff1"/>
            <w:sz w:val="18"/>
            <w:szCs w:val="18"/>
          </w:rPr>
          <w:t>Федеральным законом</w:t>
        </w:r>
      </w:hyperlink>
      <w:r w:rsidRPr="004227EC">
        <w:rPr>
          <w:sz w:val="18"/>
          <w:szCs w:val="18"/>
        </w:rPr>
        <w:t xml:space="preserve"> от 24.07.2007 N 209-ФЗ "О развитии малого и среднего предпринимательства в Российской Федерации".</w:t>
      </w:r>
    </w:p>
    <w:p w:rsidR="004227EC" w:rsidRPr="004227EC" w:rsidRDefault="004227EC" w:rsidP="00F70061">
      <w:pPr>
        <w:spacing w:line="240" w:lineRule="auto"/>
        <w:ind w:firstLine="142"/>
        <w:jc w:val="both"/>
        <w:rPr>
          <w:sz w:val="18"/>
          <w:szCs w:val="18"/>
        </w:rPr>
      </w:pPr>
      <w:r w:rsidRPr="004227EC">
        <w:rPr>
          <w:sz w:val="18"/>
          <w:szCs w:val="1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4227EC" w:rsidRPr="004227EC" w:rsidRDefault="004227EC" w:rsidP="00F70061">
      <w:pPr>
        <w:spacing w:line="240" w:lineRule="auto"/>
        <w:ind w:firstLine="142"/>
        <w:jc w:val="both"/>
        <w:rPr>
          <w:sz w:val="18"/>
          <w:szCs w:val="18"/>
        </w:rPr>
      </w:pPr>
      <w:r w:rsidRPr="004227EC">
        <w:rPr>
          <w:sz w:val="18"/>
          <w:szCs w:val="18"/>
        </w:rPr>
        <w:t>Объектом Программы являются субъекты малого и среднего предпринимательства - юридические лица и индивидуальные предприниматели.</w:t>
      </w:r>
    </w:p>
    <w:p w:rsidR="004227EC" w:rsidRPr="004227EC" w:rsidRDefault="004227EC" w:rsidP="00F70061">
      <w:pPr>
        <w:spacing w:line="240" w:lineRule="auto"/>
        <w:ind w:firstLine="142"/>
        <w:jc w:val="both"/>
        <w:rPr>
          <w:sz w:val="18"/>
          <w:szCs w:val="18"/>
        </w:rPr>
      </w:pPr>
      <w:r w:rsidRPr="004227EC">
        <w:rPr>
          <w:sz w:val="18"/>
          <w:szCs w:val="18"/>
        </w:rPr>
        <w:t>Предмет регулирования - оказание муниципальной поддержки субъектам малого и среднего предпринимательства.</w:t>
      </w:r>
    </w:p>
    <w:p w:rsidR="004227EC" w:rsidRPr="004227EC" w:rsidRDefault="004227EC" w:rsidP="00F70061">
      <w:pPr>
        <w:pStyle w:val="afff6"/>
        <w:ind w:firstLine="142"/>
        <w:jc w:val="both"/>
        <w:rPr>
          <w:rFonts w:ascii="Times New Roman" w:hAnsi="Times New Roman" w:cs="Times New Roman"/>
          <w:sz w:val="18"/>
          <w:szCs w:val="18"/>
        </w:rPr>
      </w:pPr>
      <w:r w:rsidRPr="004227EC">
        <w:rPr>
          <w:rFonts w:ascii="Times New Roman" w:hAnsi="Times New Roman" w:cs="Times New Roman"/>
          <w:sz w:val="18"/>
          <w:szCs w:val="18"/>
        </w:rPr>
        <w:t>Сфера действия Программы - муниципальная поддержка субъектов малого и среднего предпринимательства администрацией Кайлинского сельсовета Мошковского района Новосибирской области.</w:t>
      </w:r>
    </w:p>
    <w:p w:rsidR="004227EC" w:rsidRPr="004227EC" w:rsidRDefault="004227EC" w:rsidP="00F70061">
      <w:pPr>
        <w:pStyle w:val="afff6"/>
        <w:ind w:firstLine="142"/>
        <w:jc w:val="both"/>
        <w:rPr>
          <w:rFonts w:ascii="Times New Roman" w:hAnsi="Times New Roman" w:cs="Times New Roman"/>
          <w:sz w:val="18"/>
          <w:szCs w:val="18"/>
        </w:rPr>
      </w:pPr>
      <w:r w:rsidRPr="004227EC">
        <w:rPr>
          <w:rFonts w:ascii="Times New Roman" w:hAnsi="Times New Roman" w:cs="Times New Roman"/>
          <w:sz w:val="18"/>
          <w:szCs w:val="18"/>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Кайлинского сельсовета Мошковского района Новосибирской области.</w:t>
      </w:r>
    </w:p>
    <w:p w:rsidR="004227EC" w:rsidRPr="004227EC" w:rsidRDefault="004227EC" w:rsidP="00F70061">
      <w:pPr>
        <w:spacing w:line="240" w:lineRule="auto"/>
        <w:ind w:firstLine="142"/>
        <w:jc w:val="both"/>
        <w:rPr>
          <w:sz w:val="18"/>
          <w:szCs w:val="18"/>
        </w:rPr>
      </w:pPr>
      <w:r w:rsidRPr="004227EC">
        <w:rPr>
          <w:sz w:val="18"/>
          <w:szCs w:val="18"/>
        </w:rPr>
        <w:t>Муниципальная поддержка малого и среднего предпринимательства администрацией Кайлинского сельсовета Мошковского района Новосибирской области - деятельность органов местного самоуправления поселения, направленная на реализацию комплекса мер организационного характера по созданию благоприятных условий для ведения предпринимательской деятельности на территории Кайлинского сельсовета Мошковского района Новосибирской области.</w:t>
      </w:r>
    </w:p>
    <w:p w:rsidR="004227EC" w:rsidRPr="004227EC" w:rsidRDefault="004227EC" w:rsidP="00F70061">
      <w:pPr>
        <w:pStyle w:val="1"/>
        <w:spacing w:before="0" w:line="240" w:lineRule="auto"/>
        <w:ind w:firstLine="142"/>
        <w:rPr>
          <w:rFonts w:ascii="Times New Roman" w:hAnsi="Times New Roman" w:cs="Times New Roman"/>
          <w:sz w:val="18"/>
          <w:szCs w:val="18"/>
        </w:rPr>
      </w:pPr>
      <w:r w:rsidRPr="004227EC">
        <w:rPr>
          <w:rFonts w:ascii="Times New Roman" w:hAnsi="Times New Roman" w:cs="Times New Roman"/>
          <w:sz w:val="18"/>
          <w:szCs w:val="18"/>
        </w:rPr>
        <w:t>2. Содержание проблемы, обоснование необходимости ее решения программным методом</w:t>
      </w:r>
    </w:p>
    <w:p w:rsidR="004227EC" w:rsidRPr="004227EC" w:rsidRDefault="004227EC" w:rsidP="00F70061">
      <w:pPr>
        <w:spacing w:line="240" w:lineRule="auto"/>
        <w:ind w:firstLine="142"/>
        <w:jc w:val="both"/>
        <w:rPr>
          <w:sz w:val="18"/>
          <w:szCs w:val="18"/>
        </w:rPr>
      </w:pPr>
      <w:r w:rsidRPr="004227EC">
        <w:rPr>
          <w:sz w:val="18"/>
          <w:szCs w:val="18"/>
        </w:rPr>
        <w:t>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4227EC" w:rsidRPr="004227EC" w:rsidRDefault="004227EC" w:rsidP="00F70061">
      <w:pPr>
        <w:spacing w:line="240" w:lineRule="auto"/>
        <w:ind w:firstLine="142"/>
        <w:jc w:val="both"/>
        <w:rPr>
          <w:sz w:val="18"/>
          <w:szCs w:val="18"/>
        </w:rPr>
      </w:pPr>
      <w:r w:rsidRPr="004227EC">
        <w:rPr>
          <w:sz w:val="18"/>
          <w:szCs w:val="18"/>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4227EC" w:rsidRPr="004227EC" w:rsidRDefault="004227EC" w:rsidP="00F70061">
      <w:pPr>
        <w:spacing w:line="240" w:lineRule="auto"/>
        <w:ind w:firstLine="142"/>
        <w:jc w:val="both"/>
        <w:rPr>
          <w:sz w:val="18"/>
          <w:szCs w:val="18"/>
        </w:rPr>
      </w:pPr>
      <w:r w:rsidRPr="004227EC">
        <w:rPr>
          <w:sz w:val="18"/>
          <w:szCs w:val="1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4227EC" w:rsidRPr="004227EC" w:rsidRDefault="004227EC" w:rsidP="00F70061">
      <w:pPr>
        <w:spacing w:line="240" w:lineRule="auto"/>
        <w:ind w:firstLine="142"/>
        <w:jc w:val="both"/>
        <w:rPr>
          <w:sz w:val="18"/>
          <w:szCs w:val="18"/>
        </w:rPr>
      </w:pPr>
      <w:r w:rsidRPr="004227EC">
        <w:rPr>
          <w:sz w:val="18"/>
          <w:szCs w:val="18"/>
        </w:rPr>
        <w:lastRenderedPageBreak/>
        <w:t>- недостаток у субъектов малого и среднего предпринимательства начального капитала и оборотных средств;</w:t>
      </w:r>
    </w:p>
    <w:p w:rsidR="004227EC" w:rsidRPr="004227EC" w:rsidRDefault="004227EC" w:rsidP="00F70061">
      <w:pPr>
        <w:spacing w:line="240" w:lineRule="auto"/>
        <w:ind w:firstLine="142"/>
        <w:jc w:val="both"/>
        <w:rPr>
          <w:sz w:val="18"/>
          <w:szCs w:val="18"/>
        </w:rPr>
      </w:pPr>
      <w:r w:rsidRPr="004227EC">
        <w:rPr>
          <w:sz w:val="18"/>
          <w:szCs w:val="18"/>
        </w:rPr>
        <w:t>- отсутствие действующих механизмов микрофинансирования малых предприятий;</w:t>
      </w:r>
    </w:p>
    <w:p w:rsidR="004227EC" w:rsidRPr="004227EC" w:rsidRDefault="004227EC" w:rsidP="00F70061">
      <w:pPr>
        <w:spacing w:line="240" w:lineRule="auto"/>
        <w:ind w:firstLine="142"/>
        <w:jc w:val="both"/>
        <w:rPr>
          <w:sz w:val="18"/>
          <w:szCs w:val="18"/>
        </w:rPr>
      </w:pPr>
      <w:r w:rsidRPr="004227EC">
        <w:rPr>
          <w:sz w:val="18"/>
          <w:szCs w:val="18"/>
        </w:rPr>
        <w:t>- ограниченные возможности аренды земельных участков и производственных площадей для субъектов малого и среднего предпринимательства;</w:t>
      </w:r>
    </w:p>
    <w:p w:rsidR="004227EC" w:rsidRPr="004227EC" w:rsidRDefault="004227EC" w:rsidP="00F70061">
      <w:pPr>
        <w:spacing w:line="240" w:lineRule="auto"/>
        <w:ind w:firstLine="142"/>
        <w:jc w:val="both"/>
        <w:rPr>
          <w:sz w:val="18"/>
          <w:szCs w:val="18"/>
        </w:rPr>
      </w:pPr>
      <w:r w:rsidRPr="004227EC">
        <w:rPr>
          <w:sz w:val="18"/>
          <w:szCs w:val="18"/>
        </w:rPr>
        <w:t>- неразвитость системы информационного обеспечения малого и среднего предпринимательства;</w:t>
      </w:r>
    </w:p>
    <w:p w:rsidR="004227EC" w:rsidRPr="004227EC" w:rsidRDefault="004227EC" w:rsidP="00F70061">
      <w:pPr>
        <w:spacing w:line="240" w:lineRule="auto"/>
        <w:ind w:firstLine="142"/>
        <w:jc w:val="both"/>
        <w:rPr>
          <w:sz w:val="18"/>
          <w:szCs w:val="18"/>
        </w:rPr>
      </w:pPr>
      <w:r w:rsidRPr="004227EC">
        <w:rPr>
          <w:sz w:val="18"/>
          <w:szCs w:val="18"/>
        </w:rPr>
        <w:t>- отсутствие надежной социальной защищенности и безопасности предпринимателей;</w:t>
      </w:r>
    </w:p>
    <w:p w:rsidR="004227EC" w:rsidRPr="004227EC" w:rsidRDefault="004227EC" w:rsidP="00F70061">
      <w:pPr>
        <w:spacing w:line="240" w:lineRule="auto"/>
        <w:ind w:firstLine="142"/>
        <w:jc w:val="both"/>
        <w:rPr>
          <w:sz w:val="18"/>
          <w:szCs w:val="18"/>
        </w:rPr>
      </w:pPr>
      <w:r w:rsidRPr="004227EC">
        <w:rPr>
          <w:sz w:val="18"/>
          <w:szCs w:val="18"/>
        </w:rPr>
        <w:t>- нехватка квалифицированных кадров.</w:t>
      </w:r>
    </w:p>
    <w:p w:rsidR="004227EC" w:rsidRPr="004227EC" w:rsidRDefault="004227EC" w:rsidP="00F70061">
      <w:pPr>
        <w:spacing w:line="240" w:lineRule="auto"/>
        <w:ind w:firstLine="142"/>
        <w:jc w:val="both"/>
        <w:rPr>
          <w:sz w:val="18"/>
          <w:szCs w:val="18"/>
        </w:rPr>
      </w:pPr>
      <w:r w:rsidRPr="004227EC">
        <w:rPr>
          <w:sz w:val="18"/>
          <w:szCs w:val="18"/>
        </w:rPr>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4227EC" w:rsidRPr="004227EC" w:rsidRDefault="004227EC" w:rsidP="00F70061">
      <w:pPr>
        <w:spacing w:line="240" w:lineRule="auto"/>
        <w:ind w:firstLine="142"/>
        <w:jc w:val="both"/>
        <w:rPr>
          <w:sz w:val="18"/>
          <w:szCs w:val="18"/>
        </w:rPr>
      </w:pPr>
      <w:r w:rsidRPr="004227EC">
        <w:rPr>
          <w:sz w:val="18"/>
          <w:szCs w:val="1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4227EC" w:rsidRPr="004227EC" w:rsidRDefault="004227EC" w:rsidP="00F70061">
      <w:pPr>
        <w:spacing w:line="240" w:lineRule="auto"/>
        <w:ind w:firstLine="142"/>
        <w:jc w:val="both"/>
        <w:rPr>
          <w:sz w:val="18"/>
          <w:szCs w:val="18"/>
        </w:rPr>
      </w:pPr>
      <w:r w:rsidRPr="004227EC">
        <w:rPr>
          <w:sz w:val="18"/>
          <w:szCs w:val="1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4227EC" w:rsidRPr="004227EC" w:rsidRDefault="004227EC" w:rsidP="00F70061">
      <w:pPr>
        <w:spacing w:line="240" w:lineRule="auto"/>
        <w:ind w:firstLine="142"/>
        <w:jc w:val="both"/>
        <w:rPr>
          <w:sz w:val="18"/>
          <w:szCs w:val="18"/>
        </w:rPr>
      </w:pPr>
      <w:r w:rsidRPr="004227EC">
        <w:rPr>
          <w:sz w:val="18"/>
          <w:szCs w:val="1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4227EC" w:rsidRPr="004227EC" w:rsidRDefault="004227EC" w:rsidP="00F70061">
      <w:pPr>
        <w:spacing w:line="240" w:lineRule="auto"/>
        <w:ind w:firstLine="142"/>
        <w:jc w:val="both"/>
        <w:rPr>
          <w:sz w:val="18"/>
          <w:szCs w:val="18"/>
        </w:rPr>
      </w:pPr>
      <w:r w:rsidRPr="004227EC">
        <w:rPr>
          <w:sz w:val="18"/>
          <w:szCs w:val="1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4227EC" w:rsidRPr="004227EC" w:rsidRDefault="004227EC" w:rsidP="00F70061">
      <w:pPr>
        <w:spacing w:line="240" w:lineRule="auto"/>
        <w:ind w:firstLine="142"/>
        <w:jc w:val="both"/>
        <w:rPr>
          <w:sz w:val="18"/>
          <w:szCs w:val="18"/>
        </w:rPr>
      </w:pPr>
      <w:r w:rsidRPr="004227EC">
        <w:rPr>
          <w:sz w:val="18"/>
          <w:szCs w:val="18"/>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4227EC" w:rsidRPr="004227EC" w:rsidRDefault="004227EC" w:rsidP="00F70061">
      <w:pPr>
        <w:spacing w:line="240" w:lineRule="auto"/>
        <w:ind w:firstLine="142"/>
        <w:jc w:val="both"/>
        <w:rPr>
          <w:sz w:val="18"/>
          <w:szCs w:val="18"/>
        </w:rPr>
      </w:pPr>
      <w:r w:rsidRPr="004227EC">
        <w:rPr>
          <w:sz w:val="18"/>
          <w:szCs w:val="18"/>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4227EC" w:rsidRPr="004227EC" w:rsidRDefault="004227EC" w:rsidP="00F70061">
      <w:pPr>
        <w:spacing w:line="240" w:lineRule="auto"/>
        <w:ind w:firstLine="142"/>
        <w:jc w:val="both"/>
        <w:rPr>
          <w:sz w:val="18"/>
          <w:szCs w:val="18"/>
        </w:rPr>
      </w:pPr>
      <w:r w:rsidRPr="004227EC">
        <w:rPr>
          <w:sz w:val="18"/>
          <w:szCs w:val="18"/>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4227EC" w:rsidRPr="004227EC" w:rsidRDefault="004227EC" w:rsidP="00F70061">
      <w:pPr>
        <w:spacing w:line="240" w:lineRule="auto"/>
        <w:ind w:firstLine="142"/>
        <w:jc w:val="both"/>
        <w:rPr>
          <w:sz w:val="18"/>
          <w:szCs w:val="18"/>
        </w:rPr>
      </w:pPr>
      <w:r w:rsidRPr="004227EC">
        <w:rPr>
          <w:sz w:val="18"/>
          <w:szCs w:val="18"/>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4227EC" w:rsidRPr="004227EC" w:rsidRDefault="004227EC" w:rsidP="00F70061">
      <w:pPr>
        <w:spacing w:line="240" w:lineRule="auto"/>
        <w:ind w:firstLine="142"/>
        <w:jc w:val="both"/>
        <w:rPr>
          <w:sz w:val="18"/>
          <w:szCs w:val="18"/>
        </w:rPr>
      </w:pPr>
      <w:r w:rsidRPr="004227EC">
        <w:rPr>
          <w:sz w:val="18"/>
          <w:szCs w:val="18"/>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4227EC" w:rsidRPr="004227EC" w:rsidRDefault="004227EC" w:rsidP="00F70061">
      <w:pPr>
        <w:spacing w:line="240" w:lineRule="auto"/>
        <w:ind w:firstLine="142"/>
        <w:jc w:val="both"/>
        <w:rPr>
          <w:sz w:val="18"/>
          <w:szCs w:val="18"/>
        </w:rPr>
      </w:pPr>
      <w:r w:rsidRPr="004227EC">
        <w:rPr>
          <w:sz w:val="18"/>
          <w:szCs w:val="18"/>
        </w:rPr>
        <w:lastRenderedPageBreak/>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4227EC" w:rsidRPr="004227EC" w:rsidRDefault="004227EC" w:rsidP="00F70061">
      <w:pPr>
        <w:spacing w:line="240" w:lineRule="auto"/>
        <w:ind w:firstLine="142"/>
        <w:jc w:val="both"/>
        <w:rPr>
          <w:sz w:val="18"/>
          <w:szCs w:val="18"/>
        </w:rPr>
      </w:pPr>
      <w:r w:rsidRPr="004227EC">
        <w:rPr>
          <w:sz w:val="18"/>
          <w:szCs w:val="18"/>
        </w:rPr>
        <w:t>Для развития отдельных отраслей экономики у субъектов малого и среднего предпринимательства имеется большой потенциал.</w:t>
      </w:r>
    </w:p>
    <w:p w:rsidR="004227EC" w:rsidRPr="004227EC" w:rsidRDefault="004227EC" w:rsidP="00F70061">
      <w:pPr>
        <w:spacing w:line="240" w:lineRule="auto"/>
        <w:ind w:firstLine="142"/>
        <w:jc w:val="both"/>
        <w:rPr>
          <w:sz w:val="18"/>
          <w:szCs w:val="18"/>
        </w:rPr>
      </w:pPr>
      <w:r w:rsidRPr="004227EC">
        <w:rPr>
          <w:sz w:val="18"/>
          <w:szCs w:val="18"/>
        </w:rPr>
        <w:t>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4227EC" w:rsidRPr="004227EC" w:rsidRDefault="004227EC" w:rsidP="00F70061">
      <w:pPr>
        <w:spacing w:line="240" w:lineRule="auto"/>
        <w:ind w:firstLine="142"/>
        <w:jc w:val="both"/>
        <w:rPr>
          <w:sz w:val="18"/>
          <w:szCs w:val="18"/>
        </w:rPr>
      </w:pPr>
      <w:r w:rsidRPr="004227EC">
        <w:rPr>
          <w:sz w:val="18"/>
          <w:szCs w:val="1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4227EC" w:rsidRPr="004227EC" w:rsidRDefault="004227EC" w:rsidP="00F70061">
      <w:pPr>
        <w:spacing w:line="240" w:lineRule="auto"/>
        <w:ind w:firstLine="142"/>
        <w:jc w:val="both"/>
        <w:rPr>
          <w:sz w:val="18"/>
          <w:szCs w:val="18"/>
        </w:rPr>
      </w:pPr>
      <w:r w:rsidRPr="004227EC">
        <w:rPr>
          <w:sz w:val="18"/>
          <w:szCs w:val="1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4227EC" w:rsidRPr="004227EC" w:rsidRDefault="004227EC" w:rsidP="00F70061">
      <w:pPr>
        <w:spacing w:line="240" w:lineRule="auto"/>
        <w:ind w:firstLine="142"/>
        <w:jc w:val="both"/>
        <w:rPr>
          <w:sz w:val="18"/>
          <w:szCs w:val="18"/>
        </w:rPr>
      </w:pPr>
      <w:r w:rsidRPr="004227EC">
        <w:rPr>
          <w:sz w:val="18"/>
          <w:szCs w:val="1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4227EC" w:rsidRPr="004227EC" w:rsidRDefault="004227EC" w:rsidP="00F70061">
      <w:pPr>
        <w:spacing w:line="240" w:lineRule="auto"/>
        <w:ind w:firstLine="142"/>
        <w:jc w:val="both"/>
        <w:rPr>
          <w:sz w:val="18"/>
          <w:szCs w:val="18"/>
        </w:rPr>
      </w:pPr>
      <w:r w:rsidRPr="004227EC">
        <w:rPr>
          <w:sz w:val="18"/>
          <w:szCs w:val="18"/>
        </w:rPr>
        <w:t>Реализация мероприятий по развитию малого и среднего предпринимательства на территории Кайлинского сельсовета Мошковского района Новосибирской области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по действующим в Новосибирской области государственным Программам.</w:t>
      </w:r>
    </w:p>
    <w:p w:rsidR="004227EC" w:rsidRPr="004227EC" w:rsidRDefault="004227EC" w:rsidP="00F70061">
      <w:pPr>
        <w:spacing w:line="240" w:lineRule="auto"/>
        <w:ind w:firstLine="142"/>
        <w:jc w:val="both"/>
        <w:rPr>
          <w:sz w:val="18"/>
          <w:szCs w:val="18"/>
        </w:rPr>
      </w:pPr>
      <w:r w:rsidRPr="004227EC">
        <w:rPr>
          <w:sz w:val="18"/>
          <w:szCs w:val="18"/>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4227EC" w:rsidRPr="004227EC" w:rsidRDefault="004227EC" w:rsidP="00F70061">
      <w:pPr>
        <w:spacing w:line="240" w:lineRule="auto"/>
        <w:ind w:firstLine="142"/>
        <w:jc w:val="both"/>
        <w:rPr>
          <w:sz w:val="18"/>
          <w:szCs w:val="18"/>
        </w:rPr>
      </w:pPr>
      <w:r w:rsidRPr="004227EC">
        <w:rPr>
          <w:sz w:val="18"/>
          <w:szCs w:val="18"/>
        </w:rPr>
        <w:t>- оказание методической помощи в подготовке документации для получения средств государственной поддержки;</w:t>
      </w:r>
    </w:p>
    <w:p w:rsidR="004227EC" w:rsidRPr="004227EC" w:rsidRDefault="004227EC" w:rsidP="00F70061">
      <w:pPr>
        <w:spacing w:line="240" w:lineRule="auto"/>
        <w:ind w:firstLine="142"/>
        <w:jc w:val="both"/>
        <w:rPr>
          <w:sz w:val="18"/>
          <w:szCs w:val="18"/>
        </w:rPr>
      </w:pPr>
      <w:r w:rsidRPr="004227EC">
        <w:rPr>
          <w:sz w:val="18"/>
          <w:szCs w:val="18"/>
        </w:rPr>
        <w:t>- предоставление грантов начинающим субъектам малого предпринимательства на создание собственного бизнеса;</w:t>
      </w:r>
    </w:p>
    <w:p w:rsidR="004227EC" w:rsidRPr="004227EC" w:rsidRDefault="004227EC" w:rsidP="00F70061">
      <w:pPr>
        <w:spacing w:line="240" w:lineRule="auto"/>
        <w:ind w:firstLine="142"/>
        <w:jc w:val="both"/>
        <w:rPr>
          <w:sz w:val="18"/>
          <w:szCs w:val="18"/>
        </w:rPr>
      </w:pPr>
      <w:r w:rsidRPr="004227EC">
        <w:rPr>
          <w:sz w:val="18"/>
          <w:szCs w:val="18"/>
        </w:rPr>
        <w:t>- организация и проведение семинаров и "круглых столов" по основным проблемам и механизмам решения проблем;</w:t>
      </w:r>
    </w:p>
    <w:p w:rsidR="004227EC" w:rsidRPr="004227EC" w:rsidRDefault="004227EC" w:rsidP="00F70061">
      <w:pPr>
        <w:spacing w:line="240" w:lineRule="auto"/>
        <w:ind w:firstLine="142"/>
        <w:jc w:val="both"/>
        <w:rPr>
          <w:sz w:val="18"/>
          <w:szCs w:val="18"/>
        </w:rPr>
      </w:pPr>
      <w:r w:rsidRPr="004227EC">
        <w:rPr>
          <w:sz w:val="18"/>
          <w:szCs w:val="18"/>
        </w:rPr>
        <w:t>- организация работ по максимальному привлечению субъектов к поставке товаров (работ, услуг) для муниципальных нужд;</w:t>
      </w:r>
    </w:p>
    <w:p w:rsidR="004227EC" w:rsidRPr="004227EC" w:rsidRDefault="004227EC" w:rsidP="00F70061">
      <w:pPr>
        <w:spacing w:line="240" w:lineRule="auto"/>
        <w:ind w:firstLine="142"/>
        <w:jc w:val="both"/>
        <w:rPr>
          <w:sz w:val="18"/>
          <w:szCs w:val="18"/>
        </w:rPr>
      </w:pPr>
      <w:r w:rsidRPr="004227EC">
        <w:rPr>
          <w:sz w:val="18"/>
          <w:szCs w:val="18"/>
        </w:rPr>
        <w:t>- содействие развитию молодёжного предпринимательства;</w:t>
      </w:r>
    </w:p>
    <w:p w:rsidR="004227EC" w:rsidRPr="004227EC" w:rsidRDefault="004227EC" w:rsidP="00F70061">
      <w:pPr>
        <w:spacing w:line="240" w:lineRule="auto"/>
        <w:ind w:firstLine="142"/>
        <w:jc w:val="both"/>
        <w:rPr>
          <w:sz w:val="18"/>
          <w:szCs w:val="18"/>
        </w:rPr>
      </w:pPr>
      <w:r w:rsidRPr="004227EC">
        <w:rPr>
          <w:sz w:val="18"/>
          <w:szCs w:val="18"/>
        </w:rPr>
        <w:t>- формирование положительного имиджа малого и среднего предпринимательства;</w:t>
      </w:r>
    </w:p>
    <w:p w:rsidR="004227EC" w:rsidRPr="004227EC" w:rsidRDefault="004227EC" w:rsidP="00F70061">
      <w:pPr>
        <w:spacing w:line="240" w:lineRule="auto"/>
        <w:ind w:firstLine="142"/>
        <w:jc w:val="both"/>
        <w:rPr>
          <w:sz w:val="18"/>
          <w:szCs w:val="18"/>
        </w:rPr>
      </w:pPr>
      <w:r w:rsidRPr="004227EC">
        <w:rPr>
          <w:sz w:val="18"/>
          <w:szCs w:val="1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в Новосибирской области.</w:t>
      </w:r>
    </w:p>
    <w:p w:rsidR="004227EC" w:rsidRPr="002F5B92" w:rsidRDefault="004227EC" w:rsidP="00F70061">
      <w:pPr>
        <w:spacing w:line="240" w:lineRule="auto"/>
        <w:ind w:firstLine="142"/>
        <w:jc w:val="both"/>
        <w:rPr>
          <w:sz w:val="17"/>
          <w:szCs w:val="17"/>
        </w:rPr>
      </w:pPr>
      <w:r w:rsidRPr="004227EC">
        <w:rPr>
          <w:sz w:val="18"/>
          <w:szCs w:val="1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Кайлинского сельсовета </w:t>
      </w:r>
      <w:r w:rsidRPr="002F5B92">
        <w:rPr>
          <w:sz w:val="17"/>
          <w:szCs w:val="17"/>
        </w:rPr>
        <w:lastRenderedPageBreak/>
        <w:t>Мошковского района Новосибирской области необходимо сосредоточить свои усилия на решении следующих задач:</w:t>
      </w:r>
    </w:p>
    <w:p w:rsidR="004227EC" w:rsidRPr="002F5B92" w:rsidRDefault="004227EC" w:rsidP="00F70061">
      <w:pPr>
        <w:spacing w:line="240" w:lineRule="auto"/>
        <w:ind w:firstLine="142"/>
        <w:jc w:val="both"/>
        <w:rPr>
          <w:sz w:val="17"/>
          <w:szCs w:val="17"/>
        </w:rPr>
      </w:pPr>
      <w:r w:rsidRPr="002F5B92">
        <w:rPr>
          <w:sz w:val="17"/>
          <w:szCs w:val="17"/>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Новосибирской области в данной сфере;</w:t>
      </w:r>
    </w:p>
    <w:p w:rsidR="004227EC" w:rsidRPr="002F5B92" w:rsidRDefault="004227EC" w:rsidP="00F70061">
      <w:pPr>
        <w:spacing w:line="240" w:lineRule="auto"/>
        <w:ind w:firstLine="142"/>
        <w:jc w:val="both"/>
        <w:rPr>
          <w:sz w:val="17"/>
          <w:szCs w:val="17"/>
        </w:rPr>
      </w:pPr>
      <w:r w:rsidRPr="002F5B92">
        <w:rPr>
          <w:sz w:val="17"/>
          <w:szCs w:val="17"/>
        </w:rPr>
        <w:t>- обеспечение открытости органов местного самоуправления Кайлинского сельсовета Мошковского района Новосибирской области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4227EC" w:rsidRPr="002F5B92" w:rsidRDefault="004227EC" w:rsidP="00F70061">
      <w:pPr>
        <w:spacing w:line="240" w:lineRule="auto"/>
        <w:ind w:firstLine="142"/>
        <w:jc w:val="both"/>
        <w:rPr>
          <w:sz w:val="17"/>
          <w:szCs w:val="17"/>
        </w:rPr>
      </w:pPr>
      <w:r w:rsidRPr="002F5B92">
        <w:rPr>
          <w:sz w:val="17"/>
          <w:szCs w:val="17"/>
        </w:rPr>
        <w:t>- обеспечение активного и эффективного сотрудничества органов местного самоуправления, исполнительных органов государственной власти Новосибирской области представителей малого и среднего предпринимательства в интересах развития Кайлинского сельсовета Мошковского района Новосибирской области и  Новосибирской  области в целом.</w:t>
      </w:r>
    </w:p>
    <w:p w:rsidR="004227EC" w:rsidRPr="002F5B92" w:rsidRDefault="004227EC" w:rsidP="00F70061">
      <w:pPr>
        <w:spacing w:line="240" w:lineRule="auto"/>
        <w:ind w:firstLine="142"/>
        <w:jc w:val="both"/>
        <w:rPr>
          <w:sz w:val="17"/>
          <w:szCs w:val="17"/>
        </w:rPr>
      </w:pPr>
      <w:r w:rsidRPr="002F5B92">
        <w:rPr>
          <w:sz w:val="17"/>
          <w:szCs w:val="17"/>
        </w:rPr>
        <w:t>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4227EC" w:rsidRPr="002F5B92" w:rsidRDefault="004227EC" w:rsidP="00F70061">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Администрация Кайлинского сельсовета Мошковского района Новосибирской области видит своей задачей продвижение инициатив федерального центра, Правительства Новосибирской области и администрации Мошковского района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4227EC" w:rsidRPr="002F5B92" w:rsidRDefault="004227EC" w:rsidP="00F70061">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Принятие Программы позволит решать задачи в области поддержки и развития малого и среднего предпринимательства на территории Кайлинского сельсовета Мошковского района Новосибирской области на более качественном уровне.</w:t>
      </w:r>
    </w:p>
    <w:p w:rsidR="004227EC" w:rsidRPr="002F5B92" w:rsidRDefault="004227EC" w:rsidP="00F70061">
      <w:pPr>
        <w:pStyle w:val="afff6"/>
        <w:ind w:firstLine="142"/>
        <w:jc w:val="center"/>
        <w:rPr>
          <w:rFonts w:ascii="Times New Roman" w:hAnsi="Times New Roman" w:cs="Times New Roman"/>
          <w:b/>
          <w:sz w:val="17"/>
          <w:szCs w:val="17"/>
        </w:rPr>
      </w:pPr>
      <w:r w:rsidRPr="002F5B92">
        <w:rPr>
          <w:rFonts w:ascii="Times New Roman" w:hAnsi="Times New Roman" w:cs="Times New Roman"/>
          <w:b/>
          <w:sz w:val="17"/>
          <w:szCs w:val="17"/>
        </w:rPr>
        <w:t>3. Основные цели и задачи</w:t>
      </w:r>
    </w:p>
    <w:p w:rsidR="004227EC" w:rsidRPr="002F5B92" w:rsidRDefault="004227EC" w:rsidP="00F70061">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Основной целью Программы является создание благоприятных условий для ведения предпринимательской деятельности на территории Кайлинского сельсовета Мошковского района Новосибирской области.</w:t>
      </w:r>
    </w:p>
    <w:p w:rsidR="004227EC" w:rsidRPr="002F5B92" w:rsidRDefault="004227EC" w:rsidP="00F70061">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Для достижения, поставленной цели Программы должны решаться следующие задачи:</w:t>
      </w:r>
    </w:p>
    <w:p w:rsidR="004227EC" w:rsidRPr="002F5B92" w:rsidRDefault="004227EC" w:rsidP="00F70061">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 информационное и консультационное обеспечение субъектов малого и среднего предпринимательства;</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 методическое обеспечение субъектов малого и среднего предпринимательства;</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 трудоустройство безработных жителей Кайлинского сельсовета Мошковского района Новосибирской области на предприятиях и в организациях субъектов малого и среднего предпринимательства;</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 формирование положительного имиджа субъектов малого и среднего предпринимательства Кайлинского сельсовета Мошковского района Новосибирской области</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 укрепление позиций в бизнесе субъектов малого и среднего предпринимательства;</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 формирование инфраструктуры поддержки субъектов малого и среднего предпринимательства.</w:t>
      </w:r>
    </w:p>
    <w:p w:rsidR="004227EC" w:rsidRPr="002F5B92" w:rsidRDefault="004227EC" w:rsidP="00F86FF2">
      <w:pPr>
        <w:pStyle w:val="1"/>
        <w:spacing w:before="0" w:line="240" w:lineRule="auto"/>
        <w:ind w:firstLine="142"/>
        <w:rPr>
          <w:rFonts w:ascii="Times New Roman" w:hAnsi="Times New Roman" w:cs="Times New Roman"/>
          <w:sz w:val="17"/>
          <w:szCs w:val="17"/>
        </w:rPr>
      </w:pPr>
      <w:r w:rsidRPr="002F5B92">
        <w:rPr>
          <w:rFonts w:ascii="Times New Roman" w:hAnsi="Times New Roman" w:cs="Times New Roman"/>
          <w:sz w:val="17"/>
          <w:szCs w:val="17"/>
        </w:rPr>
        <w:t>4. Срок и формы реализации Программы</w:t>
      </w:r>
    </w:p>
    <w:p w:rsidR="004227EC" w:rsidRPr="002F5B92" w:rsidRDefault="004227EC" w:rsidP="00F86FF2">
      <w:pPr>
        <w:pStyle w:val="ConsPlusNormal0"/>
        <w:widowControl/>
        <w:ind w:firstLine="142"/>
        <w:jc w:val="both"/>
        <w:rPr>
          <w:rFonts w:ascii="Times New Roman" w:hAnsi="Times New Roman" w:cs="Times New Roman"/>
          <w:sz w:val="17"/>
          <w:szCs w:val="17"/>
        </w:rPr>
      </w:pPr>
      <w:r w:rsidRPr="002F5B92">
        <w:rPr>
          <w:rFonts w:ascii="Times New Roman" w:hAnsi="Times New Roman" w:cs="Times New Roman"/>
          <w:sz w:val="17"/>
          <w:szCs w:val="17"/>
        </w:rPr>
        <w:t>Реализация Программы рассчитана на 2019-2021 годы. Мероприятия будут выполняться в соответствии со сроками согласно приложению к Программе. С учетом происходящих изменений мероприятия могут быть скорректированы в установленном порядке.</w:t>
      </w:r>
    </w:p>
    <w:p w:rsidR="004227EC" w:rsidRPr="002F5B92" w:rsidRDefault="004227EC" w:rsidP="00F86FF2">
      <w:pPr>
        <w:snapToGrid w:val="0"/>
        <w:spacing w:line="240" w:lineRule="auto"/>
        <w:ind w:firstLine="142"/>
        <w:jc w:val="both"/>
        <w:rPr>
          <w:sz w:val="17"/>
          <w:szCs w:val="17"/>
        </w:rPr>
      </w:pPr>
      <w:r w:rsidRPr="002F5B92">
        <w:rPr>
          <w:sz w:val="17"/>
          <w:szCs w:val="17"/>
        </w:rPr>
        <w:t>Формы реализации Программы:</w:t>
      </w:r>
    </w:p>
    <w:p w:rsidR="004227EC" w:rsidRPr="002F5B92" w:rsidRDefault="004227EC" w:rsidP="00F86FF2">
      <w:pPr>
        <w:pStyle w:val="af8"/>
        <w:spacing w:before="0" w:beforeAutospacing="0" w:after="0" w:afterAutospacing="0"/>
        <w:ind w:firstLine="142"/>
        <w:jc w:val="both"/>
        <w:rPr>
          <w:rFonts w:ascii="Times New Roman" w:hAnsi="Times New Roman" w:cs="Times New Roman"/>
          <w:bCs/>
          <w:sz w:val="17"/>
          <w:szCs w:val="17"/>
        </w:rPr>
      </w:pPr>
      <w:r w:rsidRPr="002F5B92">
        <w:rPr>
          <w:rFonts w:ascii="Times New Roman" w:hAnsi="Times New Roman" w:cs="Times New Roman"/>
          <w:bCs/>
          <w:sz w:val="17"/>
          <w:szCs w:val="17"/>
        </w:rPr>
        <w:t>создание базы нормативно – правовых документов, регулирующих деятельность предприятий малого и среднего бизнеса;</w:t>
      </w:r>
    </w:p>
    <w:p w:rsidR="004227EC" w:rsidRPr="002F5B92" w:rsidRDefault="004227EC" w:rsidP="00F86FF2">
      <w:pPr>
        <w:spacing w:line="240" w:lineRule="auto"/>
        <w:ind w:firstLine="142"/>
        <w:jc w:val="both"/>
        <w:rPr>
          <w:sz w:val="17"/>
          <w:szCs w:val="17"/>
        </w:rPr>
      </w:pPr>
      <w:r w:rsidRPr="002F5B92">
        <w:rPr>
          <w:sz w:val="17"/>
          <w:szCs w:val="17"/>
        </w:rPr>
        <w:t>анализ проведенных мероприятий и широкое внедрение в практику наиболее эффективных из них;</w:t>
      </w:r>
    </w:p>
    <w:p w:rsidR="004227EC" w:rsidRPr="002F5B92" w:rsidRDefault="004227EC" w:rsidP="00F86FF2">
      <w:pPr>
        <w:pStyle w:val="af8"/>
        <w:spacing w:before="0" w:beforeAutospacing="0" w:after="0" w:afterAutospacing="0"/>
        <w:ind w:firstLine="142"/>
        <w:jc w:val="both"/>
        <w:rPr>
          <w:rFonts w:ascii="Times New Roman" w:hAnsi="Times New Roman" w:cs="Times New Roman"/>
          <w:bCs/>
          <w:sz w:val="17"/>
          <w:szCs w:val="17"/>
        </w:rPr>
      </w:pPr>
      <w:r w:rsidRPr="002F5B92">
        <w:rPr>
          <w:rFonts w:ascii="Times New Roman" w:hAnsi="Times New Roman" w:cs="Times New Roman"/>
          <w:bCs/>
          <w:sz w:val="17"/>
          <w:szCs w:val="17"/>
        </w:rPr>
        <w:t>проведение конкурсов, конференций, семинаров, круглых столов;</w:t>
      </w:r>
    </w:p>
    <w:p w:rsidR="004227EC" w:rsidRPr="002F5B92" w:rsidRDefault="004227EC" w:rsidP="00F86FF2">
      <w:pPr>
        <w:pStyle w:val="af8"/>
        <w:spacing w:before="0" w:beforeAutospacing="0" w:after="0" w:afterAutospacing="0"/>
        <w:ind w:firstLine="142"/>
        <w:jc w:val="both"/>
        <w:rPr>
          <w:rFonts w:ascii="Times New Roman" w:hAnsi="Times New Roman" w:cs="Times New Roman"/>
          <w:bCs/>
          <w:sz w:val="17"/>
          <w:szCs w:val="17"/>
        </w:rPr>
      </w:pPr>
      <w:r w:rsidRPr="002F5B92">
        <w:rPr>
          <w:rFonts w:ascii="Times New Roman" w:hAnsi="Times New Roman" w:cs="Times New Roman"/>
          <w:bCs/>
          <w:sz w:val="17"/>
          <w:szCs w:val="17"/>
        </w:rPr>
        <w:lastRenderedPageBreak/>
        <w:t>взаимодействие со средствами массовой информации, формирование позитивного общественного мнения о роли малого и среднего предпринимательства в развитии территории Кайлинского сельсовета Мошковского района Новосибирской области;</w:t>
      </w:r>
    </w:p>
    <w:p w:rsidR="004227EC" w:rsidRPr="002F5B92" w:rsidRDefault="004227EC" w:rsidP="00F86FF2">
      <w:pPr>
        <w:spacing w:line="240" w:lineRule="auto"/>
        <w:ind w:firstLine="142"/>
        <w:jc w:val="both"/>
        <w:rPr>
          <w:sz w:val="17"/>
          <w:szCs w:val="17"/>
        </w:rPr>
      </w:pPr>
      <w:r w:rsidRPr="002F5B92">
        <w:rPr>
          <w:sz w:val="17"/>
          <w:szCs w:val="17"/>
        </w:rPr>
        <w:t>проведение ежегодных встреч с предпринимателями по итогам работы за год.</w:t>
      </w:r>
    </w:p>
    <w:p w:rsidR="004227EC" w:rsidRPr="002F5B92" w:rsidRDefault="004227EC" w:rsidP="00F86FF2">
      <w:pPr>
        <w:pStyle w:val="1"/>
        <w:spacing w:before="0" w:line="240" w:lineRule="auto"/>
        <w:ind w:firstLine="142"/>
        <w:rPr>
          <w:rFonts w:ascii="Times New Roman" w:hAnsi="Times New Roman" w:cs="Times New Roman"/>
          <w:sz w:val="17"/>
          <w:szCs w:val="17"/>
        </w:rPr>
      </w:pPr>
      <w:r w:rsidRPr="002F5B92">
        <w:rPr>
          <w:rFonts w:ascii="Times New Roman" w:hAnsi="Times New Roman" w:cs="Times New Roman"/>
          <w:sz w:val="17"/>
          <w:szCs w:val="17"/>
        </w:rPr>
        <w:t>5. Система программных мероприятий</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Программой предусмотрены мероприятия, направленные на муниципальную поддержку и развитие малого и среднего предпринимательства на территории Кайлинского сельсовета Мошковского района Новосибирской области, по следующим основным направлениям:</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 информационная и консультационная поддержка;</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 устранение административных барьеров;</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 формирование инфраструктуры поддержки субъектов малого и среднего предпринимательства.</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 № 1.</w:t>
      </w:r>
    </w:p>
    <w:p w:rsidR="004227EC" w:rsidRPr="002F5B92" w:rsidRDefault="004227EC" w:rsidP="00F86FF2">
      <w:pPr>
        <w:pStyle w:val="1"/>
        <w:spacing w:before="0" w:line="240" w:lineRule="auto"/>
        <w:ind w:firstLine="142"/>
        <w:rPr>
          <w:rFonts w:ascii="Times New Roman" w:hAnsi="Times New Roman" w:cs="Times New Roman"/>
          <w:sz w:val="17"/>
          <w:szCs w:val="17"/>
        </w:rPr>
      </w:pPr>
      <w:r w:rsidRPr="002F5B92">
        <w:rPr>
          <w:rFonts w:ascii="Times New Roman" w:hAnsi="Times New Roman" w:cs="Times New Roman"/>
          <w:sz w:val="17"/>
          <w:szCs w:val="17"/>
        </w:rPr>
        <w:t>6. Ресурсное обеспечение Программы</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Перечень мероприятий, предусмотренных Программой, может корректироваться постановлением главы Кайлинского сельсовета Мошковского района Новосибирской области.</w:t>
      </w:r>
    </w:p>
    <w:p w:rsidR="004227EC" w:rsidRPr="002F5B92" w:rsidRDefault="004227EC" w:rsidP="00F86FF2">
      <w:pPr>
        <w:pStyle w:val="1"/>
        <w:spacing w:before="0" w:line="240" w:lineRule="auto"/>
        <w:ind w:firstLine="142"/>
        <w:rPr>
          <w:rFonts w:ascii="Times New Roman" w:hAnsi="Times New Roman" w:cs="Times New Roman"/>
          <w:sz w:val="17"/>
          <w:szCs w:val="17"/>
        </w:rPr>
      </w:pPr>
      <w:r w:rsidRPr="002F5B92">
        <w:rPr>
          <w:rFonts w:ascii="Times New Roman" w:hAnsi="Times New Roman" w:cs="Times New Roman"/>
          <w:sz w:val="17"/>
          <w:szCs w:val="17"/>
        </w:rPr>
        <w:t>7. Механизм реализации Программы</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Реализация мероприятий, определенных настоящей Программой, осуществляется разработчиком Программы - администрацией Кайлинского сельсовета Мошковского района Новосибирской области.</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В ходе реализации Программы основной разработчик организует оперативное взаимодействие отдельных исполнителей.</w:t>
      </w:r>
    </w:p>
    <w:p w:rsidR="004227EC" w:rsidRPr="002F5B92" w:rsidRDefault="004227EC" w:rsidP="00F86FF2">
      <w:pPr>
        <w:pStyle w:val="afff6"/>
        <w:ind w:firstLine="142"/>
        <w:jc w:val="both"/>
        <w:rPr>
          <w:rFonts w:ascii="Times New Roman" w:hAnsi="Times New Roman" w:cs="Times New Roman"/>
          <w:sz w:val="17"/>
          <w:szCs w:val="17"/>
        </w:rPr>
      </w:pPr>
      <w:r w:rsidRPr="002F5B92">
        <w:rPr>
          <w:rFonts w:ascii="Times New Roman" w:hAnsi="Times New Roman" w:cs="Times New Roman"/>
          <w:sz w:val="17"/>
          <w:szCs w:val="17"/>
        </w:rPr>
        <w:t>Заказчик Программы уточняет мероприятия и при необходимости внесения изменений в Программу организует работу в установленном порядке.</w:t>
      </w:r>
    </w:p>
    <w:p w:rsidR="004227EC" w:rsidRPr="002F5B92" w:rsidRDefault="004227EC" w:rsidP="00F86FF2">
      <w:pPr>
        <w:pStyle w:val="1"/>
        <w:spacing w:before="0" w:line="240" w:lineRule="auto"/>
        <w:ind w:firstLine="0"/>
        <w:rPr>
          <w:rFonts w:ascii="Times New Roman" w:hAnsi="Times New Roman" w:cs="Times New Roman"/>
          <w:sz w:val="17"/>
          <w:szCs w:val="17"/>
        </w:rPr>
      </w:pPr>
      <w:r w:rsidRPr="002F5B92">
        <w:rPr>
          <w:rFonts w:ascii="Times New Roman" w:hAnsi="Times New Roman" w:cs="Times New Roman"/>
          <w:sz w:val="17"/>
          <w:szCs w:val="17"/>
        </w:rPr>
        <w:t>8. Контроль реализации Программы</w:t>
      </w:r>
    </w:p>
    <w:p w:rsidR="004227EC" w:rsidRPr="002F5B92" w:rsidRDefault="004227EC" w:rsidP="00F86FF2">
      <w:pPr>
        <w:pStyle w:val="afff6"/>
        <w:jc w:val="both"/>
        <w:rPr>
          <w:rFonts w:ascii="Times New Roman" w:hAnsi="Times New Roman" w:cs="Times New Roman"/>
          <w:sz w:val="17"/>
          <w:szCs w:val="17"/>
        </w:rPr>
      </w:pPr>
      <w:r w:rsidRPr="002F5B92">
        <w:rPr>
          <w:rFonts w:ascii="Times New Roman" w:hAnsi="Times New Roman" w:cs="Times New Roman"/>
          <w:sz w:val="17"/>
          <w:szCs w:val="17"/>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Кайлинского сельсовета Мошковского района Новосибирской области.</w:t>
      </w:r>
    </w:p>
    <w:p w:rsidR="004227EC" w:rsidRPr="002F5B92" w:rsidRDefault="004227EC" w:rsidP="00F86FF2">
      <w:pPr>
        <w:spacing w:line="240" w:lineRule="auto"/>
        <w:ind w:firstLine="142"/>
        <w:rPr>
          <w:sz w:val="17"/>
          <w:szCs w:val="17"/>
        </w:rPr>
      </w:pPr>
      <w:r w:rsidRPr="002F5B92">
        <w:rPr>
          <w:sz w:val="17"/>
          <w:szCs w:val="17"/>
        </w:rPr>
        <w:t>Мониторинг реализации Программы, осуществляемый с помощью проведения ежегодного анализа результатов реализации программных мероприятий, осуществляется администрацией Кайлинского сельсовета Мошковского района Новосибирской области.</w:t>
      </w:r>
    </w:p>
    <w:p w:rsidR="004227EC" w:rsidRPr="002F5B92" w:rsidRDefault="004227EC" w:rsidP="00F86FF2">
      <w:pPr>
        <w:pStyle w:val="1"/>
        <w:spacing w:before="0" w:line="240" w:lineRule="auto"/>
        <w:ind w:firstLine="142"/>
        <w:rPr>
          <w:rFonts w:ascii="Times New Roman" w:hAnsi="Times New Roman" w:cs="Times New Roman"/>
          <w:sz w:val="17"/>
          <w:szCs w:val="17"/>
        </w:rPr>
      </w:pPr>
      <w:r w:rsidRPr="002F5B92">
        <w:rPr>
          <w:rFonts w:ascii="Times New Roman" w:hAnsi="Times New Roman" w:cs="Times New Roman"/>
          <w:sz w:val="17"/>
          <w:szCs w:val="17"/>
        </w:rPr>
        <w:t>9. Ожидаемые результаты выполнения Программы</w:t>
      </w:r>
    </w:p>
    <w:p w:rsidR="004227EC" w:rsidRPr="004227EC" w:rsidRDefault="004227EC" w:rsidP="00F86FF2">
      <w:pPr>
        <w:pStyle w:val="afff6"/>
        <w:ind w:firstLine="142"/>
        <w:jc w:val="both"/>
        <w:rPr>
          <w:rFonts w:ascii="Times New Roman" w:hAnsi="Times New Roman" w:cs="Times New Roman"/>
          <w:sz w:val="18"/>
          <w:szCs w:val="18"/>
        </w:rPr>
      </w:pPr>
      <w:r w:rsidRPr="002F5B92">
        <w:rPr>
          <w:rFonts w:ascii="Times New Roman" w:hAnsi="Times New Roman" w:cs="Times New Roman"/>
          <w:sz w:val="17"/>
          <w:szCs w:val="17"/>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Кайлинского сельсовета Мошковского района Новосибирской области, будет способствовать снижению уровня безработицы, позволит увеличить налоговые поступления в бюджет Кайлинского сельсовета Мошковского района Новосибирской области, повысить занятость, самозанятость, доходы и уровень жизни населения Кайлинского сельсовета Мошковского района Новосибирской области. Позволит также сформировать положительный имидж малого и среднего предпринимательства Кайлинского сельсовета Мошковского района Новосибирской области и развить деловые взаимоотношения между субъектами малого и среднего предпринимательства и органами местного самоуправления </w:t>
      </w:r>
      <w:r w:rsidRPr="004227EC">
        <w:rPr>
          <w:rFonts w:ascii="Times New Roman" w:hAnsi="Times New Roman" w:cs="Times New Roman"/>
          <w:sz w:val="18"/>
          <w:szCs w:val="18"/>
        </w:rPr>
        <w:t>Кайлинского сельсовета Мошковского района Новосибирской области.</w:t>
      </w:r>
    </w:p>
    <w:p w:rsidR="004227EC" w:rsidRPr="004227EC" w:rsidRDefault="004227EC" w:rsidP="004227EC">
      <w:pPr>
        <w:spacing w:line="240" w:lineRule="auto"/>
        <w:ind w:firstLine="698"/>
        <w:jc w:val="right"/>
        <w:rPr>
          <w:sz w:val="18"/>
          <w:szCs w:val="18"/>
        </w:rPr>
        <w:sectPr w:rsidR="004227EC" w:rsidRPr="004227EC" w:rsidSect="00F70061">
          <w:type w:val="continuous"/>
          <w:pgSz w:w="11906" w:h="16838"/>
          <w:pgMar w:top="1134" w:right="850" w:bottom="1134" w:left="851" w:header="708" w:footer="708" w:gutter="0"/>
          <w:cols w:num="2" w:space="425"/>
          <w:docGrid w:linePitch="360"/>
        </w:sectPr>
      </w:pPr>
    </w:p>
    <w:p w:rsidR="004227EC" w:rsidRDefault="004227EC">
      <w:pPr>
        <w:spacing w:after="200" w:line="276" w:lineRule="auto"/>
        <w:ind w:firstLine="0"/>
        <w:rPr>
          <w:sz w:val="18"/>
          <w:szCs w:val="18"/>
        </w:rPr>
      </w:pPr>
    </w:p>
    <w:p w:rsidR="004227EC" w:rsidRPr="004227EC" w:rsidRDefault="004227EC" w:rsidP="004227EC">
      <w:pPr>
        <w:spacing w:line="240" w:lineRule="auto"/>
        <w:ind w:firstLine="698"/>
        <w:jc w:val="right"/>
        <w:rPr>
          <w:sz w:val="18"/>
          <w:szCs w:val="18"/>
        </w:rPr>
      </w:pPr>
      <w:r w:rsidRPr="004227EC">
        <w:rPr>
          <w:sz w:val="18"/>
          <w:szCs w:val="18"/>
        </w:rPr>
        <w:t>Приложение № 1</w:t>
      </w:r>
    </w:p>
    <w:p w:rsidR="004227EC" w:rsidRPr="004227EC" w:rsidRDefault="004227EC" w:rsidP="004227EC">
      <w:pPr>
        <w:spacing w:line="240" w:lineRule="auto"/>
        <w:ind w:firstLine="698"/>
        <w:jc w:val="right"/>
        <w:rPr>
          <w:sz w:val="18"/>
          <w:szCs w:val="18"/>
        </w:rPr>
      </w:pPr>
      <w:r w:rsidRPr="004227EC">
        <w:rPr>
          <w:sz w:val="18"/>
          <w:szCs w:val="18"/>
        </w:rPr>
        <w:t>к муниципальной программе</w:t>
      </w:r>
    </w:p>
    <w:p w:rsidR="004227EC" w:rsidRPr="004227EC" w:rsidRDefault="004227EC" w:rsidP="004227EC">
      <w:pPr>
        <w:spacing w:line="240" w:lineRule="auto"/>
        <w:ind w:firstLine="698"/>
        <w:jc w:val="right"/>
        <w:rPr>
          <w:sz w:val="18"/>
          <w:szCs w:val="18"/>
        </w:rPr>
      </w:pPr>
      <w:r w:rsidRPr="004227EC">
        <w:rPr>
          <w:sz w:val="18"/>
          <w:szCs w:val="18"/>
        </w:rPr>
        <w:t>"Развитие малого и среднего</w:t>
      </w:r>
    </w:p>
    <w:p w:rsidR="004227EC" w:rsidRPr="004227EC" w:rsidRDefault="004227EC" w:rsidP="004227EC">
      <w:pPr>
        <w:spacing w:line="240" w:lineRule="auto"/>
        <w:ind w:firstLine="698"/>
        <w:jc w:val="right"/>
        <w:rPr>
          <w:sz w:val="18"/>
          <w:szCs w:val="18"/>
        </w:rPr>
      </w:pPr>
      <w:r w:rsidRPr="004227EC">
        <w:rPr>
          <w:sz w:val="18"/>
          <w:szCs w:val="18"/>
        </w:rPr>
        <w:t>предпринимательства</w:t>
      </w:r>
    </w:p>
    <w:p w:rsidR="004227EC" w:rsidRPr="004227EC" w:rsidRDefault="004227EC" w:rsidP="004227EC">
      <w:pPr>
        <w:spacing w:line="240" w:lineRule="auto"/>
        <w:ind w:firstLine="698"/>
        <w:jc w:val="right"/>
        <w:rPr>
          <w:sz w:val="18"/>
          <w:szCs w:val="18"/>
        </w:rPr>
      </w:pPr>
      <w:r w:rsidRPr="004227EC">
        <w:rPr>
          <w:sz w:val="18"/>
          <w:szCs w:val="18"/>
        </w:rPr>
        <w:t>в Кайлинском сельсовете</w:t>
      </w:r>
    </w:p>
    <w:p w:rsidR="004227EC" w:rsidRPr="004227EC" w:rsidRDefault="004227EC" w:rsidP="004227EC">
      <w:pPr>
        <w:spacing w:line="240" w:lineRule="auto"/>
        <w:ind w:firstLine="698"/>
        <w:jc w:val="right"/>
        <w:rPr>
          <w:sz w:val="18"/>
          <w:szCs w:val="18"/>
        </w:rPr>
      </w:pPr>
      <w:r w:rsidRPr="004227EC">
        <w:rPr>
          <w:sz w:val="18"/>
          <w:szCs w:val="18"/>
        </w:rPr>
        <w:t>Мошковского района Новосибирской област</w:t>
      </w:r>
    </w:p>
    <w:p w:rsidR="004227EC" w:rsidRPr="004227EC" w:rsidRDefault="004227EC" w:rsidP="004227EC">
      <w:pPr>
        <w:spacing w:line="240" w:lineRule="auto"/>
        <w:ind w:firstLine="698"/>
        <w:jc w:val="right"/>
        <w:rPr>
          <w:sz w:val="18"/>
          <w:szCs w:val="18"/>
        </w:rPr>
      </w:pPr>
      <w:r w:rsidRPr="004227EC">
        <w:rPr>
          <w:sz w:val="18"/>
          <w:szCs w:val="18"/>
        </w:rPr>
        <w:t xml:space="preserve">и на 2019-2021 годы» </w:t>
      </w:r>
    </w:p>
    <w:p w:rsidR="004227EC" w:rsidRPr="004227EC" w:rsidRDefault="004227EC" w:rsidP="004227EC">
      <w:pPr>
        <w:pStyle w:val="1"/>
        <w:rPr>
          <w:sz w:val="18"/>
          <w:szCs w:val="18"/>
        </w:rPr>
      </w:pPr>
      <w:r w:rsidRPr="004227EC">
        <w:rPr>
          <w:sz w:val="18"/>
          <w:szCs w:val="18"/>
        </w:rPr>
        <w:t>МЕРОПРИЯТИЯ ПО РЕАЛИЗАЦИИ МУНИЦИПАЛЬНОЙ ПРОГРАММЫ</w:t>
      </w:r>
      <w:r w:rsidRPr="004227EC">
        <w:rPr>
          <w:sz w:val="18"/>
          <w:szCs w:val="18"/>
        </w:rPr>
        <w:br/>
        <w:t>"РАЗВИТИЕ МАЛОГО И СРЕДНЕГО ПРЕДПРИНИМАТЕЛЬСТВА</w:t>
      </w:r>
      <w:r w:rsidR="002F5B92">
        <w:rPr>
          <w:sz w:val="18"/>
          <w:szCs w:val="18"/>
        </w:rPr>
        <w:t xml:space="preserve"> </w:t>
      </w:r>
      <w:r w:rsidRPr="004227EC">
        <w:rPr>
          <w:sz w:val="18"/>
          <w:szCs w:val="18"/>
        </w:rPr>
        <w:t>В КАЙЛИНСКОМ СЕЛЬСОВЕТЕ МОШКОВСКОГО РАЙОНА НОВОСИБИРСКОЙ ОБЛАСТИ"</w:t>
      </w: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6271"/>
        <w:gridCol w:w="2689"/>
        <w:gridCol w:w="1563"/>
        <w:gridCol w:w="94"/>
        <w:gridCol w:w="1324"/>
        <w:gridCol w:w="183"/>
        <w:gridCol w:w="27"/>
        <w:gridCol w:w="1491"/>
      </w:tblGrid>
      <w:tr w:rsidR="004227EC" w:rsidRPr="004227EC" w:rsidTr="004227EC">
        <w:trPr>
          <w:trHeight w:val="353"/>
        </w:trPr>
        <w:tc>
          <w:tcPr>
            <w:tcW w:w="675" w:type="dxa"/>
            <w:vMerge w:val="restart"/>
            <w:tcBorders>
              <w:top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N п/п</w:t>
            </w:r>
          </w:p>
        </w:tc>
        <w:tc>
          <w:tcPr>
            <w:tcW w:w="6271" w:type="dxa"/>
            <w:vMerge w:val="restart"/>
            <w:tcBorders>
              <w:top w:val="single" w:sz="4" w:space="0" w:color="auto"/>
              <w:left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Наименование мероприятия</w:t>
            </w:r>
          </w:p>
        </w:tc>
        <w:tc>
          <w:tcPr>
            <w:tcW w:w="2689" w:type="dxa"/>
            <w:vMerge w:val="restart"/>
            <w:tcBorders>
              <w:top w:val="single" w:sz="4" w:space="0" w:color="auto"/>
              <w:left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Исполнитель</w:t>
            </w:r>
          </w:p>
        </w:tc>
        <w:tc>
          <w:tcPr>
            <w:tcW w:w="4682" w:type="dxa"/>
            <w:gridSpan w:val="6"/>
            <w:tcBorders>
              <w:top w:val="single" w:sz="4" w:space="0" w:color="auto"/>
              <w:left w:val="single" w:sz="4" w:space="0" w:color="auto"/>
              <w:bottom w:val="single" w:sz="4" w:space="0" w:color="auto"/>
            </w:tcBorders>
          </w:tcPr>
          <w:p w:rsidR="004227EC" w:rsidRPr="004227EC" w:rsidRDefault="004227EC" w:rsidP="004227EC">
            <w:pPr>
              <w:pStyle w:val="afff7"/>
              <w:jc w:val="center"/>
              <w:rPr>
                <w:sz w:val="18"/>
                <w:szCs w:val="18"/>
              </w:rPr>
            </w:pPr>
            <w:r w:rsidRPr="004227EC">
              <w:rPr>
                <w:sz w:val="18"/>
                <w:szCs w:val="18"/>
              </w:rPr>
              <w:t>Объём финансирования, тыс. руб.</w:t>
            </w:r>
          </w:p>
        </w:tc>
      </w:tr>
      <w:tr w:rsidR="004227EC" w:rsidRPr="004227EC" w:rsidTr="002F5B92">
        <w:trPr>
          <w:trHeight w:val="190"/>
        </w:trPr>
        <w:tc>
          <w:tcPr>
            <w:tcW w:w="675" w:type="dxa"/>
            <w:vMerge/>
            <w:tcBorders>
              <w:bottom w:val="single" w:sz="4" w:space="0" w:color="auto"/>
              <w:right w:val="single" w:sz="4" w:space="0" w:color="auto"/>
            </w:tcBorders>
          </w:tcPr>
          <w:p w:rsidR="004227EC" w:rsidRPr="004227EC" w:rsidRDefault="004227EC" w:rsidP="004227EC">
            <w:pPr>
              <w:pStyle w:val="afff7"/>
              <w:jc w:val="center"/>
              <w:rPr>
                <w:sz w:val="18"/>
                <w:szCs w:val="18"/>
              </w:rPr>
            </w:pPr>
          </w:p>
        </w:tc>
        <w:tc>
          <w:tcPr>
            <w:tcW w:w="6271" w:type="dxa"/>
            <w:vMerge/>
            <w:tcBorders>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p>
        </w:tc>
        <w:tc>
          <w:tcPr>
            <w:tcW w:w="2689" w:type="dxa"/>
            <w:vMerge/>
            <w:tcBorders>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p>
        </w:tc>
        <w:tc>
          <w:tcPr>
            <w:tcW w:w="1657" w:type="dxa"/>
            <w:gridSpan w:val="2"/>
            <w:tcBorders>
              <w:top w:val="single" w:sz="4" w:space="0" w:color="auto"/>
              <w:left w:val="single" w:sz="4" w:space="0" w:color="auto"/>
              <w:bottom w:val="single" w:sz="4" w:space="0" w:color="auto"/>
            </w:tcBorders>
          </w:tcPr>
          <w:p w:rsidR="004227EC" w:rsidRPr="004227EC" w:rsidRDefault="004227EC" w:rsidP="004227EC">
            <w:pPr>
              <w:pStyle w:val="afff7"/>
              <w:jc w:val="center"/>
              <w:rPr>
                <w:sz w:val="18"/>
                <w:szCs w:val="18"/>
              </w:rPr>
            </w:pPr>
            <w:r w:rsidRPr="004227EC">
              <w:rPr>
                <w:sz w:val="18"/>
                <w:szCs w:val="18"/>
              </w:rPr>
              <w:t>2019 г</w:t>
            </w:r>
          </w:p>
        </w:tc>
        <w:tc>
          <w:tcPr>
            <w:tcW w:w="1324" w:type="dxa"/>
            <w:tcBorders>
              <w:top w:val="single" w:sz="4" w:space="0" w:color="auto"/>
              <w:left w:val="single" w:sz="4" w:space="0" w:color="auto"/>
              <w:bottom w:val="single" w:sz="4" w:space="0" w:color="auto"/>
            </w:tcBorders>
          </w:tcPr>
          <w:p w:rsidR="004227EC" w:rsidRPr="004227EC" w:rsidRDefault="004227EC" w:rsidP="004227EC">
            <w:pPr>
              <w:pStyle w:val="afff7"/>
              <w:jc w:val="center"/>
              <w:rPr>
                <w:sz w:val="18"/>
                <w:szCs w:val="18"/>
              </w:rPr>
            </w:pPr>
            <w:r w:rsidRPr="004227EC">
              <w:rPr>
                <w:sz w:val="18"/>
                <w:szCs w:val="18"/>
              </w:rPr>
              <w:t>2020г</w:t>
            </w:r>
          </w:p>
        </w:tc>
        <w:tc>
          <w:tcPr>
            <w:tcW w:w="1701" w:type="dxa"/>
            <w:gridSpan w:val="3"/>
            <w:tcBorders>
              <w:top w:val="single" w:sz="4" w:space="0" w:color="auto"/>
              <w:left w:val="single" w:sz="4" w:space="0" w:color="auto"/>
              <w:bottom w:val="single" w:sz="4" w:space="0" w:color="auto"/>
            </w:tcBorders>
          </w:tcPr>
          <w:p w:rsidR="004227EC" w:rsidRPr="004227EC" w:rsidRDefault="004227EC" w:rsidP="004227EC">
            <w:pPr>
              <w:pStyle w:val="afff7"/>
              <w:jc w:val="center"/>
              <w:rPr>
                <w:sz w:val="18"/>
                <w:szCs w:val="18"/>
              </w:rPr>
            </w:pPr>
            <w:r w:rsidRPr="004227EC">
              <w:rPr>
                <w:sz w:val="18"/>
                <w:szCs w:val="18"/>
              </w:rPr>
              <w:t>2021 г</w:t>
            </w:r>
          </w:p>
        </w:tc>
      </w:tr>
      <w:tr w:rsidR="004227EC" w:rsidRPr="004227EC" w:rsidTr="002F5B92">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1</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2</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3</w:t>
            </w:r>
          </w:p>
        </w:tc>
        <w:tc>
          <w:tcPr>
            <w:tcW w:w="1657" w:type="dxa"/>
            <w:gridSpan w:val="2"/>
            <w:tcBorders>
              <w:top w:val="single" w:sz="4" w:space="0" w:color="auto"/>
              <w:left w:val="single" w:sz="4" w:space="0" w:color="auto"/>
              <w:bottom w:val="single" w:sz="4" w:space="0" w:color="auto"/>
            </w:tcBorders>
          </w:tcPr>
          <w:p w:rsidR="004227EC" w:rsidRPr="004227EC" w:rsidRDefault="004227EC" w:rsidP="004227EC">
            <w:pPr>
              <w:pStyle w:val="afff7"/>
              <w:jc w:val="center"/>
              <w:rPr>
                <w:sz w:val="18"/>
                <w:szCs w:val="18"/>
              </w:rPr>
            </w:pPr>
            <w:r w:rsidRPr="004227EC">
              <w:rPr>
                <w:sz w:val="18"/>
                <w:szCs w:val="18"/>
              </w:rPr>
              <w:t>4</w:t>
            </w:r>
          </w:p>
        </w:tc>
        <w:tc>
          <w:tcPr>
            <w:tcW w:w="1324" w:type="dxa"/>
            <w:tcBorders>
              <w:top w:val="single" w:sz="4" w:space="0" w:color="auto"/>
              <w:left w:val="single" w:sz="4" w:space="0" w:color="auto"/>
              <w:bottom w:val="single" w:sz="4" w:space="0" w:color="auto"/>
            </w:tcBorders>
          </w:tcPr>
          <w:p w:rsidR="004227EC" w:rsidRPr="004227EC" w:rsidRDefault="004227EC" w:rsidP="004227EC">
            <w:pPr>
              <w:pStyle w:val="afff7"/>
              <w:jc w:val="center"/>
              <w:rPr>
                <w:sz w:val="18"/>
                <w:szCs w:val="18"/>
              </w:rPr>
            </w:pPr>
            <w:r w:rsidRPr="004227EC">
              <w:rPr>
                <w:sz w:val="18"/>
                <w:szCs w:val="18"/>
              </w:rPr>
              <w:t>5</w:t>
            </w:r>
          </w:p>
        </w:tc>
        <w:tc>
          <w:tcPr>
            <w:tcW w:w="1701" w:type="dxa"/>
            <w:gridSpan w:val="3"/>
            <w:tcBorders>
              <w:top w:val="single" w:sz="4" w:space="0" w:color="auto"/>
              <w:left w:val="single" w:sz="4" w:space="0" w:color="auto"/>
              <w:bottom w:val="single" w:sz="4" w:space="0" w:color="auto"/>
            </w:tcBorders>
          </w:tcPr>
          <w:p w:rsidR="004227EC" w:rsidRPr="004227EC" w:rsidRDefault="004227EC" w:rsidP="004227EC">
            <w:pPr>
              <w:pStyle w:val="afff7"/>
              <w:jc w:val="center"/>
              <w:rPr>
                <w:sz w:val="18"/>
                <w:szCs w:val="18"/>
              </w:rPr>
            </w:pPr>
            <w:r w:rsidRPr="004227EC">
              <w:rPr>
                <w:sz w:val="18"/>
                <w:szCs w:val="18"/>
              </w:rPr>
              <w:t>6</w:t>
            </w:r>
          </w:p>
        </w:tc>
      </w:tr>
      <w:tr w:rsidR="004227EC" w:rsidRPr="004227EC" w:rsidTr="004227EC">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1.</w:t>
            </w:r>
          </w:p>
        </w:tc>
        <w:tc>
          <w:tcPr>
            <w:tcW w:w="13642" w:type="dxa"/>
            <w:gridSpan w:val="8"/>
            <w:tcBorders>
              <w:top w:val="single" w:sz="4" w:space="0" w:color="auto"/>
              <w:left w:val="single" w:sz="4" w:space="0" w:color="auto"/>
              <w:bottom w:val="single" w:sz="4" w:space="0" w:color="auto"/>
            </w:tcBorders>
          </w:tcPr>
          <w:p w:rsidR="004227EC" w:rsidRPr="004227EC" w:rsidRDefault="004227EC" w:rsidP="002F5B92">
            <w:pPr>
              <w:pStyle w:val="afff7"/>
              <w:jc w:val="left"/>
              <w:rPr>
                <w:sz w:val="18"/>
                <w:szCs w:val="18"/>
              </w:rPr>
            </w:pPr>
            <w:r w:rsidRPr="004227EC">
              <w:rPr>
                <w:sz w:val="18"/>
                <w:szCs w:val="18"/>
              </w:rPr>
              <w:t>Информационное и консультационное обеспечение субъектов малого и среднего предпринимательства Кайлинского сельсовета Мошковского района Новосибирской области</w:t>
            </w:r>
          </w:p>
        </w:tc>
      </w:tr>
      <w:tr w:rsidR="004227EC" w:rsidRPr="004227EC" w:rsidTr="002F5B92">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1.1.</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Информационное обеспечение субъектов малого и среднего предпринимательства Кайлинского сельсовета Мошковского района Новосибирской области путем размещения информации о развитии и государственной поддержке малого и среднего предпринимательства на официальном сайте и информационных щитах Кайлинского сельсовета Мошковского района Новосибирской области</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4227EC" w:rsidRPr="004227EC" w:rsidRDefault="004227EC" w:rsidP="002F5B92">
            <w:pPr>
              <w:ind w:firstLine="0"/>
              <w:jc w:val="both"/>
              <w:rPr>
                <w:sz w:val="18"/>
                <w:szCs w:val="18"/>
              </w:rPr>
            </w:pPr>
            <w:r w:rsidRPr="004227EC">
              <w:rPr>
                <w:sz w:val="18"/>
                <w:szCs w:val="18"/>
              </w:rPr>
              <w:t>Финансирования не требует</w:t>
            </w:r>
          </w:p>
        </w:tc>
        <w:tc>
          <w:tcPr>
            <w:tcW w:w="1418" w:type="dxa"/>
            <w:gridSpan w:val="2"/>
            <w:tcBorders>
              <w:top w:val="single" w:sz="4" w:space="0" w:color="auto"/>
              <w:left w:val="single" w:sz="4" w:space="0" w:color="auto"/>
              <w:bottom w:val="single" w:sz="4" w:space="0" w:color="auto"/>
            </w:tcBorders>
          </w:tcPr>
          <w:p w:rsidR="004227EC" w:rsidRPr="004227EC" w:rsidRDefault="004227EC" w:rsidP="004227EC">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c>
          <w:tcPr>
            <w:tcW w:w="1701" w:type="dxa"/>
            <w:gridSpan w:val="3"/>
            <w:tcBorders>
              <w:top w:val="single" w:sz="4" w:space="0" w:color="auto"/>
              <w:left w:val="single" w:sz="4" w:space="0" w:color="auto"/>
              <w:bottom w:val="single" w:sz="4" w:space="0" w:color="auto"/>
            </w:tcBorders>
          </w:tcPr>
          <w:p w:rsidR="004227EC" w:rsidRPr="004227EC" w:rsidRDefault="004227EC" w:rsidP="002F5B92">
            <w:pPr>
              <w:ind w:firstLine="0"/>
              <w:rPr>
                <w:sz w:val="18"/>
                <w:szCs w:val="18"/>
              </w:rPr>
            </w:pPr>
            <w:r w:rsidRPr="004227EC">
              <w:rPr>
                <w:sz w:val="18"/>
                <w:szCs w:val="18"/>
              </w:rPr>
              <w:t>Финансирования не требует</w:t>
            </w:r>
          </w:p>
        </w:tc>
      </w:tr>
      <w:tr w:rsidR="004227EC" w:rsidRPr="004227EC" w:rsidTr="002F5B92">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1.2.</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Консультирование субъектов малого и среднего предпринимательства Кайлинского сельсовета Мошковского района Новосибирской области по вопросу получения государственной поддержки малого бизнеса в Новосибирской области и её видах</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4227EC" w:rsidRPr="004227EC" w:rsidRDefault="004227EC" w:rsidP="002F5B92">
            <w:pPr>
              <w:ind w:firstLine="0"/>
              <w:jc w:val="both"/>
              <w:rPr>
                <w:sz w:val="18"/>
                <w:szCs w:val="18"/>
              </w:rPr>
            </w:pPr>
            <w:r w:rsidRPr="004227EC">
              <w:rPr>
                <w:sz w:val="18"/>
                <w:szCs w:val="18"/>
              </w:rPr>
              <w:t>Финансирования не требует</w:t>
            </w:r>
          </w:p>
        </w:tc>
        <w:tc>
          <w:tcPr>
            <w:tcW w:w="1418" w:type="dxa"/>
            <w:gridSpan w:val="2"/>
            <w:tcBorders>
              <w:top w:val="single" w:sz="4" w:space="0" w:color="auto"/>
              <w:left w:val="single" w:sz="4" w:space="0" w:color="auto"/>
              <w:bottom w:val="single" w:sz="4" w:space="0" w:color="auto"/>
            </w:tcBorders>
          </w:tcPr>
          <w:p w:rsidR="004227EC" w:rsidRPr="004227EC" w:rsidRDefault="004227EC" w:rsidP="004227EC">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c>
          <w:tcPr>
            <w:tcW w:w="1701" w:type="dxa"/>
            <w:gridSpan w:val="3"/>
            <w:tcBorders>
              <w:top w:val="single" w:sz="4" w:space="0" w:color="auto"/>
              <w:left w:val="single" w:sz="4" w:space="0" w:color="auto"/>
              <w:bottom w:val="single" w:sz="4" w:space="0" w:color="auto"/>
            </w:tcBorders>
          </w:tcPr>
          <w:p w:rsidR="004227EC" w:rsidRPr="004227EC" w:rsidRDefault="004227EC" w:rsidP="002F5B92">
            <w:pPr>
              <w:ind w:firstLine="0"/>
              <w:rPr>
                <w:sz w:val="18"/>
                <w:szCs w:val="18"/>
              </w:rPr>
            </w:pPr>
            <w:r w:rsidRPr="004227EC">
              <w:rPr>
                <w:sz w:val="18"/>
                <w:szCs w:val="18"/>
              </w:rPr>
              <w:t>Финансирования не требует</w:t>
            </w:r>
          </w:p>
        </w:tc>
      </w:tr>
      <w:tr w:rsidR="004227EC" w:rsidRPr="004227EC" w:rsidTr="002F5B92">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1.3.</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Содействие субъектам малого и среднего предпринимательства Кайлинского сельсовета Мошковского района Новосибирской области в формировании и реализации инвестиционных проектов</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4227EC" w:rsidRPr="004227EC" w:rsidRDefault="004227EC" w:rsidP="002F5B92">
            <w:pPr>
              <w:ind w:firstLine="0"/>
              <w:jc w:val="both"/>
              <w:rPr>
                <w:sz w:val="18"/>
                <w:szCs w:val="18"/>
              </w:rPr>
            </w:pPr>
            <w:r w:rsidRPr="004227EC">
              <w:rPr>
                <w:sz w:val="18"/>
                <w:szCs w:val="18"/>
              </w:rPr>
              <w:t>Финансирования не требует</w:t>
            </w:r>
          </w:p>
        </w:tc>
        <w:tc>
          <w:tcPr>
            <w:tcW w:w="1418" w:type="dxa"/>
            <w:gridSpan w:val="2"/>
            <w:tcBorders>
              <w:top w:val="single" w:sz="4" w:space="0" w:color="auto"/>
              <w:left w:val="single" w:sz="4" w:space="0" w:color="auto"/>
              <w:bottom w:val="single" w:sz="4" w:space="0" w:color="auto"/>
            </w:tcBorders>
          </w:tcPr>
          <w:p w:rsidR="004227EC" w:rsidRPr="004227EC" w:rsidRDefault="004227EC" w:rsidP="004227EC">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c>
          <w:tcPr>
            <w:tcW w:w="1701" w:type="dxa"/>
            <w:gridSpan w:val="3"/>
            <w:tcBorders>
              <w:top w:val="single" w:sz="4" w:space="0" w:color="auto"/>
              <w:left w:val="single" w:sz="4" w:space="0" w:color="auto"/>
              <w:bottom w:val="single" w:sz="4" w:space="0" w:color="auto"/>
            </w:tcBorders>
          </w:tcPr>
          <w:p w:rsidR="004227EC" w:rsidRPr="004227EC" w:rsidRDefault="004227EC" w:rsidP="002F5B92">
            <w:pPr>
              <w:ind w:firstLine="0"/>
              <w:rPr>
                <w:sz w:val="18"/>
                <w:szCs w:val="18"/>
              </w:rPr>
            </w:pPr>
            <w:r w:rsidRPr="004227EC">
              <w:rPr>
                <w:sz w:val="18"/>
                <w:szCs w:val="18"/>
              </w:rPr>
              <w:t>Финансирования не требует</w:t>
            </w:r>
          </w:p>
        </w:tc>
      </w:tr>
      <w:tr w:rsidR="004227EC" w:rsidRPr="004227EC" w:rsidTr="002F5B92">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1.4.</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Содействие субъектам малого и среднего предпринимательства Кайлинского сельсовета Мошковского района Новосибирской области в электронной отправке налоговой и пенсионной отчётности</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4227EC" w:rsidRPr="004227EC" w:rsidRDefault="004227EC" w:rsidP="002F5B92">
            <w:pPr>
              <w:ind w:firstLine="0"/>
              <w:jc w:val="both"/>
              <w:rPr>
                <w:sz w:val="18"/>
                <w:szCs w:val="18"/>
              </w:rPr>
            </w:pPr>
            <w:r w:rsidRPr="004227EC">
              <w:rPr>
                <w:sz w:val="18"/>
                <w:szCs w:val="18"/>
              </w:rPr>
              <w:t>Финансирования не требует</w:t>
            </w:r>
          </w:p>
        </w:tc>
        <w:tc>
          <w:tcPr>
            <w:tcW w:w="1418" w:type="dxa"/>
            <w:gridSpan w:val="2"/>
            <w:tcBorders>
              <w:top w:val="single" w:sz="4" w:space="0" w:color="auto"/>
              <w:left w:val="single" w:sz="4" w:space="0" w:color="auto"/>
              <w:bottom w:val="single" w:sz="4" w:space="0" w:color="auto"/>
            </w:tcBorders>
          </w:tcPr>
          <w:p w:rsidR="004227EC" w:rsidRPr="004227EC" w:rsidRDefault="004227EC" w:rsidP="004227EC">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c>
          <w:tcPr>
            <w:tcW w:w="1701" w:type="dxa"/>
            <w:gridSpan w:val="3"/>
            <w:tcBorders>
              <w:top w:val="single" w:sz="4" w:space="0" w:color="auto"/>
              <w:left w:val="single" w:sz="4" w:space="0" w:color="auto"/>
              <w:bottom w:val="single" w:sz="4" w:space="0" w:color="auto"/>
            </w:tcBorders>
          </w:tcPr>
          <w:p w:rsidR="004227EC" w:rsidRPr="004227EC" w:rsidRDefault="004227EC" w:rsidP="002F5B92">
            <w:pPr>
              <w:ind w:firstLine="0"/>
              <w:rPr>
                <w:sz w:val="18"/>
                <w:szCs w:val="18"/>
              </w:rPr>
            </w:pPr>
            <w:r w:rsidRPr="004227EC">
              <w:rPr>
                <w:sz w:val="18"/>
                <w:szCs w:val="18"/>
              </w:rPr>
              <w:t>Финансирования не требует</w:t>
            </w:r>
          </w:p>
        </w:tc>
      </w:tr>
      <w:tr w:rsidR="004227EC" w:rsidRPr="004227EC" w:rsidTr="002F5B92">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1.5.</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Создание и ведение Реестра муниципального имущества для сдачи в аренду среднему и мелкому предпринимательству</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4227EC" w:rsidRPr="004227EC" w:rsidRDefault="004227EC" w:rsidP="002F5B92">
            <w:pPr>
              <w:ind w:firstLine="0"/>
              <w:jc w:val="both"/>
              <w:rPr>
                <w:sz w:val="18"/>
                <w:szCs w:val="18"/>
              </w:rPr>
            </w:pPr>
            <w:r w:rsidRPr="004227EC">
              <w:rPr>
                <w:sz w:val="18"/>
                <w:szCs w:val="18"/>
              </w:rPr>
              <w:t>Финансирования не требует</w:t>
            </w:r>
          </w:p>
        </w:tc>
        <w:tc>
          <w:tcPr>
            <w:tcW w:w="1418" w:type="dxa"/>
            <w:gridSpan w:val="2"/>
            <w:tcBorders>
              <w:top w:val="single" w:sz="4" w:space="0" w:color="auto"/>
              <w:left w:val="single" w:sz="4" w:space="0" w:color="auto"/>
              <w:bottom w:val="single" w:sz="4" w:space="0" w:color="auto"/>
            </w:tcBorders>
          </w:tcPr>
          <w:p w:rsidR="004227EC" w:rsidRPr="004227EC" w:rsidRDefault="004227EC" w:rsidP="004227EC">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c>
          <w:tcPr>
            <w:tcW w:w="1701" w:type="dxa"/>
            <w:gridSpan w:val="3"/>
            <w:tcBorders>
              <w:top w:val="single" w:sz="4" w:space="0" w:color="auto"/>
              <w:left w:val="single" w:sz="4" w:space="0" w:color="auto"/>
              <w:bottom w:val="single" w:sz="4" w:space="0" w:color="auto"/>
            </w:tcBorders>
          </w:tcPr>
          <w:p w:rsidR="004227EC" w:rsidRPr="004227EC" w:rsidRDefault="004227EC" w:rsidP="002F5B92">
            <w:pPr>
              <w:ind w:firstLine="0"/>
              <w:rPr>
                <w:sz w:val="18"/>
                <w:szCs w:val="18"/>
              </w:rPr>
            </w:pPr>
            <w:r w:rsidRPr="004227EC">
              <w:rPr>
                <w:sz w:val="18"/>
                <w:szCs w:val="18"/>
              </w:rPr>
              <w:t>Финансирования не требует</w:t>
            </w:r>
          </w:p>
        </w:tc>
      </w:tr>
      <w:tr w:rsidR="004227EC" w:rsidRPr="004227EC" w:rsidTr="004227EC">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2.</w:t>
            </w:r>
          </w:p>
        </w:tc>
        <w:tc>
          <w:tcPr>
            <w:tcW w:w="13642" w:type="dxa"/>
            <w:gridSpan w:val="8"/>
            <w:tcBorders>
              <w:top w:val="single" w:sz="4" w:space="0" w:color="auto"/>
              <w:left w:val="single" w:sz="4" w:space="0" w:color="auto"/>
              <w:bottom w:val="single" w:sz="4" w:space="0" w:color="auto"/>
            </w:tcBorders>
          </w:tcPr>
          <w:p w:rsidR="004227EC" w:rsidRPr="004227EC" w:rsidRDefault="004227EC" w:rsidP="002F5B92">
            <w:pPr>
              <w:pStyle w:val="afff7"/>
              <w:rPr>
                <w:rFonts w:ascii="Times New Roman" w:hAnsi="Times New Roman" w:cs="Times New Roman"/>
                <w:sz w:val="18"/>
                <w:szCs w:val="18"/>
              </w:rPr>
            </w:pPr>
            <w:r w:rsidRPr="004227EC">
              <w:rPr>
                <w:rFonts w:ascii="Times New Roman" w:hAnsi="Times New Roman" w:cs="Times New Roman"/>
                <w:sz w:val="18"/>
                <w:szCs w:val="18"/>
              </w:rPr>
              <w:t>Методическое обеспечение субъектов малого и среднего предпринимательства</w:t>
            </w:r>
          </w:p>
        </w:tc>
      </w:tr>
      <w:tr w:rsidR="004227EC" w:rsidRPr="004227EC" w:rsidTr="004227EC">
        <w:tc>
          <w:tcPr>
            <w:tcW w:w="675" w:type="dxa"/>
            <w:vMerge w:val="restart"/>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2.1.</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Содействие в проведение семинаров и иных мероприятий, связанных с развитием и поддержкой малого бизнеса.</w:t>
            </w:r>
          </w:p>
        </w:tc>
        <w:tc>
          <w:tcPr>
            <w:tcW w:w="2689" w:type="dxa"/>
            <w:vMerge w:val="restart"/>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Администрация Кайлинского сельсовета Мошковского района Новосибирской области совместно с администрацией Мошковского  района</w:t>
            </w:r>
          </w:p>
        </w:tc>
        <w:tc>
          <w:tcPr>
            <w:tcW w:w="1563" w:type="dxa"/>
            <w:vMerge w:val="restart"/>
            <w:tcBorders>
              <w:top w:val="single" w:sz="4" w:space="0" w:color="auto"/>
              <w:left w:val="single" w:sz="4" w:space="0" w:color="auto"/>
              <w:bottom w:val="single" w:sz="4" w:space="0" w:color="auto"/>
            </w:tcBorders>
          </w:tcPr>
          <w:p w:rsidR="004227EC" w:rsidRPr="004227EC" w:rsidRDefault="004227EC" w:rsidP="002F5B92">
            <w:pPr>
              <w:ind w:firstLine="0"/>
              <w:jc w:val="both"/>
              <w:rPr>
                <w:sz w:val="18"/>
                <w:szCs w:val="18"/>
              </w:rPr>
            </w:pPr>
            <w:r w:rsidRPr="004227EC">
              <w:rPr>
                <w:sz w:val="18"/>
                <w:szCs w:val="18"/>
              </w:rPr>
              <w:t>Финансирования не требует</w:t>
            </w:r>
          </w:p>
        </w:tc>
        <w:tc>
          <w:tcPr>
            <w:tcW w:w="1601" w:type="dxa"/>
            <w:gridSpan w:val="3"/>
            <w:vMerge w:val="restart"/>
            <w:tcBorders>
              <w:top w:val="single" w:sz="4" w:space="0" w:color="auto"/>
              <w:left w:val="single" w:sz="4" w:space="0" w:color="auto"/>
              <w:bottom w:val="single" w:sz="4" w:space="0" w:color="auto"/>
            </w:tcBorders>
          </w:tcPr>
          <w:p w:rsidR="004227EC" w:rsidRPr="004227EC" w:rsidRDefault="004227EC" w:rsidP="002F5B92">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c>
          <w:tcPr>
            <w:tcW w:w="1518" w:type="dxa"/>
            <w:gridSpan w:val="2"/>
            <w:vMerge w:val="restart"/>
            <w:tcBorders>
              <w:top w:val="single" w:sz="4" w:space="0" w:color="auto"/>
              <w:left w:val="single" w:sz="4" w:space="0" w:color="auto"/>
              <w:bottom w:val="single" w:sz="4" w:space="0" w:color="auto"/>
            </w:tcBorders>
          </w:tcPr>
          <w:p w:rsidR="004227EC" w:rsidRPr="004227EC" w:rsidRDefault="004227EC" w:rsidP="002F5B92">
            <w:pPr>
              <w:ind w:firstLine="0"/>
              <w:rPr>
                <w:sz w:val="18"/>
                <w:szCs w:val="18"/>
              </w:rPr>
            </w:pPr>
            <w:r w:rsidRPr="004227EC">
              <w:rPr>
                <w:sz w:val="18"/>
                <w:szCs w:val="18"/>
              </w:rPr>
              <w:t>Финансирования не требует</w:t>
            </w:r>
          </w:p>
        </w:tc>
      </w:tr>
      <w:tr w:rsidR="004227EC" w:rsidRPr="004227EC" w:rsidTr="004227EC">
        <w:tc>
          <w:tcPr>
            <w:tcW w:w="675" w:type="dxa"/>
            <w:vMerge/>
            <w:tcBorders>
              <w:top w:val="single" w:sz="4" w:space="0" w:color="auto"/>
              <w:bottom w:val="single" w:sz="4" w:space="0" w:color="auto"/>
              <w:right w:val="single" w:sz="4" w:space="0" w:color="auto"/>
            </w:tcBorders>
          </w:tcPr>
          <w:p w:rsidR="004227EC" w:rsidRPr="004227EC" w:rsidRDefault="004227EC" w:rsidP="004227EC">
            <w:pPr>
              <w:pStyle w:val="afff7"/>
              <w:rPr>
                <w:sz w:val="18"/>
                <w:szCs w:val="18"/>
              </w:rPr>
            </w:pP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p>
          <w:p w:rsidR="004227EC" w:rsidRPr="004227EC" w:rsidRDefault="004227EC" w:rsidP="002F5B92">
            <w:pPr>
              <w:pStyle w:val="afff7"/>
              <w:jc w:val="left"/>
              <w:rPr>
                <w:sz w:val="18"/>
                <w:szCs w:val="18"/>
              </w:rPr>
            </w:pPr>
            <w:r w:rsidRPr="004227EC">
              <w:rPr>
                <w:sz w:val="18"/>
                <w:szCs w:val="18"/>
              </w:rPr>
              <w:t>Приглашение для участия в семинарах маркетологов, менеджеров из научной среды и успешных практиков.</w:t>
            </w:r>
          </w:p>
        </w:tc>
        <w:tc>
          <w:tcPr>
            <w:tcW w:w="2689" w:type="dxa"/>
            <w:vMerge/>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rPr>
                <w:sz w:val="18"/>
                <w:szCs w:val="18"/>
              </w:rPr>
            </w:pPr>
          </w:p>
        </w:tc>
        <w:tc>
          <w:tcPr>
            <w:tcW w:w="1563" w:type="dxa"/>
            <w:vMerge/>
            <w:tcBorders>
              <w:top w:val="single" w:sz="4" w:space="0" w:color="auto"/>
              <w:left w:val="single" w:sz="4" w:space="0" w:color="auto"/>
              <w:bottom w:val="single" w:sz="4" w:space="0" w:color="auto"/>
            </w:tcBorders>
          </w:tcPr>
          <w:p w:rsidR="004227EC" w:rsidRPr="004227EC" w:rsidRDefault="004227EC" w:rsidP="002F5B92">
            <w:pPr>
              <w:pStyle w:val="afff7"/>
              <w:rPr>
                <w:rFonts w:ascii="Times New Roman" w:hAnsi="Times New Roman" w:cs="Times New Roman"/>
                <w:sz w:val="18"/>
                <w:szCs w:val="18"/>
              </w:rPr>
            </w:pPr>
          </w:p>
        </w:tc>
        <w:tc>
          <w:tcPr>
            <w:tcW w:w="1601" w:type="dxa"/>
            <w:gridSpan w:val="3"/>
            <w:vMerge/>
            <w:tcBorders>
              <w:top w:val="single" w:sz="4" w:space="0" w:color="auto"/>
              <w:left w:val="single" w:sz="4" w:space="0" w:color="auto"/>
              <w:bottom w:val="single" w:sz="4" w:space="0" w:color="auto"/>
            </w:tcBorders>
          </w:tcPr>
          <w:p w:rsidR="004227EC" w:rsidRPr="004227EC" w:rsidRDefault="004227EC" w:rsidP="002F5B92">
            <w:pPr>
              <w:pStyle w:val="afff7"/>
              <w:rPr>
                <w:rFonts w:ascii="Times New Roman" w:hAnsi="Times New Roman" w:cs="Times New Roman"/>
                <w:sz w:val="18"/>
                <w:szCs w:val="18"/>
              </w:rPr>
            </w:pPr>
          </w:p>
        </w:tc>
        <w:tc>
          <w:tcPr>
            <w:tcW w:w="1518" w:type="dxa"/>
            <w:gridSpan w:val="2"/>
            <w:vMerge/>
            <w:tcBorders>
              <w:top w:val="single" w:sz="4" w:space="0" w:color="auto"/>
              <w:left w:val="single" w:sz="4" w:space="0" w:color="auto"/>
              <w:bottom w:val="single" w:sz="4" w:space="0" w:color="auto"/>
            </w:tcBorders>
          </w:tcPr>
          <w:p w:rsidR="004227EC" w:rsidRPr="004227EC" w:rsidRDefault="004227EC" w:rsidP="002F5B92">
            <w:pPr>
              <w:pStyle w:val="afff7"/>
              <w:rPr>
                <w:rFonts w:ascii="Times New Roman" w:hAnsi="Times New Roman" w:cs="Times New Roman"/>
                <w:sz w:val="18"/>
                <w:szCs w:val="18"/>
              </w:rPr>
            </w:pPr>
          </w:p>
        </w:tc>
      </w:tr>
      <w:tr w:rsidR="004227EC" w:rsidRPr="004227EC" w:rsidTr="004227EC">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2.2.</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Участие в организации и проведения деловых встреч, "круглых столов" и семинаров по проблемам развития малого и среднего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 xml:space="preserve">Администрация Кайлинского сельсовета Мошковского </w:t>
            </w:r>
            <w:r w:rsidRPr="004227EC">
              <w:rPr>
                <w:sz w:val="18"/>
                <w:szCs w:val="18"/>
              </w:rPr>
              <w:lastRenderedPageBreak/>
              <w:t>района Новосибирской области совместно с администрацией Мошковского  района</w:t>
            </w:r>
          </w:p>
        </w:tc>
        <w:tc>
          <w:tcPr>
            <w:tcW w:w="1563" w:type="dxa"/>
            <w:tcBorders>
              <w:top w:val="single" w:sz="4" w:space="0" w:color="auto"/>
              <w:left w:val="single" w:sz="4" w:space="0" w:color="auto"/>
              <w:bottom w:val="single" w:sz="4" w:space="0" w:color="auto"/>
            </w:tcBorders>
          </w:tcPr>
          <w:p w:rsidR="004227EC" w:rsidRPr="004227EC" w:rsidRDefault="004227EC" w:rsidP="002F5B92">
            <w:pPr>
              <w:ind w:firstLine="0"/>
              <w:jc w:val="both"/>
              <w:rPr>
                <w:sz w:val="18"/>
                <w:szCs w:val="18"/>
              </w:rPr>
            </w:pPr>
            <w:r w:rsidRPr="004227EC">
              <w:rPr>
                <w:sz w:val="18"/>
                <w:szCs w:val="18"/>
              </w:rPr>
              <w:lastRenderedPageBreak/>
              <w:t xml:space="preserve">Финансирования </w:t>
            </w:r>
            <w:r w:rsidRPr="004227EC">
              <w:rPr>
                <w:sz w:val="18"/>
                <w:szCs w:val="18"/>
              </w:rPr>
              <w:lastRenderedPageBreak/>
              <w:t>не требует</w:t>
            </w:r>
          </w:p>
        </w:tc>
        <w:tc>
          <w:tcPr>
            <w:tcW w:w="1601" w:type="dxa"/>
            <w:gridSpan w:val="3"/>
            <w:tcBorders>
              <w:top w:val="single" w:sz="4" w:space="0" w:color="auto"/>
              <w:left w:val="single" w:sz="4" w:space="0" w:color="auto"/>
              <w:bottom w:val="single" w:sz="4" w:space="0" w:color="auto"/>
            </w:tcBorders>
          </w:tcPr>
          <w:p w:rsidR="004227EC" w:rsidRPr="004227EC" w:rsidRDefault="004227EC" w:rsidP="002F5B92">
            <w:pPr>
              <w:pStyle w:val="afff7"/>
              <w:jc w:val="center"/>
              <w:rPr>
                <w:rFonts w:ascii="Times New Roman" w:hAnsi="Times New Roman" w:cs="Times New Roman"/>
                <w:sz w:val="18"/>
                <w:szCs w:val="18"/>
              </w:rPr>
            </w:pPr>
            <w:r w:rsidRPr="004227EC">
              <w:rPr>
                <w:rFonts w:ascii="Times New Roman" w:hAnsi="Times New Roman" w:cs="Times New Roman"/>
                <w:sz w:val="18"/>
                <w:szCs w:val="18"/>
              </w:rPr>
              <w:lastRenderedPageBreak/>
              <w:t>Финансирования не требует</w:t>
            </w:r>
          </w:p>
        </w:tc>
        <w:tc>
          <w:tcPr>
            <w:tcW w:w="1518" w:type="dxa"/>
            <w:gridSpan w:val="2"/>
            <w:tcBorders>
              <w:top w:val="single" w:sz="4" w:space="0" w:color="auto"/>
              <w:left w:val="single" w:sz="4" w:space="0" w:color="auto"/>
              <w:bottom w:val="single" w:sz="4" w:space="0" w:color="auto"/>
            </w:tcBorders>
          </w:tcPr>
          <w:p w:rsidR="004227EC" w:rsidRPr="004227EC" w:rsidRDefault="004227EC" w:rsidP="002F5B92">
            <w:pPr>
              <w:ind w:firstLine="0"/>
              <w:rPr>
                <w:sz w:val="18"/>
                <w:szCs w:val="18"/>
              </w:rPr>
            </w:pPr>
            <w:r w:rsidRPr="004227EC">
              <w:rPr>
                <w:sz w:val="18"/>
                <w:szCs w:val="18"/>
              </w:rPr>
              <w:t>Финансировани</w:t>
            </w:r>
            <w:r w:rsidRPr="004227EC">
              <w:rPr>
                <w:sz w:val="18"/>
                <w:szCs w:val="18"/>
              </w:rPr>
              <w:lastRenderedPageBreak/>
              <w:t>я не требует</w:t>
            </w:r>
          </w:p>
        </w:tc>
      </w:tr>
      <w:tr w:rsidR="004227EC" w:rsidRPr="004227EC" w:rsidTr="004227EC">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lastRenderedPageBreak/>
              <w:t>2.3.</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Содействие субъектам малого и среднего предпринимательства сельского поселения в подготовке, переподготовке и повышении квалификации кадров рабочих специальностей</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Администрация Кайлинского сельсовета Мошковского района Новосибирской области совместно с администрацией Мошковского  района</w:t>
            </w:r>
          </w:p>
        </w:tc>
        <w:tc>
          <w:tcPr>
            <w:tcW w:w="1563" w:type="dxa"/>
            <w:tcBorders>
              <w:top w:val="single" w:sz="4" w:space="0" w:color="auto"/>
              <w:left w:val="single" w:sz="4" w:space="0" w:color="auto"/>
              <w:bottom w:val="single" w:sz="4" w:space="0" w:color="auto"/>
            </w:tcBorders>
          </w:tcPr>
          <w:p w:rsidR="004227EC" w:rsidRPr="004227EC" w:rsidRDefault="004227EC" w:rsidP="002F5B92">
            <w:pPr>
              <w:ind w:firstLine="0"/>
              <w:jc w:val="both"/>
              <w:rPr>
                <w:sz w:val="18"/>
                <w:szCs w:val="18"/>
              </w:rPr>
            </w:pPr>
            <w:r w:rsidRPr="004227EC">
              <w:rPr>
                <w:sz w:val="18"/>
                <w:szCs w:val="18"/>
              </w:rPr>
              <w:t>Финансирования не требует</w:t>
            </w:r>
          </w:p>
        </w:tc>
        <w:tc>
          <w:tcPr>
            <w:tcW w:w="1601" w:type="dxa"/>
            <w:gridSpan w:val="3"/>
            <w:tcBorders>
              <w:top w:val="single" w:sz="4" w:space="0" w:color="auto"/>
              <w:left w:val="single" w:sz="4" w:space="0" w:color="auto"/>
              <w:bottom w:val="single" w:sz="4" w:space="0" w:color="auto"/>
            </w:tcBorders>
          </w:tcPr>
          <w:p w:rsidR="004227EC" w:rsidRPr="004227EC" w:rsidRDefault="004227EC" w:rsidP="002F5B92">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c>
          <w:tcPr>
            <w:tcW w:w="1518" w:type="dxa"/>
            <w:gridSpan w:val="2"/>
            <w:tcBorders>
              <w:top w:val="single" w:sz="4" w:space="0" w:color="auto"/>
              <w:left w:val="single" w:sz="4" w:space="0" w:color="auto"/>
              <w:bottom w:val="single" w:sz="4" w:space="0" w:color="auto"/>
            </w:tcBorders>
          </w:tcPr>
          <w:p w:rsidR="004227EC" w:rsidRPr="004227EC" w:rsidRDefault="004227EC" w:rsidP="002F5B92">
            <w:pPr>
              <w:ind w:firstLine="0"/>
              <w:rPr>
                <w:sz w:val="18"/>
                <w:szCs w:val="18"/>
              </w:rPr>
            </w:pPr>
            <w:r w:rsidRPr="004227EC">
              <w:rPr>
                <w:sz w:val="18"/>
                <w:szCs w:val="18"/>
              </w:rPr>
              <w:t>Финансирования не требует</w:t>
            </w:r>
          </w:p>
        </w:tc>
      </w:tr>
      <w:tr w:rsidR="004227EC" w:rsidRPr="004227EC" w:rsidTr="004227EC">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3.</w:t>
            </w:r>
          </w:p>
        </w:tc>
        <w:tc>
          <w:tcPr>
            <w:tcW w:w="13642" w:type="dxa"/>
            <w:gridSpan w:val="8"/>
            <w:tcBorders>
              <w:top w:val="single" w:sz="4" w:space="0" w:color="auto"/>
              <w:left w:val="single" w:sz="4" w:space="0" w:color="auto"/>
              <w:bottom w:val="single" w:sz="4" w:space="0" w:color="auto"/>
            </w:tcBorders>
          </w:tcPr>
          <w:p w:rsidR="004227EC" w:rsidRPr="004227EC" w:rsidRDefault="004227EC" w:rsidP="002F5B92">
            <w:pPr>
              <w:pStyle w:val="afff7"/>
              <w:rPr>
                <w:rFonts w:ascii="Times New Roman" w:hAnsi="Times New Roman" w:cs="Times New Roman"/>
                <w:sz w:val="18"/>
                <w:szCs w:val="18"/>
              </w:rPr>
            </w:pPr>
            <w:r w:rsidRPr="004227EC">
              <w:rPr>
                <w:rFonts w:ascii="Times New Roman" w:hAnsi="Times New Roman" w:cs="Times New Roman"/>
                <w:sz w:val="18"/>
                <w:szCs w:val="18"/>
              </w:rPr>
              <w:t>Формирование положительного имиджа субъектов малого и среднего предпринимательства</w:t>
            </w:r>
          </w:p>
        </w:tc>
      </w:tr>
      <w:tr w:rsidR="004227EC" w:rsidRPr="004227EC" w:rsidTr="004227EC">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3.1.</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Содействие участию субъектов малого и среднего предпринимательства Кайлинского сельсовета Мошковского района Новосибирской области в районных, областных и других выставках и ярмарках</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Администрация Кайлинского сельсовета Мошковского района Новосибирской области</w:t>
            </w:r>
          </w:p>
          <w:p w:rsidR="004227EC" w:rsidRPr="004227EC" w:rsidRDefault="004227EC" w:rsidP="004227EC">
            <w:pPr>
              <w:pStyle w:val="afff7"/>
              <w:jc w:val="center"/>
              <w:rPr>
                <w:sz w:val="18"/>
                <w:szCs w:val="18"/>
              </w:rPr>
            </w:pPr>
            <w:r w:rsidRPr="004227EC">
              <w:rPr>
                <w:sz w:val="18"/>
                <w:szCs w:val="18"/>
              </w:rPr>
              <w:t>совместно с администрацией Мошковского  района</w:t>
            </w:r>
          </w:p>
        </w:tc>
        <w:tc>
          <w:tcPr>
            <w:tcW w:w="1563" w:type="dxa"/>
            <w:tcBorders>
              <w:top w:val="single" w:sz="4" w:space="0" w:color="auto"/>
              <w:left w:val="single" w:sz="4" w:space="0" w:color="auto"/>
              <w:bottom w:val="single" w:sz="4" w:space="0" w:color="auto"/>
            </w:tcBorders>
          </w:tcPr>
          <w:p w:rsidR="004227EC" w:rsidRPr="004227EC" w:rsidRDefault="004227EC" w:rsidP="002F5B92">
            <w:pPr>
              <w:ind w:firstLine="0"/>
              <w:jc w:val="both"/>
              <w:rPr>
                <w:sz w:val="18"/>
                <w:szCs w:val="18"/>
              </w:rPr>
            </w:pPr>
            <w:r w:rsidRPr="004227EC">
              <w:rPr>
                <w:sz w:val="18"/>
                <w:szCs w:val="18"/>
              </w:rPr>
              <w:t>Финансирования не требует</w:t>
            </w:r>
          </w:p>
        </w:tc>
        <w:tc>
          <w:tcPr>
            <w:tcW w:w="1628" w:type="dxa"/>
            <w:gridSpan w:val="4"/>
            <w:tcBorders>
              <w:top w:val="single" w:sz="4" w:space="0" w:color="auto"/>
              <w:left w:val="single" w:sz="4" w:space="0" w:color="auto"/>
              <w:bottom w:val="single" w:sz="4" w:space="0" w:color="auto"/>
            </w:tcBorders>
          </w:tcPr>
          <w:p w:rsidR="004227EC" w:rsidRPr="004227EC" w:rsidRDefault="004227EC" w:rsidP="002F5B92">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c>
          <w:tcPr>
            <w:tcW w:w="1491" w:type="dxa"/>
            <w:tcBorders>
              <w:top w:val="single" w:sz="4" w:space="0" w:color="auto"/>
              <w:left w:val="single" w:sz="4" w:space="0" w:color="auto"/>
              <w:bottom w:val="single" w:sz="4" w:space="0" w:color="auto"/>
            </w:tcBorders>
          </w:tcPr>
          <w:p w:rsidR="004227EC" w:rsidRPr="004227EC" w:rsidRDefault="004227EC" w:rsidP="002F5B92">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r>
      <w:tr w:rsidR="004227EC" w:rsidRPr="004227EC" w:rsidTr="004227EC">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3.2.</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Взаимодействие со средствами массовой информации по вопросам пропагандирования достижений субъектов малого и среднего предпринимательства поселения</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Администрация Кайлинского сельсовета Мошковского района Новосибирской области совместно с печатным изданием</w:t>
            </w:r>
          </w:p>
        </w:tc>
        <w:tc>
          <w:tcPr>
            <w:tcW w:w="1563" w:type="dxa"/>
            <w:tcBorders>
              <w:top w:val="single" w:sz="4" w:space="0" w:color="auto"/>
              <w:left w:val="single" w:sz="4" w:space="0" w:color="auto"/>
              <w:bottom w:val="single" w:sz="4" w:space="0" w:color="auto"/>
            </w:tcBorders>
          </w:tcPr>
          <w:p w:rsidR="004227EC" w:rsidRPr="004227EC" w:rsidRDefault="004227EC" w:rsidP="002F5B92">
            <w:pPr>
              <w:ind w:firstLine="0"/>
              <w:jc w:val="both"/>
              <w:rPr>
                <w:sz w:val="18"/>
                <w:szCs w:val="18"/>
              </w:rPr>
            </w:pPr>
            <w:r w:rsidRPr="004227EC">
              <w:rPr>
                <w:sz w:val="18"/>
                <w:szCs w:val="18"/>
              </w:rPr>
              <w:t>Финансирования не требует</w:t>
            </w:r>
          </w:p>
        </w:tc>
        <w:tc>
          <w:tcPr>
            <w:tcW w:w="1628" w:type="dxa"/>
            <w:gridSpan w:val="4"/>
            <w:tcBorders>
              <w:top w:val="single" w:sz="4" w:space="0" w:color="auto"/>
              <w:left w:val="single" w:sz="4" w:space="0" w:color="auto"/>
              <w:bottom w:val="single" w:sz="4" w:space="0" w:color="auto"/>
            </w:tcBorders>
          </w:tcPr>
          <w:p w:rsidR="004227EC" w:rsidRPr="004227EC" w:rsidRDefault="004227EC" w:rsidP="002F5B92">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c>
          <w:tcPr>
            <w:tcW w:w="1491" w:type="dxa"/>
            <w:tcBorders>
              <w:top w:val="single" w:sz="4" w:space="0" w:color="auto"/>
              <w:left w:val="single" w:sz="4" w:space="0" w:color="auto"/>
              <w:bottom w:val="single" w:sz="4" w:space="0" w:color="auto"/>
            </w:tcBorders>
          </w:tcPr>
          <w:p w:rsidR="004227EC" w:rsidRPr="004227EC" w:rsidRDefault="004227EC" w:rsidP="002F5B92">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r>
      <w:tr w:rsidR="004227EC" w:rsidRPr="004227EC" w:rsidTr="004227EC">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4.</w:t>
            </w:r>
          </w:p>
        </w:tc>
        <w:tc>
          <w:tcPr>
            <w:tcW w:w="13642" w:type="dxa"/>
            <w:gridSpan w:val="8"/>
            <w:tcBorders>
              <w:top w:val="single" w:sz="4" w:space="0" w:color="auto"/>
              <w:left w:val="single" w:sz="4" w:space="0" w:color="auto"/>
              <w:bottom w:val="single" w:sz="4" w:space="0" w:color="auto"/>
            </w:tcBorders>
          </w:tcPr>
          <w:p w:rsidR="004227EC" w:rsidRPr="004227EC" w:rsidRDefault="004227EC" w:rsidP="002F5B92">
            <w:pPr>
              <w:pStyle w:val="afff7"/>
              <w:jc w:val="left"/>
              <w:rPr>
                <w:rFonts w:ascii="Times New Roman" w:hAnsi="Times New Roman" w:cs="Times New Roman"/>
                <w:sz w:val="18"/>
                <w:szCs w:val="18"/>
              </w:rPr>
            </w:pPr>
            <w:r w:rsidRPr="004227EC">
              <w:rPr>
                <w:rFonts w:ascii="Times New Roman" w:hAnsi="Times New Roman" w:cs="Times New Roman"/>
                <w:sz w:val="18"/>
                <w:szCs w:val="18"/>
              </w:rPr>
              <w:t>Обеспечение благоприятных условий развития субъектов малого и среднего предпринимательства</w:t>
            </w:r>
          </w:p>
        </w:tc>
      </w:tr>
      <w:tr w:rsidR="004227EC" w:rsidRPr="004227EC" w:rsidTr="004227EC">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4.1</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Проведение мониторинга деятельности субъектов малого предпринимательства</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Администрация Кайлинского сельсовета Мошковского района Новосибирской области совместно с администрацией Мошковского  района</w:t>
            </w:r>
          </w:p>
        </w:tc>
        <w:tc>
          <w:tcPr>
            <w:tcW w:w="1563" w:type="dxa"/>
            <w:tcBorders>
              <w:top w:val="single" w:sz="4" w:space="0" w:color="auto"/>
              <w:left w:val="single" w:sz="4" w:space="0" w:color="auto"/>
              <w:bottom w:val="single" w:sz="4" w:space="0" w:color="auto"/>
            </w:tcBorders>
          </w:tcPr>
          <w:p w:rsidR="004227EC" w:rsidRPr="004227EC" w:rsidRDefault="004227EC" w:rsidP="002F5B92">
            <w:pPr>
              <w:pStyle w:val="afff7"/>
              <w:jc w:val="left"/>
              <w:rPr>
                <w:sz w:val="18"/>
                <w:szCs w:val="18"/>
              </w:rPr>
            </w:pPr>
            <w:r w:rsidRPr="004227EC">
              <w:rPr>
                <w:sz w:val="18"/>
                <w:szCs w:val="18"/>
              </w:rPr>
              <w:t>Финансирования не требует</w:t>
            </w:r>
          </w:p>
        </w:tc>
        <w:tc>
          <w:tcPr>
            <w:tcW w:w="1628" w:type="dxa"/>
            <w:gridSpan w:val="4"/>
            <w:tcBorders>
              <w:top w:val="single" w:sz="4" w:space="0" w:color="auto"/>
              <w:left w:val="single" w:sz="4" w:space="0" w:color="auto"/>
              <w:bottom w:val="single" w:sz="4" w:space="0" w:color="auto"/>
            </w:tcBorders>
          </w:tcPr>
          <w:p w:rsidR="004227EC" w:rsidRPr="004227EC" w:rsidRDefault="004227EC" w:rsidP="002F5B92">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c>
          <w:tcPr>
            <w:tcW w:w="1491" w:type="dxa"/>
            <w:tcBorders>
              <w:top w:val="single" w:sz="4" w:space="0" w:color="auto"/>
              <w:left w:val="single" w:sz="4" w:space="0" w:color="auto"/>
              <w:bottom w:val="single" w:sz="4" w:space="0" w:color="auto"/>
            </w:tcBorders>
          </w:tcPr>
          <w:p w:rsidR="004227EC" w:rsidRPr="004227EC" w:rsidRDefault="004227EC" w:rsidP="002F5B92">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r>
      <w:tr w:rsidR="004227EC" w:rsidRPr="004227EC" w:rsidTr="004227EC">
        <w:tc>
          <w:tcPr>
            <w:tcW w:w="675" w:type="dxa"/>
            <w:tcBorders>
              <w:top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4.2</w:t>
            </w:r>
          </w:p>
        </w:tc>
        <w:tc>
          <w:tcPr>
            <w:tcW w:w="6271" w:type="dxa"/>
            <w:tcBorders>
              <w:top w:val="single" w:sz="4" w:space="0" w:color="auto"/>
              <w:left w:val="single" w:sz="4" w:space="0" w:color="auto"/>
              <w:bottom w:val="single" w:sz="4" w:space="0" w:color="auto"/>
              <w:right w:val="single" w:sz="4" w:space="0" w:color="auto"/>
            </w:tcBorders>
          </w:tcPr>
          <w:p w:rsidR="004227EC" w:rsidRPr="004227EC" w:rsidRDefault="004227EC" w:rsidP="002F5B92">
            <w:pPr>
              <w:pStyle w:val="afff7"/>
              <w:jc w:val="left"/>
              <w:rPr>
                <w:sz w:val="18"/>
                <w:szCs w:val="18"/>
              </w:rPr>
            </w:pPr>
            <w:r w:rsidRPr="004227EC">
              <w:rPr>
                <w:sz w:val="18"/>
                <w:szCs w:val="18"/>
              </w:rPr>
              <w:t>Размещение на официальном сайте Кайлинского сельсовета Мошковского района Новосибирской области информации о деятельности</w:t>
            </w:r>
          </w:p>
          <w:p w:rsidR="004227EC" w:rsidRPr="004227EC" w:rsidRDefault="004227EC" w:rsidP="002F5B92">
            <w:pPr>
              <w:pStyle w:val="afff7"/>
              <w:jc w:val="left"/>
              <w:rPr>
                <w:sz w:val="18"/>
                <w:szCs w:val="18"/>
              </w:rPr>
            </w:pPr>
            <w:r w:rsidRPr="004227EC">
              <w:rPr>
                <w:sz w:val="18"/>
                <w:szCs w:val="18"/>
              </w:rPr>
              <w:t>малого и среднего бизнеса Кайлинского сельсовета Мошковского района Новосибирской области</w:t>
            </w:r>
          </w:p>
        </w:tc>
        <w:tc>
          <w:tcPr>
            <w:tcW w:w="2689" w:type="dxa"/>
            <w:tcBorders>
              <w:top w:val="single" w:sz="4" w:space="0" w:color="auto"/>
              <w:left w:val="single" w:sz="4" w:space="0" w:color="auto"/>
              <w:bottom w:val="single" w:sz="4" w:space="0" w:color="auto"/>
              <w:right w:val="single" w:sz="4" w:space="0" w:color="auto"/>
            </w:tcBorders>
          </w:tcPr>
          <w:p w:rsidR="004227EC" w:rsidRPr="004227EC" w:rsidRDefault="004227EC" w:rsidP="004227EC">
            <w:pPr>
              <w:pStyle w:val="afff7"/>
              <w:jc w:val="center"/>
              <w:rPr>
                <w:sz w:val="18"/>
                <w:szCs w:val="18"/>
              </w:rPr>
            </w:pPr>
            <w:r w:rsidRPr="004227EC">
              <w:rPr>
                <w:sz w:val="18"/>
                <w:szCs w:val="18"/>
              </w:rPr>
              <w:t>Администрация Кайлинского сельсовета Мошковского района Новосибирской области</w:t>
            </w:r>
          </w:p>
        </w:tc>
        <w:tc>
          <w:tcPr>
            <w:tcW w:w="1563" w:type="dxa"/>
            <w:tcBorders>
              <w:top w:val="single" w:sz="4" w:space="0" w:color="auto"/>
              <w:left w:val="single" w:sz="4" w:space="0" w:color="auto"/>
              <w:bottom w:val="single" w:sz="4" w:space="0" w:color="auto"/>
            </w:tcBorders>
          </w:tcPr>
          <w:p w:rsidR="004227EC" w:rsidRPr="004227EC" w:rsidRDefault="004227EC" w:rsidP="002F5B92">
            <w:pPr>
              <w:pStyle w:val="afff7"/>
              <w:jc w:val="left"/>
              <w:rPr>
                <w:sz w:val="18"/>
                <w:szCs w:val="18"/>
              </w:rPr>
            </w:pPr>
            <w:r w:rsidRPr="004227EC">
              <w:rPr>
                <w:sz w:val="18"/>
                <w:szCs w:val="18"/>
              </w:rPr>
              <w:t>Финансирования не требует</w:t>
            </w:r>
          </w:p>
        </w:tc>
        <w:tc>
          <w:tcPr>
            <w:tcW w:w="1628" w:type="dxa"/>
            <w:gridSpan w:val="4"/>
            <w:tcBorders>
              <w:top w:val="single" w:sz="4" w:space="0" w:color="auto"/>
              <w:left w:val="single" w:sz="4" w:space="0" w:color="auto"/>
              <w:bottom w:val="single" w:sz="4" w:space="0" w:color="auto"/>
            </w:tcBorders>
          </w:tcPr>
          <w:p w:rsidR="004227EC" w:rsidRPr="004227EC" w:rsidRDefault="004227EC" w:rsidP="002F5B92">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c>
          <w:tcPr>
            <w:tcW w:w="1491" w:type="dxa"/>
            <w:tcBorders>
              <w:top w:val="single" w:sz="4" w:space="0" w:color="auto"/>
              <w:left w:val="single" w:sz="4" w:space="0" w:color="auto"/>
              <w:bottom w:val="single" w:sz="4" w:space="0" w:color="auto"/>
            </w:tcBorders>
          </w:tcPr>
          <w:p w:rsidR="004227EC" w:rsidRPr="004227EC" w:rsidRDefault="004227EC" w:rsidP="002F5B92">
            <w:pPr>
              <w:pStyle w:val="afff7"/>
              <w:jc w:val="center"/>
              <w:rPr>
                <w:rFonts w:ascii="Times New Roman" w:hAnsi="Times New Roman" w:cs="Times New Roman"/>
                <w:sz w:val="18"/>
                <w:szCs w:val="18"/>
              </w:rPr>
            </w:pPr>
            <w:r w:rsidRPr="004227EC">
              <w:rPr>
                <w:rFonts w:ascii="Times New Roman" w:hAnsi="Times New Roman" w:cs="Times New Roman"/>
                <w:sz w:val="18"/>
                <w:szCs w:val="18"/>
              </w:rPr>
              <w:t>Финансирования не требует</w:t>
            </w:r>
          </w:p>
        </w:tc>
      </w:tr>
    </w:tbl>
    <w:p w:rsidR="004227EC" w:rsidRPr="004227EC" w:rsidRDefault="004227EC" w:rsidP="004227EC">
      <w:pPr>
        <w:spacing w:line="240" w:lineRule="auto"/>
        <w:jc w:val="both"/>
        <w:rPr>
          <w:b/>
          <w:sz w:val="18"/>
          <w:szCs w:val="18"/>
        </w:rPr>
      </w:pPr>
    </w:p>
    <w:p w:rsidR="005017B7" w:rsidRPr="004227EC" w:rsidRDefault="005017B7" w:rsidP="000A59AD">
      <w:pPr>
        <w:shd w:val="clear" w:color="auto" w:fill="FFFFFF"/>
        <w:suppressAutoHyphens/>
        <w:spacing w:line="240" w:lineRule="auto"/>
        <w:ind w:firstLine="142"/>
        <w:jc w:val="both"/>
        <w:rPr>
          <w:color w:val="000000"/>
          <w:sz w:val="18"/>
          <w:szCs w:val="18"/>
        </w:rPr>
      </w:pPr>
      <w:bookmarkStart w:id="0" w:name="_GoBack"/>
      <w:bookmarkEnd w:id="0"/>
    </w:p>
    <w:sectPr w:rsidR="005017B7" w:rsidRPr="004227EC" w:rsidSect="00F86FF2">
      <w:headerReference w:type="even" r:id="rId31"/>
      <w:pgSz w:w="16838" w:h="11906" w:orient="landscape"/>
      <w:pgMar w:top="851" w:right="1134" w:bottom="850" w:left="1134" w:header="708" w:footer="708" w:gutter="0"/>
      <w:cols w:space="28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619" w:rsidRDefault="00754619" w:rsidP="006B73C5">
      <w:pPr>
        <w:spacing w:line="240" w:lineRule="auto"/>
      </w:pPr>
      <w:r>
        <w:separator/>
      </w:r>
    </w:p>
  </w:endnote>
  <w:endnote w:type="continuationSeparator" w:id="0">
    <w:p w:rsidR="00754619" w:rsidRDefault="00754619"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Content>
      <w:p w:rsidR="004227EC" w:rsidRDefault="004227EC">
        <w:pPr>
          <w:pStyle w:val="a5"/>
        </w:pPr>
        <w:r>
          <w:fldChar w:fldCharType="begin"/>
        </w:r>
        <w:r>
          <w:instrText>PAGE   \* MERGEFORMAT</w:instrText>
        </w:r>
        <w:r>
          <w:fldChar w:fldCharType="separate"/>
        </w:r>
        <w:r w:rsidR="002F5B92">
          <w:rPr>
            <w:noProof/>
          </w:rPr>
          <w:t>10</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Content>
      <w:p w:rsidR="004227EC" w:rsidRDefault="004227EC">
        <w:pPr>
          <w:pStyle w:val="a5"/>
          <w:jc w:val="right"/>
        </w:pPr>
        <w:r>
          <w:fldChar w:fldCharType="begin"/>
        </w:r>
        <w:r>
          <w:instrText>PAGE   \* MERGEFORMAT</w:instrText>
        </w:r>
        <w:r>
          <w:fldChar w:fldCharType="separate"/>
        </w:r>
        <w:r w:rsidR="002F5B92">
          <w:rPr>
            <w:noProof/>
          </w:rPr>
          <w:t>9</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619" w:rsidRDefault="00754619" w:rsidP="006B73C5">
      <w:pPr>
        <w:spacing w:line="240" w:lineRule="auto"/>
      </w:pPr>
      <w:r>
        <w:separator/>
      </w:r>
    </w:p>
  </w:footnote>
  <w:footnote w:type="continuationSeparator" w:id="0">
    <w:p w:rsidR="00754619" w:rsidRDefault="00754619"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EC" w:rsidRDefault="004227EC" w:rsidP="00047D5A">
    <w:pPr>
      <w:ind w:firstLine="0"/>
      <w:jc w:val="both"/>
    </w:pPr>
    <w:r>
      <w:rPr>
        <w:i/>
        <w:sz w:val="16"/>
        <w:szCs w:val="16"/>
      </w:rPr>
      <w:t>--------№70  18 января 2018  года, четверг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EC" w:rsidRPr="008B1C19" w:rsidRDefault="004227EC" w:rsidP="006E3D4F">
    <w:pPr>
      <w:ind w:firstLine="0"/>
      <w:jc w:val="both"/>
      <w:rPr>
        <w:i/>
        <w:sz w:val="16"/>
        <w:szCs w:val="16"/>
      </w:rPr>
    </w:pPr>
    <w:r>
      <w:rPr>
        <w:i/>
        <w:sz w:val="16"/>
        <w:szCs w:val="16"/>
      </w:rPr>
      <w:t>--------№89 04 декабря 2018 года, вторник -----------</w:t>
    </w:r>
    <w:r>
      <w:rPr>
        <w:sz w:val="16"/>
        <w:szCs w:val="16"/>
      </w:rPr>
      <w:t>------------------------------------</w:t>
    </w:r>
    <w:r w:rsidRPr="000664DB">
      <w:rPr>
        <w:sz w:val="16"/>
        <w:szCs w:val="16"/>
      </w:rPr>
      <w:t>-------</w:t>
    </w:r>
    <w:r>
      <w:rPr>
        <w:sz w:val="16"/>
        <w:szCs w:val="16"/>
      </w:rPr>
      <w:t xml:space="preserve">--------- « </w:t>
    </w:r>
    <w:r>
      <w:rPr>
        <w:i/>
        <w:sz w:val="16"/>
        <w:szCs w:val="16"/>
      </w:rPr>
      <w:t>Вестник Кайлинского сельсовета»---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7EC" w:rsidRDefault="004227EC">
    <w:pPr>
      <w:pStyle w:val="a3"/>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2F5B92">
      <w:rPr>
        <w:rStyle w:val="afd"/>
        <w:noProof/>
      </w:rPr>
      <w:t>10</w:t>
    </w:r>
    <w:r>
      <w:rPr>
        <w:rStyle w:val="afd"/>
      </w:rPr>
      <w:fldChar w:fldCharType="end"/>
    </w:r>
  </w:p>
  <w:p w:rsidR="004227EC" w:rsidRPr="008B1C19" w:rsidRDefault="004227EC" w:rsidP="00380400">
    <w:pPr>
      <w:ind w:firstLine="0"/>
      <w:jc w:val="both"/>
      <w:rPr>
        <w:i/>
        <w:sz w:val="16"/>
        <w:szCs w:val="16"/>
      </w:rPr>
    </w:pPr>
    <w:r>
      <w:rPr>
        <w:i/>
        <w:sz w:val="16"/>
        <w:szCs w:val="16"/>
      </w:rPr>
      <w:t xml:space="preserve">--------№89 04 декабря 2018 года, вторник </w:t>
    </w:r>
    <w:r>
      <w:rPr>
        <w:sz w:val="16"/>
        <w:szCs w:val="16"/>
      </w:rPr>
      <w:t>-------------                                                  -----------------</w:t>
    </w:r>
    <w:r w:rsidRPr="000664DB">
      <w:rPr>
        <w:sz w:val="16"/>
        <w:szCs w:val="16"/>
      </w:rPr>
      <w:t>-------</w:t>
    </w:r>
    <w:r>
      <w:rPr>
        <w:sz w:val="16"/>
        <w:szCs w:val="16"/>
      </w:rPr>
      <w:t xml:space="preserve">----------- « </w:t>
    </w:r>
    <w:r>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32D0614"/>
    <w:multiLevelType w:val="hybridMultilevel"/>
    <w:tmpl w:val="7D940C8C"/>
    <w:lvl w:ilvl="0" w:tplc="E88E1906">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4" w15:restartNumberingAfterBreak="0">
    <w:nsid w:val="09704409"/>
    <w:multiLevelType w:val="hybridMultilevel"/>
    <w:tmpl w:val="F1921E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11C57425"/>
    <w:multiLevelType w:val="hybridMultilevel"/>
    <w:tmpl w:val="B5C83C0A"/>
    <w:lvl w:ilvl="0" w:tplc="87A06712">
      <w:start w:val="1"/>
      <w:numFmt w:val="decimal"/>
      <w:lvlText w:val="%1."/>
      <w:lvlJc w:val="left"/>
      <w:pPr>
        <w:ind w:left="36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9" w15:restartNumberingAfterBreak="0">
    <w:nsid w:val="188B5013"/>
    <w:multiLevelType w:val="multilevel"/>
    <w:tmpl w:val="3C62F35C"/>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2A6F19F1"/>
    <w:multiLevelType w:val="multilevel"/>
    <w:tmpl w:val="A1A48CEA"/>
    <w:lvl w:ilvl="0">
      <w:start w:val="1"/>
      <w:numFmt w:val="decimal"/>
      <w:lvlText w:val="%1."/>
      <w:lvlJc w:val="left"/>
      <w:pPr>
        <w:ind w:left="1211"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1"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12"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3103A0"/>
    <w:multiLevelType w:val="hybridMultilevel"/>
    <w:tmpl w:val="38EACE3A"/>
    <w:lvl w:ilvl="0" w:tplc="1FE88D16">
      <w:start w:val="1"/>
      <w:numFmt w:val="decimal"/>
      <w:lvlText w:val="%1."/>
      <w:lvlJc w:val="left"/>
      <w:pPr>
        <w:ind w:left="900" w:hanging="450"/>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C64AE3"/>
    <w:multiLevelType w:val="hybridMultilevel"/>
    <w:tmpl w:val="8F08CCDA"/>
    <w:lvl w:ilvl="0" w:tplc="5DD40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5009E3"/>
    <w:multiLevelType w:val="multilevel"/>
    <w:tmpl w:val="FD32274C"/>
    <w:lvl w:ilvl="0">
      <w:start w:val="1"/>
      <w:numFmt w:val="decimal"/>
      <w:lvlText w:val="%1."/>
      <w:lvlJc w:val="left"/>
      <w:pPr>
        <w:ind w:left="360" w:hanging="360"/>
      </w:pPr>
      <w:rPr>
        <w:rFonts w:ascii="Arial" w:hAnsi="Arial" w:cs="Arial" w:hint="default"/>
        <w:color w:val="333333"/>
        <w:sz w:val="22"/>
      </w:rPr>
    </w:lvl>
    <w:lvl w:ilvl="1">
      <w:start w:val="3"/>
      <w:numFmt w:val="decimal"/>
      <w:lvlText w:val="%1.%2."/>
      <w:lvlJc w:val="left"/>
      <w:pPr>
        <w:ind w:left="1789" w:hanging="720"/>
      </w:pPr>
      <w:rPr>
        <w:rFonts w:ascii="Times New Roman" w:hAnsi="Times New Roman" w:cs="Times New Roman" w:hint="default"/>
        <w:color w:val="333333"/>
        <w:sz w:val="20"/>
        <w:szCs w:val="20"/>
      </w:rPr>
    </w:lvl>
    <w:lvl w:ilvl="2">
      <w:start w:val="1"/>
      <w:numFmt w:val="decimal"/>
      <w:lvlText w:val="%1.%2.%3."/>
      <w:lvlJc w:val="left"/>
      <w:pPr>
        <w:ind w:left="2858" w:hanging="720"/>
      </w:pPr>
      <w:rPr>
        <w:rFonts w:ascii="Arial" w:hAnsi="Arial" w:cs="Arial" w:hint="default"/>
        <w:color w:val="333333"/>
        <w:sz w:val="22"/>
      </w:rPr>
    </w:lvl>
    <w:lvl w:ilvl="3">
      <w:start w:val="1"/>
      <w:numFmt w:val="decimal"/>
      <w:lvlText w:val="%1.%2.%3.%4."/>
      <w:lvlJc w:val="left"/>
      <w:pPr>
        <w:ind w:left="4287" w:hanging="1080"/>
      </w:pPr>
      <w:rPr>
        <w:rFonts w:ascii="Arial" w:hAnsi="Arial" w:cs="Arial" w:hint="default"/>
        <w:color w:val="333333"/>
        <w:sz w:val="22"/>
      </w:rPr>
    </w:lvl>
    <w:lvl w:ilvl="4">
      <w:start w:val="1"/>
      <w:numFmt w:val="decimal"/>
      <w:lvlText w:val="%1.%2.%3.%4.%5."/>
      <w:lvlJc w:val="left"/>
      <w:pPr>
        <w:ind w:left="5356" w:hanging="1080"/>
      </w:pPr>
      <w:rPr>
        <w:rFonts w:ascii="Arial" w:hAnsi="Arial" w:cs="Arial" w:hint="default"/>
        <w:color w:val="333333"/>
        <w:sz w:val="22"/>
      </w:rPr>
    </w:lvl>
    <w:lvl w:ilvl="5">
      <w:start w:val="1"/>
      <w:numFmt w:val="decimal"/>
      <w:lvlText w:val="%1.%2.%3.%4.%5.%6."/>
      <w:lvlJc w:val="left"/>
      <w:pPr>
        <w:ind w:left="6785" w:hanging="1440"/>
      </w:pPr>
      <w:rPr>
        <w:rFonts w:ascii="Arial" w:hAnsi="Arial" w:cs="Arial" w:hint="default"/>
        <w:color w:val="333333"/>
        <w:sz w:val="22"/>
      </w:rPr>
    </w:lvl>
    <w:lvl w:ilvl="6">
      <w:start w:val="1"/>
      <w:numFmt w:val="decimal"/>
      <w:lvlText w:val="%1.%2.%3.%4.%5.%6.%7."/>
      <w:lvlJc w:val="left"/>
      <w:pPr>
        <w:ind w:left="8214" w:hanging="1800"/>
      </w:pPr>
      <w:rPr>
        <w:rFonts w:ascii="Arial" w:hAnsi="Arial" w:cs="Arial" w:hint="default"/>
        <w:color w:val="333333"/>
        <w:sz w:val="22"/>
      </w:rPr>
    </w:lvl>
    <w:lvl w:ilvl="7">
      <w:start w:val="1"/>
      <w:numFmt w:val="decimal"/>
      <w:lvlText w:val="%1.%2.%3.%4.%5.%6.%7.%8."/>
      <w:lvlJc w:val="left"/>
      <w:pPr>
        <w:ind w:left="9283" w:hanging="1800"/>
      </w:pPr>
      <w:rPr>
        <w:rFonts w:ascii="Arial" w:hAnsi="Arial" w:cs="Arial" w:hint="default"/>
        <w:color w:val="333333"/>
        <w:sz w:val="22"/>
      </w:rPr>
    </w:lvl>
    <w:lvl w:ilvl="8">
      <w:start w:val="1"/>
      <w:numFmt w:val="decimal"/>
      <w:lvlText w:val="%1.%2.%3.%4.%5.%6.%7.%8.%9."/>
      <w:lvlJc w:val="left"/>
      <w:pPr>
        <w:ind w:left="10712" w:hanging="2160"/>
      </w:pPr>
      <w:rPr>
        <w:rFonts w:ascii="Arial" w:hAnsi="Arial" w:cs="Arial" w:hint="default"/>
        <w:color w:val="333333"/>
        <w:sz w:val="22"/>
      </w:rPr>
    </w:lvl>
  </w:abstractNum>
  <w:abstractNum w:abstractNumId="18"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15:restartNumberingAfterBreak="0">
    <w:nsid w:val="62FD4512"/>
    <w:multiLevelType w:val="hybridMultilevel"/>
    <w:tmpl w:val="B9F6A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9C2629"/>
    <w:multiLevelType w:val="hybridMultilevel"/>
    <w:tmpl w:val="E5EC4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39D13D3"/>
    <w:multiLevelType w:val="hybridMultilevel"/>
    <w:tmpl w:val="C044A3B0"/>
    <w:lvl w:ilvl="0" w:tplc="3154D8A4">
      <w:start w:val="1"/>
      <w:numFmt w:val="decimal"/>
      <w:lvlText w:val="%1."/>
      <w:lvlJc w:val="left"/>
      <w:pPr>
        <w:ind w:left="1789" w:hanging="1080"/>
      </w:pPr>
      <w:rPr>
        <w:rFonts w:hint="default"/>
        <w:b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B221B9E"/>
    <w:multiLevelType w:val="hybridMultilevel"/>
    <w:tmpl w:val="46941F02"/>
    <w:lvl w:ilvl="0" w:tplc="3428539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B426A9C"/>
    <w:multiLevelType w:val="multilevel"/>
    <w:tmpl w:val="526AFE3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9"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2"/>
  </w:num>
  <w:num w:numId="3">
    <w:abstractNumId w:val="18"/>
  </w:num>
  <w:num w:numId="4">
    <w:abstractNumId w:val="11"/>
  </w:num>
  <w:num w:numId="5">
    <w:abstractNumId w:val="19"/>
  </w:num>
  <w:num w:numId="6">
    <w:abstractNumId w:val="14"/>
  </w:num>
  <w:num w:numId="7">
    <w:abstractNumId w:val="6"/>
  </w:num>
  <w:num w:numId="8">
    <w:abstractNumId w:val="29"/>
  </w:num>
  <w:num w:numId="9">
    <w:abstractNumId w:val="22"/>
  </w:num>
  <w:num w:numId="10">
    <w:abstractNumId w:val="24"/>
  </w:num>
  <w:num w:numId="11">
    <w:abstractNumId w:val="5"/>
  </w:num>
  <w:num w:numId="12">
    <w:abstractNumId w:val="12"/>
  </w:num>
  <w:num w:numId="13">
    <w:abstractNumId w:val="26"/>
  </w:num>
  <w:num w:numId="14">
    <w:abstractNumId w:val="25"/>
  </w:num>
  <w:num w:numId="15">
    <w:abstractNumId w:val="16"/>
  </w:num>
  <w:num w:numId="16">
    <w:abstractNumId w:val="1"/>
  </w:num>
  <w:num w:numId="17">
    <w:abstractNumId w:val="13"/>
  </w:num>
  <w:num w:numId="18">
    <w:abstractNumId w:val="10"/>
  </w:num>
  <w:num w:numId="19">
    <w:abstractNumId w:val="28"/>
  </w:num>
  <w:num w:numId="20">
    <w:abstractNumId w:val="9"/>
  </w:num>
  <w:num w:numId="21">
    <w:abstractNumId w:val="17"/>
  </w:num>
  <w:num w:numId="22">
    <w:abstractNumId w:val="7"/>
  </w:num>
  <w:num w:numId="23">
    <w:abstractNumId w:val="1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0"/>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B7E"/>
    <w:rsid w:val="00056616"/>
    <w:rsid w:val="000566C1"/>
    <w:rsid w:val="00062E83"/>
    <w:rsid w:val="000636B1"/>
    <w:rsid w:val="000664DB"/>
    <w:rsid w:val="0007179E"/>
    <w:rsid w:val="00071876"/>
    <w:rsid w:val="00072B0E"/>
    <w:rsid w:val="0007306E"/>
    <w:rsid w:val="00075DCE"/>
    <w:rsid w:val="00086F4B"/>
    <w:rsid w:val="000877E0"/>
    <w:rsid w:val="00093113"/>
    <w:rsid w:val="00093765"/>
    <w:rsid w:val="00093DD8"/>
    <w:rsid w:val="000963F4"/>
    <w:rsid w:val="000974DC"/>
    <w:rsid w:val="000A568D"/>
    <w:rsid w:val="000A59AD"/>
    <w:rsid w:val="000A6901"/>
    <w:rsid w:val="000A6B94"/>
    <w:rsid w:val="000A7488"/>
    <w:rsid w:val="000B2823"/>
    <w:rsid w:val="000C2550"/>
    <w:rsid w:val="000C2E44"/>
    <w:rsid w:val="000C5B40"/>
    <w:rsid w:val="000C7EAB"/>
    <w:rsid w:val="000D0485"/>
    <w:rsid w:val="000D623E"/>
    <w:rsid w:val="000E4206"/>
    <w:rsid w:val="000E4A3D"/>
    <w:rsid w:val="000F0F1B"/>
    <w:rsid w:val="000F3F92"/>
    <w:rsid w:val="00104775"/>
    <w:rsid w:val="00106492"/>
    <w:rsid w:val="0011148D"/>
    <w:rsid w:val="00112EB6"/>
    <w:rsid w:val="00113A78"/>
    <w:rsid w:val="00122F8F"/>
    <w:rsid w:val="0012507B"/>
    <w:rsid w:val="001262B5"/>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75FD2"/>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421"/>
    <w:rsid w:val="001E6BFC"/>
    <w:rsid w:val="001E6C0E"/>
    <w:rsid w:val="001E6C3E"/>
    <w:rsid w:val="001E6CED"/>
    <w:rsid w:val="001E735E"/>
    <w:rsid w:val="001F08A4"/>
    <w:rsid w:val="001F3FE8"/>
    <w:rsid w:val="001F411B"/>
    <w:rsid w:val="001F4E7A"/>
    <w:rsid w:val="001F6963"/>
    <w:rsid w:val="00201338"/>
    <w:rsid w:val="002018CD"/>
    <w:rsid w:val="002070AC"/>
    <w:rsid w:val="00211094"/>
    <w:rsid w:val="00211F27"/>
    <w:rsid w:val="00214DCD"/>
    <w:rsid w:val="002244F5"/>
    <w:rsid w:val="00225F2B"/>
    <w:rsid w:val="00226FB2"/>
    <w:rsid w:val="00230ACA"/>
    <w:rsid w:val="00230C30"/>
    <w:rsid w:val="00231CF4"/>
    <w:rsid w:val="00233254"/>
    <w:rsid w:val="0023444C"/>
    <w:rsid w:val="002347BD"/>
    <w:rsid w:val="00236FE7"/>
    <w:rsid w:val="00241EC3"/>
    <w:rsid w:val="00253C92"/>
    <w:rsid w:val="00257B49"/>
    <w:rsid w:val="00261352"/>
    <w:rsid w:val="002613E6"/>
    <w:rsid w:val="00261B8B"/>
    <w:rsid w:val="00263ABB"/>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5B92"/>
    <w:rsid w:val="002F65FE"/>
    <w:rsid w:val="002F7601"/>
    <w:rsid w:val="0030294C"/>
    <w:rsid w:val="00302E2B"/>
    <w:rsid w:val="00305668"/>
    <w:rsid w:val="0030570A"/>
    <w:rsid w:val="003057E8"/>
    <w:rsid w:val="00306D30"/>
    <w:rsid w:val="00306EAF"/>
    <w:rsid w:val="003142D5"/>
    <w:rsid w:val="00317D48"/>
    <w:rsid w:val="0032140E"/>
    <w:rsid w:val="00324336"/>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D0C"/>
    <w:rsid w:val="00353280"/>
    <w:rsid w:val="003601BD"/>
    <w:rsid w:val="003607CE"/>
    <w:rsid w:val="003707C4"/>
    <w:rsid w:val="00373C1E"/>
    <w:rsid w:val="00374870"/>
    <w:rsid w:val="003748CE"/>
    <w:rsid w:val="00375F95"/>
    <w:rsid w:val="00377B26"/>
    <w:rsid w:val="00380400"/>
    <w:rsid w:val="003A1C85"/>
    <w:rsid w:val="003A44B3"/>
    <w:rsid w:val="003A4813"/>
    <w:rsid w:val="003A6E10"/>
    <w:rsid w:val="003A7E17"/>
    <w:rsid w:val="003B1F7E"/>
    <w:rsid w:val="003B3373"/>
    <w:rsid w:val="003C0980"/>
    <w:rsid w:val="003C2F13"/>
    <w:rsid w:val="003C4430"/>
    <w:rsid w:val="003C726A"/>
    <w:rsid w:val="003D04CC"/>
    <w:rsid w:val="003D0D36"/>
    <w:rsid w:val="003D541D"/>
    <w:rsid w:val="003D67E5"/>
    <w:rsid w:val="003E10D1"/>
    <w:rsid w:val="003E2CAE"/>
    <w:rsid w:val="003E3563"/>
    <w:rsid w:val="003F6F0F"/>
    <w:rsid w:val="00400442"/>
    <w:rsid w:val="00400469"/>
    <w:rsid w:val="0040141A"/>
    <w:rsid w:val="0040401A"/>
    <w:rsid w:val="004109AD"/>
    <w:rsid w:val="00410E92"/>
    <w:rsid w:val="0041463C"/>
    <w:rsid w:val="00415EFD"/>
    <w:rsid w:val="00416D1B"/>
    <w:rsid w:val="004227EC"/>
    <w:rsid w:val="00430BFD"/>
    <w:rsid w:val="00431D95"/>
    <w:rsid w:val="00433AD1"/>
    <w:rsid w:val="0044311A"/>
    <w:rsid w:val="00446C6B"/>
    <w:rsid w:val="0045190D"/>
    <w:rsid w:val="00452E14"/>
    <w:rsid w:val="004542B2"/>
    <w:rsid w:val="00455A04"/>
    <w:rsid w:val="00457049"/>
    <w:rsid w:val="00466986"/>
    <w:rsid w:val="00467302"/>
    <w:rsid w:val="00471CAF"/>
    <w:rsid w:val="004721C1"/>
    <w:rsid w:val="004734F3"/>
    <w:rsid w:val="004754D7"/>
    <w:rsid w:val="00476D57"/>
    <w:rsid w:val="00481B02"/>
    <w:rsid w:val="00487AD3"/>
    <w:rsid w:val="00490051"/>
    <w:rsid w:val="004A31D5"/>
    <w:rsid w:val="004A6E77"/>
    <w:rsid w:val="004A70D2"/>
    <w:rsid w:val="004B07A2"/>
    <w:rsid w:val="004B3BA0"/>
    <w:rsid w:val="004B72AE"/>
    <w:rsid w:val="004B7EE8"/>
    <w:rsid w:val="004C4445"/>
    <w:rsid w:val="004C48F1"/>
    <w:rsid w:val="004D1932"/>
    <w:rsid w:val="004E03B8"/>
    <w:rsid w:val="004E188A"/>
    <w:rsid w:val="004E255C"/>
    <w:rsid w:val="004E69C1"/>
    <w:rsid w:val="004F4561"/>
    <w:rsid w:val="005017B7"/>
    <w:rsid w:val="0050224B"/>
    <w:rsid w:val="0050660B"/>
    <w:rsid w:val="00507474"/>
    <w:rsid w:val="00517DFC"/>
    <w:rsid w:val="005255A0"/>
    <w:rsid w:val="0053291C"/>
    <w:rsid w:val="00542266"/>
    <w:rsid w:val="0054380B"/>
    <w:rsid w:val="00544D78"/>
    <w:rsid w:val="00545EBA"/>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3EBF"/>
    <w:rsid w:val="00585603"/>
    <w:rsid w:val="00586D28"/>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70249"/>
    <w:rsid w:val="00674930"/>
    <w:rsid w:val="00677391"/>
    <w:rsid w:val="0068398C"/>
    <w:rsid w:val="00685379"/>
    <w:rsid w:val="006862D2"/>
    <w:rsid w:val="00686430"/>
    <w:rsid w:val="00686D33"/>
    <w:rsid w:val="006873A2"/>
    <w:rsid w:val="006877DF"/>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EBA"/>
    <w:rsid w:val="00701C17"/>
    <w:rsid w:val="00701DFF"/>
    <w:rsid w:val="00706443"/>
    <w:rsid w:val="00707B9C"/>
    <w:rsid w:val="007124A0"/>
    <w:rsid w:val="007126EC"/>
    <w:rsid w:val="00715EF7"/>
    <w:rsid w:val="00716057"/>
    <w:rsid w:val="00721253"/>
    <w:rsid w:val="0072215E"/>
    <w:rsid w:val="0072675F"/>
    <w:rsid w:val="007310B5"/>
    <w:rsid w:val="0074610E"/>
    <w:rsid w:val="00751B15"/>
    <w:rsid w:val="00752122"/>
    <w:rsid w:val="00752425"/>
    <w:rsid w:val="0075369F"/>
    <w:rsid w:val="00754619"/>
    <w:rsid w:val="00754A61"/>
    <w:rsid w:val="0076301E"/>
    <w:rsid w:val="00763F29"/>
    <w:rsid w:val="00764789"/>
    <w:rsid w:val="00770BB5"/>
    <w:rsid w:val="00771F47"/>
    <w:rsid w:val="00772F60"/>
    <w:rsid w:val="00783C6C"/>
    <w:rsid w:val="00794004"/>
    <w:rsid w:val="0079730A"/>
    <w:rsid w:val="007A43DD"/>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745CC"/>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3A33"/>
    <w:rsid w:val="008F43F4"/>
    <w:rsid w:val="008F63A9"/>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A66E5"/>
    <w:rsid w:val="009C2D20"/>
    <w:rsid w:val="009C44A6"/>
    <w:rsid w:val="009C49C4"/>
    <w:rsid w:val="009C5B91"/>
    <w:rsid w:val="009D53E5"/>
    <w:rsid w:val="009D7B42"/>
    <w:rsid w:val="009E3F77"/>
    <w:rsid w:val="009F0AA9"/>
    <w:rsid w:val="009F0E81"/>
    <w:rsid w:val="009F3857"/>
    <w:rsid w:val="009F4424"/>
    <w:rsid w:val="00A04458"/>
    <w:rsid w:val="00A04C22"/>
    <w:rsid w:val="00A06901"/>
    <w:rsid w:val="00A127C7"/>
    <w:rsid w:val="00A14DD3"/>
    <w:rsid w:val="00A16887"/>
    <w:rsid w:val="00A2034E"/>
    <w:rsid w:val="00A22820"/>
    <w:rsid w:val="00A24F2A"/>
    <w:rsid w:val="00A3477D"/>
    <w:rsid w:val="00A37119"/>
    <w:rsid w:val="00A451D2"/>
    <w:rsid w:val="00A51647"/>
    <w:rsid w:val="00A51730"/>
    <w:rsid w:val="00A538BC"/>
    <w:rsid w:val="00A54D22"/>
    <w:rsid w:val="00A57362"/>
    <w:rsid w:val="00A637D0"/>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135"/>
    <w:rsid w:val="00AC360D"/>
    <w:rsid w:val="00AC7D9A"/>
    <w:rsid w:val="00AD6E9B"/>
    <w:rsid w:val="00AE2379"/>
    <w:rsid w:val="00AE311C"/>
    <w:rsid w:val="00AF1418"/>
    <w:rsid w:val="00AF29FC"/>
    <w:rsid w:val="00AF6EEC"/>
    <w:rsid w:val="00B00A9C"/>
    <w:rsid w:val="00B02009"/>
    <w:rsid w:val="00B03EBC"/>
    <w:rsid w:val="00B10BF2"/>
    <w:rsid w:val="00B169CA"/>
    <w:rsid w:val="00B228A9"/>
    <w:rsid w:val="00B2609A"/>
    <w:rsid w:val="00B308F6"/>
    <w:rsid w:val="00B30E69"/>
    <w:rsid w:val="00B33155"/>
    <w:rsid w:val="00B3562C"/>
    <w:rsid w:val="00B36ABD"/>
    <w:rsid w:val="00B37215"/>
    <w:rsid w:val="00B464DE"/>
    <w:rsid w:val="00B51C22"/>
    <w:rsid w:val="00B576D5"/>
    <w:rsid w:val="00B57BC2"/>
    <w:rsid w:val="00B61828"/>
    <w:rsid w:val="00B709C6"/>
    <w:rsid w:val="00B76CB3"/>
    <w:rsid w:val="00B92A68"/>
    <w:rsid w:val="00BA1821"/>
    <w:rsid w:val="00BA5D92"/>
    <w:rsid w:val="00BA67A7"/>
    <w:rsid w:val="00BB493F"/>
    <w:rsid w:val="00BB643C"/>
    <w:rsid w:val="00BC1D71"/>
    <w:rsid w:val="00BC23B4"/>
    <w:rsid w:val="00BC3A74"/>
    <w:rsid w:val="00BD3439"/>
    <w:rsid w:val="00BD3AEF"/>
    <w:rsid w:val="00BD4BE9"/>
    <w:rsid w:val="00BE3271"/>
    <w:rsid w:val="00BE67F5"/>
    <w:rsid w:val="00BF0CE5"/>
    <w:rsid w:val="00BF2B43"/>
    <w:rsid w:val="00BF5961"/>
    <w:rsid w:val="00BF5DB0"/>
    <w:rsid w:val="00BF6237"/>
    <w:rsid w:val="00C030B0"/>
    <w:rsid w:val="00C112DF"/>
    <w:rsid w:val="00C11BD1"/>
    <w:rsid w:val="00C139C2"/>
    <w:rsid w:val="00C15E28"/>
    <w:rsid w:val="00C16AB9"/>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80A4F"/>
    <w:rsid w:val="00C9147A"/>
    <w:rsid w:val="00C91E88"/>
    <w:rsid w:val="00C91FAE"/>
    <w:rsid w:val="00C96358"/>
    <w:rsid w:val="00CA2B54"/>
    <w:rsid w:val="00CA49C3"/>
    <w:rsid w:val="00CB2845"/>
    <w:rsid w:val="00CB2DB3"/>
    <w:rsid w:val="00CB6417"/>
    <w:rsid w:val="00CC2A64"/>
    <w:rsid w:val="00CC530A"/>
    <w:rsid w:val="00CC74C5"/>
    <w:rsid w:val="00CD414A"/>
    <w:rsid w:val="00CD5F67"/>
    <w:rsid w:val="00CE0A38"/>
    <w:rsid w:val="00CE1614"/>
    <w:rsid w:val="00CE1C18"/>
    <w:rsid w:val="00CE27EC"/>
    <w:rsid w:val="00CE3430"/>
    <w:rsid w:val="00CE372E"/>
    <w:rsid w:val="00CE748A"/>
    <w:rsid w:val="00CF0575"/>
    <w:rsid w:val="00CF7BA0"/>
    <w:rsid w:val="00D00FE3"/>
    <w:rsid w:val="00D016F4"/>
    <w:rsid w:val="00D0173D"/>
    <w:rsid w:val="00D046FA"/>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2A9C"/>
    <w:rsid w:val="00D64DF0"/>
    <w:rsid w:val="00D673D4"/>
    <w:rsid w:val="00D76ACB"/>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24C1"/>
    <w:rsid w:val="00DC3E81"/>
    <w:rsid w:val="00DE08D4"/>
    <w:rsid w:val="00DE1B8F"/>
    <w:rsid w:val="00DE1CD9"/>
    <w:rsid w:val="00DE4C90"/>
    <w:rsid w:val="00DE5153"/>
    <w:rsid w:val="00DE71AF"/>
    <w:rsid w:val="00DF203D"/>
    <w:rsid w:val="00DF70C8"/>
    <w:rsid w:val="00DF734F"/>
    <w:rsid w:val="00DF749B"/>
    <w:rsid w:val="00E006DD"/>
    <w:rsid w:val="00E00C4D"/>
    <w:rsid w:val="00E00CDE"/>
    <w:rsid w:val="00E07866"/>
    <w:rsid w:val="00E07F1C"/>
    <w:rsid w:val="00E15509"/>
    <w:rsid w:val="00E16D94"/>
    <w:rsid w:val="00E1752F"/>
    <w:rsid w:val="00E2331F"/>
    <w:rsid w:val="00E2520A"/>
    <w:rsid w:val="00E40B9A"/>
    <w:rsid w:val="00E45468"/>
    <w:rsid w:val="00E46148"/>
    <w:rsid w:val="00E47F63"/>
    <w:rsid w:val="00E56149"/>
    <w:rsid w:val="00E606BA"/>
    <w:rsid w:val="00E60920"/>
    <w:rsid w:val="00E807B4"/>
    <w:rsid w:val="00E82B98"/>
    <w:rsid w:val="00E85029"/>
    <w:rsid w:val="00E871F0"/>
    <w:rsid w:val="00E907FF"/>
    <w:rsid w:val="00E91002"/>
    <w:rsid w:val="00EA2421"/>
    <w:rsid w:val="00EA2B97"/>
    <w:rsid w:val="00EB0156"/>
    <w:rsid w:val="00EB5536"/>
    <w:rsid w:val="00EC27D0"/>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5514"/>
    <w:rsid w:val="00F10502"/>
    <w:rsid w:val="00F12115"/>
    <w:rsid w:val="00F204B3"/>
    <w:rsid w:val="00F32C88"/>
    <w:rsid w:val="00F336D2"/>
    <w:rsid w:val="00F36148"/>
    <w:rsid w:val="00F37235"/>
    <w:rsid w:val="00F410E0"/>
    <w:rsid w:val="00F43CDB"/>
    <w:rsid w:val="00F45995"/>
    <w:rsid w:val="00F54260"/>
    <w:rsid w:val="00F557B4"/>
    <w:rsid w:val="00F668D3"/>
    <w:rsid w:val="00F70061"/>
    <w:rsid w:val="00F72352"/>
    <w:rsid w:val="00F72EC8"/>
    <w:rsid w:val="00F73A19"/>
    <w:rsid w:val="00F73CD8"/>
    <w:rsid w:val="00F740BA"/>
    <w:rsid w:val="00F741A1"/>
    <w:rsid w:val="00F74809"/>
    <w:rsid w:val="00F74AEE"/>
    <w:rsid w:val="00F77E42"/>
    <w:rsid w:val="00F81D45"/>
    <w:rsid w:val="00F82A87"/>
    <w:rsid w:val="00F840EA"/>
    <w:rsid w:val="00F86106"/>
    <w:rsid w:val="00F86FF2"/>
    <w:rsid w:val="00F9260B"/>
    <w:rsid w:val="00F930D7"/>
    <w:rsid w:val="00F93EC5"/>
    <w:rsid w:val="00F94D9C"/>
    <w:rsid w:val="00F975C0"/>
    <w:rsid w:val="00FA2D0F"/>
    <w:rsid w:val="00FA3C02"/>
    <w:rsid w:val="00FA6671"/>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8944E"/>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uiPriority w:val="59"/>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aliases w:val="с интервалом Знак,No Spacing1 Знак,No Spacing Знак"/>
    <w:link w:val="af1"/>
    <w:uiPriority w:val="1"/>
    <w:locked/>
    <w:rsid w:val="00FE2FC4"/>
    <w:rPr>
      <w:rFonts w:ascii="Calibri" w:eastAsia="Calibri" w:hAnsi="Calibri"/>
    </w:rPr>
  </w:style>
  <w:style w:type="paragraph" w:styleId="af1">
    <w:name w:val="No Spacing"/>
    <w:aliases w:val="с интервалом,No Spacing1,No Spacing"/>
    <w:link w:val="af0"/>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rsid w:val="009E3F77"/>
    <w:pPr>
      <w:spacing w:before="100" w:beforeAutospacing="1" w:after="100" w:afterAutospacing="1" w:line="240" w:lineRule="auto"/>
      <w:ind w:firstLine="0"/>
    </w:pPr>
  </w:style>
  <w:style w:type="character" w:customStyle="1" w:styleId="FontStyle15">
    <w:name w:val="Font Style15"/>
    <w:uiPriority w:val="99"/>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uiPriority w:val="99"/>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 w:type="paragraph" w:customStyle="1" w:styleId="Style5">
    <w:name w:val="Style5"/>
    <w:basedOn w:val="a"/>
    <w:uiPriority w:val="99"/>
    <w:rsid w:val="009A66E5"/>
    <w:pPr>
      <w:widowControl w:val="0"/>
      <w:autoSpaceDE w:val="0"/>
      <w:autoSpaceDN w:val="0"/>
      <w:adjustRightInd w:val="0"/>
      <w:spacing w:line="451" w:lineRule="exact"/>
      <w:ind w:firstLine="854"/>
      <w:jc w:val="both"/>
    </w:pPr>
  </w:style>
  <w:style w:type="paragraph" w:customStyle="1" w:styleId="Style6">
    <w:name w:val="Style6"/>
    <w:basedOn w:val="a"/>
    <w:uiPriority w:val="99"/>
    <w:rsid w:val="009A66E5"/>
    <w:pPr>
      <w:widowControl w:val="0"/>
      <w:autoSpaceDE w:val="0"/>
      <w:autoSpaceDN w:val="0"/>
      <w:adjustRightInd w:val="0"/>
      <w:spacing w:line="449" w:lineRule="exact"/>
      <w:ind w:firstLine="883"/>
      <w:jc w:val="both"/>
    </w:pPr>
  </w:style>
  <w:style w:type="character" w:customStyle="1" w:styleId="FontStyle13">
    <w:name w:val="Font Style13"/>
    <w:uiPriority w:val="99"/>
    <w:rsid w:val="009A66E5"/>
    <w:rPr>
      <w:rFonts w:ascii="Times New Roman" w:hAnsi="Times New Roman" w:cs="Times New Roman" w:hint="default"/>
      <w:i/>
      <w:iCs/>
      <w:sz w:val="24"/>
      <w:szCs w:val="24"/>
    </w:rPr>
  </w:style>
  <w:style w:type="paragraph" w:customStyle="1" w:styleId="afff5">
    <w:basedOn w:val="a"/>
    <w:next w:val="ae"/>
    <w:qFormat/>
    <w:rsid w:val="00AC3135"/>
    <w:pPr>
      <w:spacing w:line="240" w:lineRule="auto"/>
      <w:ind w:firstLine="0"/>
      <w:jc w:val="center"/>
    </w:pPr>
    <w:rPr>
      <w:sz w:val="28"/>
      <w:szCs w:val="20"/>
    </w:rPr>
  </w:style>
  <w:style w:type="paragraph" w:customStyle="1" w:styleId="afff6">
    <w:name w:val="Прижатый влево"/>
    <w:basedOn w:val="a"/>
    <w:next w:val="a"/>
    <w:uiPriority w:val="99"/>
    <w:rsid w:val="004227EC"/>
    <w:pPr>
      <w:widowControl w:val="0"/>
      <w:autoSpaceDE w:val="0"/>
      <w:autoSpaceDN w:val="0"/>
      <w:adjustRightInd w:val="0"/>
      <w:spacing w:line="240" w:lineRule="auto"/>
      <w:ind w:firstLine="0"/>
    </w:pPr>
    <w:rPr>
      <w:rFonts w:ascii="Times New Roman CYR" w:hAnsi="Times New Roman CYR" w:cs="Times New Roman CYR"/>
    </w:rPr>
  </w:style>
  <w:style w:type="paragraph" w:customStyle="1" w:styleId="afff7">
    <w:name w:val="Нормальный (таблица)"/>
    <w:basedOn w:val="a"/>
    <w:next w:val="a"/>
    <w:uiPriority w:val="99"/>
    <w:rsid w:val="004227EC"/>
    <w:pPr>
      <w:widowControl w:val="0"/>
      <w:autoSpaceDE w:val="0"/>
      <w:autoSpaceDN w:val="0"/>
      <w:adjustRightInd w:val="0"/>
      <w:spacing w:line="240" w:lineRule="auto"/>
      <w:ind w:firstLine="0"/>
      <w:jc w:val="both"/>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9035">
      <w:bodyDiv w:val="1"/>
      <w:marLeft w:val="0"/>
      <w:marRight w:val="0"/>
      <w:marTop w:val="0"/>
      <w:marBottom w:val="0"/>
      <w:divBdr>
        <w:top w:val="none" w:sz="0" w:space="0" w:color="auto"/>
        <w:left w:val="none" w:sz="0" w:space="0" w:color="auto"/>
        <w:bottom w:val="none" w:sz="0" w:space="0" w:color="auto"/>
        <w:right w:val="none" w:sz="0" w:space="0" w:color="auto"/>
      </w:divBdr>
    </w:div>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01443&amp;rnd=F24BFE892E656EB8C3CB87861BBFC52A&amp;dst=101101&amp;fld=134" TargetMode="External"/><Relationship Id="rId18" Type="http://schemas.openxmlformats.org/officeDocument/2006/relationships/hyperlink" Target="https://login.consultant.ru/link/?req=doc&amp;base=LAW&amp;n=192672&amp;rnd=F24BFE892E656EB8C3CB87861BBFC52A&amp;dst=100016&amp;fld=134" TargetMode="External"/><Relationship Id="rId26" Type="http://schemas.openxmlformats.org/officeDocument/2006/relationships/hyperlink" Target="https://www.gosuslugi.ru/help/faq/c-21/7" TargetMode="External"/><Relationship Id="rId3" Type="http://schemas.openxmlformats.org/officeDocument/2006/relationships/styles" Target="styles.xml"/><Relationship Id="rId21" Type="http://schemas.openxmlformats.org/officeDocument/2006/relationships/hyperlink" Target="https://login.consultant.ru/link/?req=doc&amp;base=LAW&amp;n=192672&amp;rnd=F24BFE892E656EB8C3CB87861BBFC52A&amp;dst=100046&amp;fld=134" TargetMode="External"/><Relationship Id="rId7" Type="http://schemas.openxmlformats.org/officeDocument/2006/relationships/endnotes" Target="endnotes.xml"/><Relationship Id="rId12" Type="http://schemas.openxmlformats.org/officeDocument/2006/relationships/hyperlink" Target="http://kaily.nso.ru/page/92" TargetMode="External"/><Relationship Id="rId17" Type="http://schemas.openxmlformats.org/officeDocument/2006/relationships/hyperlink" Target="https://login.consultant.ru/link/?req=doc&amp;base=LAW&amp;n=192672&amp;rnd=F24BFE892E656EB8C3CB87861BBFC52A&amp;dst=100015&amp;fld=134" TargetMode="External"/><Relationship Id="rId25" Type="http://schemas.openxmlformats.org/officeDocument/2006/relationships/hyperlink" Target="https://esia.gosuslugi.ru/public/ra/?fts=rc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01436&amp;rnd=F24BFE892E656EB8C3CB87861BBFC52A&amp;dst=100042&amp;fld=134" TargetMode="External"/><Relationship Id="rId20" Type="http://schemas.openxmlformats.org/officeDocument/2006/relationships/hyperlink" Target="https://login.consultant.ru/link/?req=doc&amp;base=LAW&amp;n=192672&amp;rnd=F24BFE892E656EB8C3CB87861BBFC52A&amp;dst=100019&amp;fld=134" TargetMode="External"/><Relationship Id="rId29" Type="http://schemas.openxmlformats.org/officeDocument/2006/relationships/hyperlink" Target="http://municipal.garant.ru/document?id=12054854&amp;su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LAW&amp;n=308854&amp;rnd=F24BFE892E656EB8C3CB87861BBFC52A&amp;dst=8938&amp;fld=13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301436&amp;rnd=F24BFE892E656EB8C3CB87861BBFC52A&amp;dst=100040&amp;fld=134" TargetMode="External"/><Relationship Id="rId23" Type="http://schemas.openxmlformats.org/officeDocument/2006/relationships/hyperlink" Target="https://login.consultant.ru/link/?req=doc&amp;base=LAW&amp;n=192703&amp;rnd=F24BFE892E656EB8C3CB87861BBFC52A" TargetMode="External"/><Relationship Id="rId28" Type="http://schemas.openxmlformats.org/officeDocument/2006/relationships/hyperlink" Target="http://municipal.garant.ru/document?id=86367&amp;sub=0" TargetMode="External"/><Relationship Id="rId10" Type="http://schemas.openxmlformats.org/officeDocument/2006/relationships/footer" Target="footer1.xml"/><Relationship Id="rId19" Type="http://schemas.openxmlformats.org/officeDocument/2006/relationships/hyperlink" Target="https://login.consultant.ru/link/?req=doc&amp;base=LAW&amp;n=192672&amp;rnd=F24BFE892E656EB8C3CB87861BBFC52A&amp;dst=100018&amp;fld=134"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301436&amp;rnd=F24BFE892E656EB8C3CB87861BBFC52A" TargetMode="External"/><Relationship Id="rId22" Type="http://schemas.openxmlformats.org/officeDocument/2006/relationships/hyperlink" Target="https://login.consultant.ru/link/?req=doc&amp;base=LAW&amp;n=192672&amp;rnd=F24BFE892E656EB8C3CB87861BBFC52A&amp;dst=100047&amp;fld=134" TargetMode="External"/><Relationship Id="rId27" Type="http://schemas.openxmlformats.org/officeDocument/2006/relationships/hyperlink" Target="https://l.facebook.com/l.php?u=https%3A%2F%2Fwww.gosuslugi.ru%2Fhelp%2Ffaq%2Fc-21%2F3682&amp;h=AT0Fv2a7cQgoZyDax3oS2KqvaPEse_aelt8aRJe-zdcJdbQDcMqoix3sJU8wKnUZMBphMQZcPpJiOSmVATD8qb1I-1JZB8-5gAcNyN_UTsgD0vXEitfzuDEnXx9giaFl7xiT7JqnsGJrKq9BOVJG9rS_fgjDXkQmLwn-OkWx7NntEFtN-QdApA0RL8-1V1byxdCmbhk6_moV92WUMLiTE0NNmiVZmx844UFA6tvyNDDZzcLlen5K2wyOaMhEx3zqWUY-Tc-lGIj1_FPfefEGPXHU1WuKRGDzq6cNrKQuS0DwYwKUjPP4jhMDQS3DQlh8gWbsDqNLQZo1SfxncgCwG5snS-pItsfnmIIz0tWK7-i-gjQbH-gg3aV8R2mmoqSQXNyMtiwi6OQYmiZTMDtHQHks74FvTaN07-zt1XIti7P2kwo1qIKdx_0NpVoINtwC1r9tu64yL9T07T6Nq61zCd3NeTCEt4XmdpSLTa2sj3nfiEj_T2IG1317n7ZrrSDDiZ6Zd7X0p4PECJsK7DGcaWRi_aI-hpYub5bTINa3xE7ZQeLDrucLV7tl2CFDrW6tR0oFfhU1rJbbzm1WjFYnvlvShNXKggIrPsLjoJBPO1-EEhg2RmDMscKFIEhh7pl-gMhoJcm3nx1xrNNXLoQ" TargetMode="External"/><Relationship Id="rId30" Type="http://schemas.openxmlformats.org/officeDocument/2006/relationships/hyperlink" Target="http://municipal.garant.ru/document?id=1205485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6E24-C4FC-4EB7-8392-90B6E366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4006</TotalTime>
  <Pages>10</Pages>
  <Words>8413</Words>
  <Characters>47957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97</cp:revision>
  <cp:lastPrinted>2018-01-22T05:40:00Z</cp:lastPrinted>
  <dcterms:created xsi:type="dcterms:W3CDTF">2016-09-21T14:54:00Z</dcterms:created>
  <dcterms:modified xsi:type="dcterms:W3CDTF">2018-12-10T05:50:00Z</dcterms:modified>
</cp:coreProperties>
</file>