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D1F" w:rsidRPr="005E7646" w:rsidRDefault="005E7646" w:rsidP="005E7646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Число</w:t>
      </w:r>
      <w:r w:rsidR="00717D1F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замещенных рабочих мест в субъектах малого и среднего п</w:t>
      </w:r>
      <w:r w:rsidR="00E834AE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редпринимательства на территории </w:t>
      </w:r>
      <w:proofErr w:type="spellStart"/>
      <w:r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Кайлинского</w:t>
      </w:r>
      <w:proofErr w:type="spellEnd"/>
      <w:r w:rsidR="00E834AE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  <w:r w:rsidR="00717D1F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соответствии с их классификацией по видам экономической деятельности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(по данным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Новосибирскстат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</w:t>
      </w:r>
    </w:p>
    <w:tbl>
      <w:tblPr>
        <w:tblW w:w="934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8"/>
        <w:gridCol w:w="1545"/>
        <w:gridCol w:w="2050"/>
        <w:gridCol w:w="2403"/>
      </w:tblGrid>
      <w:tr w:rsidR="005E7646" w:rsidRPr="00717D1F" w:rsidTr="006B7E9F">
        <w:tc>
          <w:tcPr>
            <w:tcW w:w="3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Число замещенных рабочих мест в субъектах малого и среднего предпринимательства в соответствии с их классификацией по видам экономической деятельности (чел.)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3D6F69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 01.01.2016 года</w:t>
            </w: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На </w:t>
            </w: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01.01.2017 года</w:t>
            </w: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3D6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На </w:t>
            </w: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01.01.2018 года</w:t>
            </w: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Данные Росстатом не публикуются в целях обеспечения конфиденциальности </w:t>
            </w:r>
            <w:proofErr w:type="spellStart"/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стат.данных</w:t>
            </w:r>
            <w:proofErr w:type="spellEnd"/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в соответствии  ФЗ от 29.11.2007 года № 282-ФЗ</w:t>
            </w:r>
          </w:p>
        </w:tc>
      </w:tr>
      <w:tr w:rsidR="005E7646" w:rsidRPr="00717D1F" w:rsidTr="006B7E9F">
        <w:tc>
          <w:tcPr>
            <w:tcW w:w="3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Сельское хозяйство, лесное хозяйство, охота, рыбоводство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Обрабатывающие производства, добыча полезных ископаемых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Транспортировка и хранение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гостиниц и предприятий общественного питания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информации и связи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финансовая и страховая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по операциям с недвижимым имуществом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профессиональная, научная и техническая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Деятельность административная и </w:t>
            </w: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сопутствующие дополнительные услуги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здравоохранения и социальных услуг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3D6F69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</w:tbl>
    <w:p w:rsidR="00E84BEC" w:rsidRDefault="00E84BEC"/>
    <w:sectPr w:rsidR="00E84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F94"/>
    <w:rsid w:val="002E1CC9"/>
    <w:rsid w:val="0031295B"/>
    <w:rsid w:val="003D6F69"/>
    <w:rsid w:val="00431F94"/>
    <w:rsid w:val="005E7646"/>
    <w:rsid w:val="006B7E9F"/>
    <w:rsid w:val="00717D1F"/>
    <w:rsid w:val="00E834AE"/>
    <w:rsid w:val="00E84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7EC1D"/>
  <w15:chartTrackingRefBased/>
  <w15:docId w15:val="{4D4BF3A5-5804-4B48-80DA-DF9EEC4C2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29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4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8553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27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90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3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08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2019-06-18T04:54:00Z</dcterms:created>
  <dcterms:modified xsi:type="dcterms:W3CDTF">2019-07-09T04:48:00Z</dcterms:modified>
</cp:coreProperties>
</file>