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7"/>
      </w:tblGrid>
      <w:tr w:rsidR="00086B3A" w:rsidRPr="00D514CB" w:rsidTr="00DF60D2">
        <w:trPr>
          <w:jc w:val="center"/>
        </w:trPr>
        <w:tc>
          <w:tcPr>
            <w:tcW w:w="9637" w:type="dxa"/>
          </w:tcPr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CB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 w:rsidR="0077223F">
              <w:rPr>
                <w:rFonts w:ascii="Arial" w:hAnsi="Arial" w:cs="Arial"/>
                <w:sz w:val="24"/>
                <w:szCs w:val="24"/>
              </w:rPr>
              <w:t>КАЙЛИНСКОГО</w:t>
            </w:r>
            <w:r w:rsidR="00D514CB" w:rsidRPr="00D514CB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CB">
              <w:rPr>
                <w:rFonts w:ascii="Arial" w:hAnsi="Arial" w:cs="Arial"/>
                <w:sz w:val="24"/>
                <w:szCs w:val="24"/>
              </w:rPr>
              <w:t>МОШКОВСКОГО РАЙОНА НОВОСИБИРСКОЙ ОБЛАСТИ</w:t>
            </w:r>
          </w:p>
        </w:tc>
      </w:tr>
      <w:tr w:rsidR="00086B3A" w:rsidRPr="00D514CB" w:rsidTr="00DF60D2">
        <w:trPr>
          <w:jc w:val="center"/>
        </w:trPr>
        <w:tc>
          <w:tcPr>
            <w:tcW w:w="9637" w:type="dxa"/>
          </w:tcPr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6B3A" w:rsidRPr="00D514CB" w:rsidTr="00DF60D2">
        <w:trPr>
          <w:jc w:val="center"/>
        </w:trPr>
        <w:tc>
          <w:tcPr>
            <w:tcW w:w="9637" w:type="dxa"/>
          </w:tcPr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CB">
              <w:rPr>
                <w:rFonts w:ascii="Arial" w:hAnsi="Arial" w:cs="Arial"/>
                <w:sz w:val="24"/>
                <w:szCs w:val="24"/>
              </w:rPr>
              <w:t>ПОСТАНОВЛЕНИЕ</w:t>
            </w:r>
          </w:p>
        </w:tc>
      </w:tr>
      <w:tr w:rsidR="00086B3A" w:rsidRPr="00D514CB" w:rsidTr="00DF60D2">
        <w:trPr>
          <w:jc w:val="center"/>
        </w:trPr>
        <w:tc>
          <w:tcPr>
            <w:tcW w:w="9637" w:type="dxa"/>
          </w:tcPr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6B3A" w:rsidRPr="00D514CB" w:rsidTr="00DF60D2">
        <w:trPr>
          <w:jc w:val="center"/>
        </w:trPr>
        <w:tc>
          <w:tcPr>
            <w:tcW w:w="9637" w:type="dxa"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60"/>
              <w:gridCol w:w="2090"/>
              <w:gridCol w:w="484"/>
              <w:gridCol w:w="1285"/>
            </w:tblGrid>
            <w:tr w:rsidR="00086B3A" w:rsidRPr="00D514CB" w:rsidTr="00DF60D2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086B3A" w:rsidRPr="00D514CB" w:rsidRDefault="00086B3A" w:rsidP="00DF60D2">
                  <w:pPr>
                    <w:ind w:firstLine="0"/>
                    <w:jc w:val="lef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D514CB">
                    <w:rPr>
                      <w:rFonts w:ascii="Arial" w:hAnsi="Arial" w:cs="Arial"/>
                      <w:sz w:val="24"/>
                      <w:szCs w:val="24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086B3A" w:rsidRPr="00D514CB" w:rsidRDefault="00B601B6" w:rsidP="00DF60D2">
                  <w:pPr>
                    <w:ind w:firstLine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20.07.2020</w:t>
                  </w:r>
                </w:p>
              </w:tc>
              <w:tc>
                <w:tcPr>
                  <w:tcW w:w="484" w:type="dxa"/>
                  <w:vAlign w:val="bottom"/>
                </w:tcPr>
                <w:p w:rsidR="00086B3A" w:rsidRPr="00D514CB" w:rsidRDefault="00086B3A" w:rsidP="00DF60D2">
                  <w:pPr>
                    <w:ind w:firstLine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D514CB">
                    <w:rPr>
                      <w:rFonts w:ascii="Arial" w:hAnsi="Arial" w:cs="Arial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086B3A" w:rsidRPr="00D514CB" w:rsidRDefault="00B601B6" w:rsidP="00DF60D2">
                  <w:pPr>
                    <w:ind w:firstLine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47</w:t>
                  </w:r>
                </w:p>
              </w:tc>
            </w:tr>
          </w:tbl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86B3A" w:rsidRPr="00D514CB" w:rsidTr="00DF60D2">
        <w:trPr>
          <w:jc w:val="center"/>
        </w:trPr>
        <w:tc>
          <w:tcPr>
            <w:tcW w:w="9637" w:type="dxa"/>
            <w:shd w:val="clear" w:color="auto" w:fill="FFFFFF" w:themeFill="background1"/>
          </w:tcPr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086B3A" w:rsidRPr="00D514CB" w:rsidTr="00DF60D2">
        <w:trPr>
          <w:jc w:val="center"/>
        </w:trPr>
        <w:tc>
          <w:tcPr>
            <w:tcW w:w="9637" w:type="dxa"/>
            <w:shd w:val="clear" w:color="auto" w:fill="FFFFFF" w:themeFill="background1"/>
          </w:tcPr>
          <w:p w:rsidR="00086B3A" w:rsidRPr="00D514CB" w:rsidRDefault="00086B3A" w:rsidP="00DF60D2">
            <w:pPr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514CB">
              <w:rPr>
                <w:rFonts w:ascii="Arial" w:hAnsi="Arial" w:cs="Arial"/>
                <w:b/>
                <w:sz w:val="24"/>
                <w:szCs w:val="24"/>
              </w:rPr>
              <w:t xml:space="preserve">Об утверждении Порядка установления и использования полос отвода автомобильных дорог местного значения </w:t>
            </w:r>
            <w:proofErr w:type="spellStart"/>
            <w:r w:rsidR="0077223F">
              <w:rPr>
                <w:rFonts w:ascii="Arial" w:hAnsi="Arial" w:cs="Arial"/>
                <w:b/>
                <w:sz w:val="24"/>
                <w:szCs w:val="24"/>
              </w:rPr>
              <w:t>Кайлинского</w:t>
            </w:r>
            <w:proofErr w:type="spellEnd"/>
            <w:r w:rsidR="00D514CB" w:rsidRPr="00D514CB">
              <w:rPr>
                <w:rFonts w:ascii="Arial" w:hAnsi="Arial" w:cs="Arial"/>
                <w:b/>
                <w:sz w:val="24"/>
                <w:szCs w:val="24"/>
              </w:rPr>
              <w:t xml:space="preserve"> сельсовета</w:t>
            </w:r>
            <w:r w:rsidRPr="00D514C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D514CB">
              <w:rPr>
                <w:rFonts w:ascii="Arial" w:hAnsi="Arial" w:cs="Arial"/>
                <w:b/>
                <w:sz w:val="24"/>
                <w:szCs w:val="24"/>
              </w:rPr>
              <w:t>Мошковского</w:t>
            </w:r>
            <w:proofErr w:type="spellEnd"/>
            <w:r w:rsidRPr="00D514CB">
              <w:rPr>
                <w:rFonts w:ascii="Arial" w:hAnsi="Arial" w:cs="Arial"/>
                <w:b/>
                <w:sz w:val="24"/>
                <w:szCs w:val="24"/>
              </w:rPr>
              <w:t xml:space="preserve"> района Новосибирской области </w:t>
            </w:r>
          </w:p>
        </w:tc>
      </w:tr>
      <w:tr w:rsidR="00086B3A" w:rsidRPr="00D514CB" w:rsidTr="00DF60D2">
        <w:trPr>
          <w:jc w:val="center"/>
        </w:trPr>
        <w:tc>
          <w:tcPr>
            <w:tcW w:w="9637" w:type="dxa"/>
          </w:tcPr>
          <w:p w:rsidR="00086B3A" w:rsidRPr="00D514CB" w:rsidRDefault="00086B3A" w:rsidP="00DF60D2">
            <w:pPr>
              <w:ind w:firstLine="0"/>
              <w:rPr>
                <w:rFonts w:ascii="Arial" w:hAnsi="Arial" w:cs="Arial"/>
                <w:sz w:val="24"/>
                <w:szCs w:val="24"/>
              </w:rPr>
            </w:pPr>
          </w:p>
          <w:p w:rsidR="00086B3A" w:rsidRPr="00D514CB" w:rsidRDefault="00086B3A" w:rsidP="00DF60D2">
            <w:pPr>
              <w:ind w:firstLine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514CB" w:rsidRDefault="00D514CB" w:rsidP="00086B3A">
      <w:pPr>
        <w:rPr>
          <w:rStyle w:val="fontstyle21"/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rPr>
          <w:rFonts w:ascii="Arial" w:hAnsi="Arial" w:cs="Arial"/>
          <w:sz w:val="24"/>
          <w:szCs w:val="24"/>
        </w:rPr>
      </w:pPr>
      <w:r w:rsidRPr="00D514CB">
        <w:rPr>
          <w:rStyle w:val="fontstyle21"/>
          <w:rFonts w:ascii="Arial" w:hAnsi="Arial" w:cs="Arial"/>
          <w:sz w:val="24"/>
          <w:szCs w:val="24"/>
        </w:rPr>
        <w:t>В соответствии с Федеральными законами от 06.10.2003 N 131-ФЗ "Об общих</w:t>
      </w:r>
      <w:r w:rsidRPr="00D514CB">
        <w:rPr>
          <w:rFonts w:ascii="Arial" w:hAnsi="Arial" w:cs="Arial"/>
          <w:sz w:val="24"/>
          <w:szCs w:val="24"/>
        </w:rPr>
        <w:t xml:space="preserve"> </w:t>
      </w:r>
      <w:r w:rsidRPr="00D514CB">
        <w:rPr>
          <w:rStyle w:val="fontstyle21"/>
          <w:rFonts w:ascii="Arial" w:hAnsi="Arial" w:cs="Arial"/>
          <w:sz w:val="24"/>
          <w:szCs w:val="24"/>
        </w:rPr>
        <w:t>принципах организации местного самоуправления в Российской Федерации", от</w:t>
      </w:r>
      <w:r w:rsidRPr="00D514CB">
        <w:rPr>
          <w:rFonts w:ascii="Arial" w:hAnsi="Arial" w:cs="Arial"/>
          <w:sz w:val="24"/>
          <w:szCs w:val="24"/>
        </w:rPr>
        <w:t xml:space="preserve"> </w:t>
      </w:r>
      <w:r w:rsidRPr="00D514CB">
        <w:rPr>
          <w:rStyle w:val="fontstyle21"/>
          <w:rFonts w:ascii="Arial" w:hAnsi="Arial" w:cs="Arial"/>
          <w:sz w:val="24"/>
          <w:szCs w:val="24"/>
        </w:rPr>
        <w:t>08.11.2007 N 257-ФЗ «Об автомобильных дорогах и о дорожной деятельности в</w:t>
      </w:r>
      <w:r w:rsidRPr="00D514CB">
        <w:rPr>
          <w:rFonts w:ascii="Arial" w:hAnsi="Arial" w:cs="Arial"/>
          <w:sz w:val="24"/>
          <w:szCs w:val="24"/>
        </w:rPr>
        <w:t xml:space="preserve"> </w:t>
      </w:r>
      <w:r w:rsidRPr="00D514CB">
        <w:rPr>
          <w:rStyle w:val="fontstyle21"/>
          <w:rFonts w:ascii="Arial" w:hAnsi="Arial" w:cs="Arial"/>
          <w:sz w:val="24"/>
          <w:szCs w:val="24"/>
        </w:rPr>
        <w:t>Российской Федерации и о внесении изменений в отдельные законодательные акты</w:t>
      </w:r>
      <w:r w:rsidRPr="00D514CB">
        <w:rPr>
          <w:rFonts w:ascii="Arial" w:hAnsi="Arial" w:cs="Arial"/>
          <w:sz w:val="24"/>
          <w:szCs w:val="24"/>
        </w:rPr>
        <w:t xml:space="preserve"> Российской</w:t>
      </w:r>
      <w:r w:rsidRPr="00D514CB">
        <w:rPr>
          <w:rStyle w:val="fontstyle21"/>
          <w:rFonts w:ascii="Arial" w:hAnsi="Arial" w:cs="Arial"/>
          <w:sz w:val="24"/>
          <w:szCs w:val="24"/>
        </w:rPr>
        <w:t xml:space="preserve"> Федерации"</w:t>
      </w:r>
      <w:r w:rsidRPr="00D514CB">
        <w:rPr>
          <w:rFonts w:ascii="Arial" w:hAnsi="Arial" w:cs="Arial"/>
          <w:sz w:val="24"/>
          <w:szCs w:val="24"/>
        </w:rPr>
        <w:t xml:space="preserve">, Устава </w:t>
      </w:r>
      <w:proofErr w:type="spellStart"/>
      <w:r w:rsidR="0077223F">
        <w:rPr>
          <w:rFonts w:ascii="Arial" w:hAnsi="Arial" w:cs="Arial"/>
          <w:sz w:val="24"/>
          <w:szCs w:val="24"/>
        </w:rPr>
        <w:t>Кайлинского</w:t>
      </w:r>
      <w:proofErr w:type="spellEnd"/>
      <w:r w:rsidR="00D514CB" w:rsidRPr="00D514CB">
        <w:rPr>
          <w:rFonts w:ascii="Arial" w:hAnsi="Arial" w:cs="Arial"/>
          <w:sz w:val="24"/>
          <w:szCs w:val="24"/>
        </w:rPr>
        <w:t xml:space="preserve"> сельсовета</w:t>
      </w:r>
      <w:r w:rsidRPr="00D514C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D514CB">
        <w:rPr>
          <w:rFonts w:ascii="Arial" w:hAnsi="Arial" w:cs="Arial"/>
          <w:sz w:val="24"/>
          <w:szCs w:val="24"/>
        </w:rPr>
        <w:t>Мошковского</w:t>
      </w:r>
      <w:proofErr w:type="spellEnd"/>
      <w:r w:rsidRPr="00D514CB">
        <w:rPr>
          <w:rFonts w:ascii="Arial" w:hAnsi="Arial" w:cs="Arial"/>
          <w:sz w:val="24"/>
          <w:szCs w:val="24"/>
        </w:rPr>
        <w:t xml:space="preserve"> района Новосибирской области,</w:t>
      </w:r>
    </w:p>
    <w:p w:rsidR="00086B3A" w:rsidRPr="00D514CB" w:rsidRDefault="00086B3A" w:rsidP="00D514CB">
      <w:pPr>
        <w:ind w:firstLine="0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t>ПОСТАНОВЛЯЮ:</w:t>
      </w:r>
    </w:p>
    <w:p w:rsidR="00086B3A" w:rsidRPr="00D514CB" w:rsidRDefault="00086B3A" w:rsidP="00086B3A">
      <w:pPr>
        <w:autoSpaceDE w:val="0"/>
        <w:ind w:firstLine="708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t xml:space="preserve">1. Утвердить Порядок установления и использования полос отвода автомобильных дорог местного значения </w:t>
      </w:r>
      <w:proofErr w:type="spellStart"/>
      <w:r w:rsidR="0077223F">
        <w:rPr>
          <w:rFonts w:ascii="Arial" w:hAnsi="Arial" w:cs="Arial"/>
          <w:sz w:val="24"/>
          <w:szCs w:val="24"/>
        </w:rPr>
        <w:t>Кайлинского</w:t>
      </w:r>
      <w:proofErr w:type="spellEnd"/>
      <w:r w:rsidR="00D514CB" w:rsidRPr="00D514CB">
        <w:rPr>
          <w:rFonts w:ascii="Arial" w:hAnsi="Arial" w:cs="Arial"/>
          <w:sz w:val="24"/>
          <w:szCs w:val="24"/>
        </w:rPr>
        <w:t xml:space="preserve"> сельсовета</w:t>
      </w:r>
      <w:r w:rsidRPr="00D514CB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D514CB">
        <w:rPr>
          <w:rFonts w:ascii="Arial" w:hAnsi="Arial" w:cs="Arial"/>
          <w:sz w:val="24"/>
          <w:szCs w:val="24"/>
          <w:shd w:val="clear" w:color="auto" w:fill="FFFFFF"/>
        </w:rPr>
        <w:t>Мошковского</w:t>
      </w:r>
      <w:proofErr w:type="spellEnd"/>
      <w:r w:rsidRPr="00D514CB">
        <w:rPr>
          <w:rFonts w:ascii="Arial" w:hAnsi="Arial" w:cs="Arial"/>
          <w:sz w:val="24"/>
          <w:szCs w:val="24"/>
          <w:shd w:val="clear" w:color="auto" w:fill="FFFFFF"/>
        </w:rPr>
        <w:t xml:space="preserve"> района Новосибирской области.</w:t>
      </w:r>
      <w:r w:rsidRPr="00D514CB">
        <w:rPr>
          <w:rFonts w:ascii="Arial" w:hAnsi="Arial" w:cs="Arial"/>
          <w:sz w:val="24"/>
          <w:szCs w:val="24"/>
        </w:rPr>
        <w:t xml:space="preserve"> </w:t>
      </w:r>
    </w:p>
    <w:p w:rsidR="00086B3A" w:rsidRPr="00D514CB" w:rsidRDefault="00086B3A" w:rsidP="00086B3A">
      <w:pPr>
        <w:autoSpaceDE w:val="0"/>
        <w:ind w:firstLine="0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tab/>
        <w:t>2. Настоящее постановление вступает в силу со дня официального опубликования.</w:t>
      </w:r>
    </w:p>
    <w:p w:rsidR="00086B3A" w:rsidRDefault="00086B3A" w:rsidP="00086B3A">
      <w:pPr>
        <w:autoSpaceDE w:val="0"/>
        <w:ind w:firstLine="0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tab/>
        <w:t>3. Контроль за исполнением настоя</w:t>
      </w:r>
      <w:r w:rsidR="00D514CB">
        <w:rPr>
          <w:rFonts w:ascii="Arial" w:hAnsi="Arial" w:cs="Arial"/>
          <w:sz w:val="24"/>
          <w:szCs w:val="24"/>
        </w:rPr>
        <w:t>щего постановления оставляю за собой.</w:t>
      </w:r>
    </w:p>
    <w:p w:rsidR="00D514CB" w:rsidRPr="00D514CB" w:rsidRDefault="00D514CB" w:rsidP="00086B3A">
      <w:pPr>
        <w:autoSpaceDE w:val="0"/>
        <w:ind w:firstLine="0"/>
        <w:rPr>
          <w:rFonts w:ascii="Arial" w:hAnsi="Arial" w:cs="Arial"/>
          <w:i/>
          <w:iCs/>
          <w:sz w:val="24"/>
          <w:szCs w:val="24"/>
        </w:rPr>
      </w:pPr>
    </w:p>
    <w:p w:rsidR="00086B3A" w:rsidRDefault="00086B3A" w:rsidP="00086B3A">
      <w:pPr>
        <w:rPr>
          <w:rFonts w:ascii="Arial" w:hAnsi="Arial" w:cs="Arial"/>
          <w:sz w:val="24"/>
          <w:szCs w:val="24"/>
        </w:rPr>
      </w:pPr>
    </w:p>
    <w:p w:rsidR="00D514CB" w:rsidRDefault="00D514CB" w:rsidP="00086B3A">
      <w:pPr>
        <w:rPr>
          <w:rFonts w:ascii="Arial" w:hAnsi="Arial" w:cs="Arial"/>
          <w:sz w:val="24"/>
          <w:szCs w:val="24"/>
        </w:rPr>
      </w:pPr>
    </w:p>
    <w:p w:rsidR="00D514CB" w:rsidRPr="00D514CB" w:rsidRDefault="00D514CB" w:rsidP="00086B3A">
      <w:pPr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5"/>
        <w:gridCol w:w="4812"/>
      </w:tblGrid>
      <w:tr w:rsidR="00086B3A" w:rsidRPr="00D514CB" w:rsidTr="00DF60D2">
        <w:trPr>
          <w:trHeight w:val="1304"/>
        </w:trPr>
        <w:tc>
          <w:tcPr>
            <w:tcW w:w="4926" w:type="dxa"/>
            <w:vAlign w:val="bottom"/>
          </w:tcPr>
          <w:p w:rsidR="00086B3A" w:rsidRPr="00D514CB" w:rsidRDefault="00086B3A" w:rsidP="00DF60D2">
            <w:pPr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514CB">
              <w:rPr>
                <w:rFonts w:ascii="Arial" w:hAnsi="Arial" w:cs="Arial"/>
                <w:sz w:val="24"/>
                <w:szCs w:val="24"/>
              </w:rPr>
              <w:t xml:space="preserve">Глава </w:t>
            </w:r>
            <w:proofErr w:type="spellStart"/>
            <w:r w:rsidR="0077223F">
              <w:rPr>
                <w:rFonts w:ascii="Arial" w:hAnsi="Arial" w:cs="Arial"/>
                <w:sz w:val="24"/>
                <w:szCs w:val="24"/>
              </w:rPr>
              <w:t>Кайлинского</w:t>
            </w:r>
            <w:proofErr w:type="spellEnd"/>
            <w:r w:rsidR="00D514CB" w:rsidRPr="00D514CB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  <w:p w:rsidR="00086B3A" w:rsidRPr="00D514CB" w:rsidRDefault="00086B3A" w:rsidP="00DF60D2">
            <w:pPr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514CB">
              <w:rPr>
                <w:rFonts w:ascii="Arial" w:hAnsi="Arial" w:cs="Arial"/>
                <w:sz w:val="24"/>
                <w:szCs w:val="24"/>
              </w:rPr>
              <w:t>Мошковского района</w:t>
            </w:r>
          </w:p>
          <w:p w:rsidR="00086B3A" w:rsidRPr="00D514CB" w:rsidRDefault="00086B3A" w:rsidP="00DF60D2">
            <w:pPr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514CB">
              <w:rPr>
                <w:rFonts w:ascii="Arial" w:hAnsi="Arial" w:cs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086B3A" w:rsidRPr="00D514CB" w:rsidRDefault="0077223F" w:rsidP="00DF60D2">
            <w:pPr>
              <w:ind w:firstLine="0"/>
              <w:jc w:val="right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П.В.Чернов</w:t>
            </w:r>
            <w:proofErr w:type="spellEnd"/>
          </w:p>
        </w:tc>
      </w:tr>
    </w:tbl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ind w:firstLine="0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086B3A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D514CB" w:rsidRDefault="00D514CB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D514CB" w:rsidRDefault="00D514CB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D514CB" w:rsidRDefault="00D514CB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D514CB" w:rsidRDefault="00D514CB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D514CB" w:rsidRDefault="00D514CB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D514CB" w:rsidRDefault="00D514CB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D514CB" w:rsidRPr="00D514CB" w:rsidRDefault="00D514CB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086B3A" w:rsidRPr="00D514CB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lastRenderedPageBreak/>
        <w:t>УТВЕРЖДЕН</w:t>
      </w:r>
    </w:p>
    <w:p w:rsidR="00086B3A" w:rsidRPr="00D514CB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t>постановлением администрации</w:t>
      </w:r>
    </w:p>
    <w:p w:rsidR="00086B3A" w:rsidRPr="00D514CB" w:rsidRDefault="0077223F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Кайлинского</w:t>
      </w:r>
      <w:proofErr w:type="spellEnd"/>
      <w:r w:rsidR="00D514CB" w:rsidRPr="00D514CB">
        <w:rPr>
          <w:rFonts w:ascii="Arial" w:hAnsi="Arial" w:cs="Arial"/>
          <w:sz w:val="24"/>
          <w:szCs w:val="24"/>
        </w:rPr>
        <w:t xml:space="preserve"> сельсовета</w:t>
      </w:r>
    </w:p>
    <w:p w:rsidR="00086B3A" w:rsidRPr="00D514CB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t>Мошковского района</w:t>
      </w:r>
    </w:p>
    <w:p w:rsidR="00086B3A" w:rsidRPr="00D514CB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t>Новосибирской области</w:t>
      </w:r>
    </w:p>
    <w:p w:rsidR="00086B3A" w:rsidRPr="00D514CB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  <w:r w:rsidRPr="00D514CB">
        <w:rPr>
          <w:rFonts w:ascii="Arial" w:hAnsi="Arial" w:cs="Arial"/>
          <w:sz w:val="24"/>
          <w:szCs w:val="24"/>
        </w:rPr>
        <w:t>от</w:t>
      </w:r>
      <w:r w:rsidR="00D514CB">
        <w:rPr>
          <w:rFonts w:ascii="Arial" w:hAnsi="Arial" w:cs="Arial"/>
          <w:sz w:val="24"/>
          <w:szCs w:val="24"/>
        </w:rPr>
        <w:t xml:space="preserve"> </w:t>
      </w:r>
      <w:r w:rsidR="00B601B6">
        <w:rPr>
          <w:rFonts w:ascii="Arial" w:hAnsi="Arial" w:cs="Arial"/>
          <w:sz w:val="24"/>
          <w:szCs w:val="24"/>
        </w:rPr>
        <w:t xml:space="preserve">20.07.2020 </w:t>
      </w:r>
      <w:r w:rsidRPr="00D514CB">
        <w:rPr>
          <w:rFonts w:ascii="Arial" w:hAnsi="Arial" w:cs="Arial"/>
          <w:sz w:val="24"/>
          <w:szCs w:val="24"/>
        </w:rPr>
        <w:t>№</w:t>
      </w:r>
      <w:r w:rsidR="00B601B6">
        <w:rPr>
          <w:rFonts w:ascii="Arial" w:hAnsi="Arial" w:cs="Arial"/>
          <w:sz w:val="24"/>
          <w:szCs w:val="24"/>
        </w:rPr>
        <w:t>47</w:t>
      </w:r>
    </w:p>
    <w:p w:rsidR="00086B3A" w:rsidRDefault="00086B3A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8C7C3E" w:rsidRDefault="008C7C3E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p w:rsidR="008C7C3E" w:rsidRPr="008C7C3E" w:rsidRDefault="008C7C3E" w:rsidP="008C7C3E">
      <w:pPr>
        <w:pStyle w:val="a6"/>
        <w:shd w:val="clear" w:color="auto" w:fill="FFFFFF"/>
        <w:spacing w:after="0"/>
        <w:jc w:val="center"/>
        <w:rPr>
          <w:sz w:val="28"/>
          <w:szCs w:val="28"/>
          <w:shd w:val="clear" w:color="auto" w:fill="FFFFFF"/>
        </w:rPr>
      </w:pPr>
      <w:r w:rsidRPr="008C7C3E">
        <w:rPr>
          <w:rStyle w:val="a7"/>
          <w:sz w:val="28"/>
          <w:szCs w:val="28"/>
        </w:rPr>
        <w:t>Порядок</w:t>
      </w:r>
      <w:r w:rsidRPr="008C7C3E">
        <w:rPr>
          <w:b/>
          <w:sz w:val="28"/>
          <w:szCs w:val="28"/>
        </w:rPr>
        <w:br/>
      </w:r>
      <w:r w:rsidRPr="008C7C3E">
        <w:rPr>
          <w:sz w:val="28"/>
          <w:szCs w:val="28"/>
        </w:rPr>
        <w:t xml:space="preserve"> установления и использования полос отвода автомобильных дорог местного значения</w:t>
      </w:r>
      <w:r w:rsidRPr="008C7C3E">
        <w:rPr>
          <w:sz w:val="28"/>
          <w:szCs w:val="28"/>
          <w:shd w:val="clear" w:color="auto" w:fill="F9F9F9"/>
        </w:rPr>
        <w:t xml:space="preserve"> </w:t>
      </w:r>
      <w:proofErr w:type="spellStart"/>
      <w:r w:rsidRPr="008C7C3E">
        <w:rPr>
          <w:sz w:val="28"/>
          <w:szCs w:val="28"/>
          <w:shd w:val="clear" w:color="auto" w:fill="FFFFFF"/>
        </w:rPr>
        <w:t>Кайлинского</w:t>
      </w:r>
      <w:proofErr w:type="spellEnd"/>
      <w:r w:rsidRPr="008C7C3E">
        <w:rPr>
          <w:sz w:val="28"/>
          <w:szCs w:val="28"/>
          <w:shd w:val="clear" w:color="auto" w:fill="FFFFFF"/>
        </w:rPr>
        <w:t xml:space="preserve"> сельсовета </w:t>
      </w:r>
      <w:proofErr w:type="spellStart"/>
      <w:r w:rsidRPr="008C7C3E">
        <w:rPr>
          <w:sz w:val="28"/>
          <w:szCs w:val="28"/>
          <w:shd w:val="clear" w:color="auto" w:fill="FFFFFF"/>
        </w:rPr>
        <w:t>Мошковского</w:t>
      </w:r>
      <w:proofErr w:type="spellEnd"/>
      <w:r w:rsidRPr="008C7C3E">
        <w:rPr>
          <w:sz w:val="28"/>
          <w:szCs w:val="28"/>
          <w:shd w:val="clear" w:color="auto" w:fill="FFFFFF"/>
        </w:rPr>
        <w:t xml:space="preserve"> района Новосибирской области</w:t>
      </w:r>
    </w:p>
    <w:p w:rsidR="008C7C3E" w:rsidRPr="008C7C3E" w:rsidRDefault="008C7C3E" w:rsidP="008C7C3E">
      <w:pPr>
        <w:pStyle w:val="a6"/>
        <w:shd w:val="clear" w:color="auto" w:fill="FFFFFF"/>
        <w:spacing w:after="0"/>
        <w:jc w:val="both"/>
        <w:rPr>
          <w:color w:val="483B3F"/>
          <w:sz w:val="28"/>
          <w:szCs w:val="28"/>
        </w:rPr>
      </w:pPr>
    </w:p>
    <w:p w:rsidR="008C7C3E" w:rsidRPr="008C7C3E" w:rsidRDefault="008C7C3E" w:rsidP="008C7C3E">
      <w:pPr>
        <w:pStyle w:val="a6"/>
        <w:shd w:val="clear" w:color="auto" w:fill="FFFFFF" w:themeFill="background1"/>
        <w:spacing w:before="120" w:after="120"/>
        <w:ind w:firstLine="708"/>
        <w:jc w:val="both"/>
        <w:rPr>
          <w:sz w:val="28"/>
          <w:szCs w:val="28"/>
          <w:shd w:val="clear" w:color="auto" w:fill="FFFFFF"/>
        </w:rPr>
      </w:pPr>
      <w:r w:rsidRPr="008C7C3E">
        <w:rPr>
          <w:sz w:val="28"/>
          <w:szCs w:val="28"/>
        </w:rPr>
        <w:t xml:space="preserve">Настоящий Порядок определяет правила установления полос отвода автомобильных дорог местного значения </w:t>
      </w:r>
      <w:proofErr w:type="spellStart"/>
      <w:r w:rsidRPr="008C7C3E">
        <w:rPr>
          <w:sz w:val="28"/>
          <w:szCs w:val="28"/>
          <w:shd w:val="clear" w:color="auto" w:fill="FFFFFF"/>
        </w:rPr>
        <w:t>Кайлинского</w:t>
      </w:r>
      <w:proofErr w:type="spellEnd"/>
      <w:r w:rsidRPr="008C7C3E">
        <w:rPr>
          <w:sz w:val="28"/>
          <w:szCs w:val="28"/>
          <w:shd w:val="clear" w:color="auto" w:fill="FFFFFF"/>
        </w:rPr>
        <w:t xml:space="preserve"> сельсовета </w:t>
      </w:r>
      <w:proofErr w:type="spellStart"/>
      <w:r w:rsidRPr="008C7C3E">
        <w:rPr>
          <w:sz w:val="28"/>
          <w:szCs w:val="28"/>
          <w:shd w:val="clear" w:color="auto" w:fill="FFFFFF"/>
        </w:rPr>
        <w:t>Мошковского</w:t>
      </w:r>
      <w:proofErr w:type="spellEnd"/>
      <w:r w:rsidRPr="008C7C3E">
        <w:rPr>
          <w:sz w:val="28"/>
          <w:szCs w:val="28"/>
          <w:shd w:val="clear" w:color="auto" w:fill="FFFFFF"/>
        </w:rPr>
        <w:t xml:space="preserve"> района Новосибирской области</w:t>
      </w:r>
      <w:r w:rsidRPr="008C7C3E">
        <w:rPr>
          <w:sz w:val="28"/>
          <w:szCs w:val="28"/>
        </w:rPr>
        <w:t xml:space="preserve"> (далее – автомобильные дороги), а также условия их использования.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В настоящем Порядке под полосой отвода автомобильных дорог понимаются земельные участки (независимо от категории земель), которые предназначены для размещения конструктивных элементов автомобильных дорог, дорожных сооружений и на которых располагаются или могут располагаться объекты дорожного сервиса.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>Границы полос отвода автомобильных дорог определяются на основании документации по планировке территории. Подготовка документации по планировке территории, предназначенной для размещения автомобильных дорог и (или) объектов дорожного сервиса, осуществляется с учетом Норм отвода земель для размещения автомобильных дорог и (или) объектов дорожного сервиса, утвержденных постановлением Правительства Российской Федерации от 2 сентября 2009 года № 717 «О нормах отвода земель для размещения автомобильных дорог и (или) объектов дорожного сервиса».</w:t>
      </w:r>
    </w:p>
    <w:p w:rsidR="008C7C3E" w:rsidRPr="008C7C3E" w:rsidRDefault="008C7C3E" w:rsidP="008C7C3E">
      <w:pPr>
        <w:pStyle w:val="a6"/>
        <w:shd w:val="clear" w:color="auto" w:fill="FFFFFF" w:themeFill="background1"/>
        <w:spacing w:before="120" w:after="120"/>
        <w:ind w:firstLine="708"/>
        <w:jc w:val="both"/>
        <w:rPr>
          <w:sz w:val="28"/>
          <w:szCs w:val="28"/>
          <w:shd w:val="clear" w:color="auto" w:fill="FFFFFF"/>
        </w:rPr>
      </w:pPr>
      <w:r w:rsidRPr="008C7C3E">
        <w:rPr>
          <w:sz w:val="28"/>
          <w:szCs w:val="28"/>
        </w:rPr>
        <w:t>Организация и проведение работ по образованию новых и упорядочению существующих объектов землеустройства – земельных участков, необходимых для размещения полос о</w:t>
      </w:r>
      <w:bookmarkStart w:id="0" w:name="_GoBack"/>
      <w:bookmarkEnd w:id="0"/>
      <w:r w:rsidRPr="008C7C3E">
        <w:rPr>
          <w:sz w:val="28"/>
          <w:szCs w:val="28"/>
        </w:rPr>
        <w:t xml:space="preserve">твода автомобильных дорог в случае их строительства (реконструкции) либо для установления границ полосы отвода существующих автомобильных дорог, обеспечивается  администрацией </w:t>
      </w:r>
      <w:proofErr w:type="spellStart"/>
      <w:r w:rsidRPr="008C7C3E">
        <w:rPr>
          <w:sz w:val="28"/>
          <w:szCs w:val="28"/>
          <w:shd w:val="clear" w:color="auto" w:fill="FFFFFF"/>
        </w:rPr>
        <w:t>Кайлинского</w:t>
      </w:r>
      <w:proofErr w:type="spellEnd"/>
      <w:r w:rsidRPr="008C7C3E">
        <w:rPr>
          <w:sz w:val="28"/>
          <w:szCs w:val="28"/>
          <w:shd w:val="clear" w:color="auto" w:fill="FFFFFF"/>
        </w:rPr>
        <w:t xml:space="preserve"> сельсовета </w:t>
      </w:r>
      <w:proofErr w:type="spellStart"/>
      <w:r w:rsidRPr="008C7C3E">
        <w:rPr>
          <w:sz w:val="28"/>
          <w:szCs w:val="28"/>
          <w:shd w:val="clear" w:color="auto" w:fill="FFFFFF"/>
        </w:rPr>
        <w:t>Мошковского</w:t>
      </w:r>
      <w:proofErr w:type="spellEnd"/>
      <w:r w:rsidRPr="008C7C3E">
        <w:rPr>
          <w:sz w:val="28"/>
          <w:szCs w:val="28"/>
          <w:shd w:val="clear" w:color="auto" w:fill="FFFFFF"/>
        </w:rPr>
        <w:t xml:space="preserve"> района Новосибирской области</w:t>
      </w:r>
      <w:r w:rsidRPr="008C7C3E">
        <w:rPr>
          <w:sz w:val="28"/>
          <w:szCs w:val="28"/>
        </w:rPr>
        <w:t xml:space="preserve"> в соответствии с законодательством о размещении заказов на выполнение работ для муниципальных нужд.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lastRenderedPageBreak/>
        <w:t>Сформированные земельные участки, образующие полосу отвода автомобильных дорог, подлежат в установленном порядке постановке на государственный кадастровый учет.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 xml:space="preserve">В границах полос отвода автомобильных дорог, за исключением случаев, связанных с производством работ в целях обеспечения безопасности дорожного движения, строительства, реконструкции, капитального ремонта, ремонта и содержания автомобильных дорог, размещения объектов, указанных в абзаце 15 </w:t>
      </w:r>
      <w:proofErr w:type="gramStart"/>
      <w:r w:rsidRPr="008C7C3E">
        <w:rPr>
          <w:szCs w:val="28"/>
        </w:rPr>
        <w:t>настоящего Порядка</w:t>
      </w:r>
      <w:proofErr w:type="gramEnd"/>
      <w:r w:rsidRPr="008C7C3E">
        <w:rPr>
          <w:szCs w:val="28"/>
        </w:rPr>
        <w:t xml:space="preserve"> запрещается: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1) выполнение работ, не связанных со строительством, реконструкцией, капитальным ремонтом, ремонтом и содержанием автомобильных дорог, а также с размещением объектов дорожного сервиса;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2) размещение зданий, строений, сооружений и других объектов, не предназначенных для обслуживания автомобильных дорог, их строительства, реконструкции, капитального ремонта, ремонта и содержания и не относящихся к объектам дорожного сервиса;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3)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 отвода автомобильных дорог или ремонту автомобильных дорог, их участков;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4) выпас животных, а также их прогон через автомобильные дороги вне специально установленных мест, согласованных с владельцами автомобильных дорог;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5) 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деятельности;</w:t>
      </w:r>
    </w:p>
    <w:p w:rsidR="008C7C3E" w:rsidRPr="008C7C3E" w:rsidRDefault="008C7C3E" w:rsidP="008C7C3E">
      <w:pPr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7) нарушение иных установленных Федеральным законом N 257-ФЗ требований и ограничений.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>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требованиями технических регламентов.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 xml:space="preserve">Минимально необходимые для обслуживания участников дорожного движения требования к обеспеченности автомобильных дорог объектами дорожного сервиса, размещаемыми в границах полос отвода автомобильных дорог (с указанием количества и вида объектов дорожного сервиса), а также требования к перечню минимально необходимых услуг, оказываемых на таких объектах дорожного сервиса, определяются в соответствии с постановлением Правительства Российской Федерации от 29 октября 2009 года № 860 «О </w:t>
      </w:r>
      <w:r w:rsidRPr="008C7C3E">
        <w:rPr>
          <w:szCs w:val="28"/>
        </w:rPr>
        <w:lastRenderedPageBreak/>
        <w:t>требованиях к обеспеченности автомобильных дорог общего пользования объектами дорожного сервиса, размещаемыми в границах полос отвода».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>Земельные участки в границах полос отвода автомобильных дорог, предназначенные для размещения объектов дорожного сервиса, для установки и эксплуатации рекламных конструкций, могут предоставляться гражданам или юридическим лицам для размещения таких объектов в порядке, установленном действующим законодательством Российской Федерации.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>Обеспечение автомобильных дорог объектами дорожного сервиса должно осуществляться при соблюдении следующих условий: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1) объекты дорожного сервиса не должны ухудшать видимость на автомобильных дорогах, другие условия безопасности дорожного движения, а также условия использования и содержания автомобильных дорог и расположенных на них сооружений и иных объектов;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708"/>
        <w:textAlignment w:val="baseline"/>
        <w:rPr>
          <w:szCs w:val="28"/>
        </w:rPr>
      </w:pPr>
      <w:r w:rsidRPr="008C7C3E">
        <w:rPr>
          <w:szCs w:val="28"/>
        </w:rPr>
        <w:t>2) выбор места размещения объектов дорожного сервиса должен осуществляться с учетом планируемых строительства, реконструкции, капитального ремонта автомобильных дорог;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270"/>
        <w:textAlignment w:val="baseline"/>
        <w:rPr>
          <w:szCs w:val="28"/>
        </w:rPr>
      </w:pPr>
      <w:r w:rsidRPr="008C7C3E">
        <w:rPr>
          <w:szCs w:val="28"/>
        </w:rPr>
        <w:t xml:space="preserve">     3) объекты дорожного сервиса должны быть оборудованы стоянками и местами остановки транспортных средств, а также подъездами, съездами и примыканиями в целях обеспечения доступа к ним с автомобильных дорог. При примыкании к автомобильным дорогам подъезды и съезды должны быть оборудованы переходно-скоростными полосами и обустроены элементами обустройства автомобильных дорог в целях обеспечения безопасности дорожного движения.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 xml:space="preserve">В случаях строительства, реконструкции, капитального ремонта объектов дорожного сервиса, размещаемых в границах полос отвода автомобильных дорог, разрешение на строительство выдается в порядке, установленном Градостроительным кодексом Российской Федерации, органом осуществляющим выдачу разрешений на строительство на территории </w:t>
      </w:r>
      <w:proofErr w:type="spellStart"/>
      <w:r w:rsidRPr="008C7C3E">
        <w:rPr>
          <w:szCs w:val="28"/>
        </w:rPr>
        <w:t>Кайлинского</w:t>
      </w:r>
      <w:proofErr w:type="spellEnd"/>
      <w:r w:rsidRPr="008C7C3E">
        <w:rPr>
          <w:szCs w:val="28"/>
        </w:rPr>
        <w:t xml:space="preserve"> сельсовета </w:t>
      </w:r>
      <w:proofErr w:type="spellStart"/>
      <w:r w:rsidRPr="008C7C3E">
        <w:rPr>
          <w:szCs w:val="28"/>
        </w:rPr>
        <w:t>Мошковского</w:t>
      </w:r>
      <w:proofErr w:type="spellEnd"/>
      <w:r w:rsidRPr="008C7C3E">
        <w:rPr>
          <w:szCs w:val="28"/>
        </w:rPr>
        <w:t xml:space="preserve"> района Новосибирской области, в границах полос отвода которых планируется осуществить строительство, реконструкцию, капитальный ремонт таких объектов.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 xml:space="preserve">За оказание услуг присоединения объектов дорожного сервиса к автомобильным дорогам взимается плата на основании заключаемого </w:t>
      </w:r>
      <w:proofErr w:type="gramStart"/>
      <w:r w:rsidRPr="008C7C3E">
        <w:rPr>
          <w:szCs w:val="28"/>
        </w:rPr>
        <w:t>с  администрацией</w:t>
      </w:r>
      <w:proofErr w:type="gramEnd"/>
      <w:r w:rsidRPr="008C7C3E">
        <w:rPr>
          <w:szCs w:val="28"/>
        </w:rPr>
        <w:t xml:space="preserve"> </w:t>
      </w:r>
      <w:proofErr w:type="spellStart"/>
      <w:r w:rsidRPr="008C7C3E">
        <w:rPr>
          <w:szCs w:val="28"/>
        </w:rPr>
        <w:t>Кайлинского</w:t>
      </w:r>
      <w:proofErr w:type="spellEnd"/>
      <w:r w:rsidRPr="008C7C3E">
        <w:rPr>
          <w:szCs w:val="28"/>
        </w:rPr>
        <w:t xml:space="preserve"> сельсовета </w:t>
      </w:r>
      <w:proofErr w:type="spellStart"/>
      <w:r w:rsidRPr="008C7C3E">
        <w:rPr>
          <w:szCs w:val="28"/>
        </w:rPr>
        <w:t>Мошковского</w:t>
      </w:r>
      <w:proofErr w:type="spellEnd"/>
      <w:r w:rsidRPr="008C7C3E">
        <w:rPr>
          <w:szCs w:val="28"/>
        </w:rPr>
        <w:t xml:space="preserve"> района Новосибирской области договора о присоединении объекта дорожного сервиса к автомобильной дороге.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>Строительство, реконструкция, капитальный ремонт, ремонт и содержание подъездов, съездов и примыканий, стоянок и мест остановки транспортных средств, переходно-скоростных полос осуществляются владельцем объекта дорожного сервиса или за его счет.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lastRenderedPageBreak/>
        <w:t xml:space="preserve">Реконструкция, капитальный ремонт и ремонт примыканий объектов дорожного сервиса к автомобильным дорогам допускаются при наличии согласия в   письменной   форме администрации </w:t>
      </w:r>
      <w:proofErr w:type="spellStart"/>
      <w:r w:rsidRPr="008C7C3E">
        <w:rPr>
          <w:szCs w:val="28"/>
        </w:rPr>
        <w:t>Кайлинского</w:t>
      </w:r>
      <w:proofErr w:type="spellEnd"/>
      <w:r w:rsidRPr="008C7C3E">
        <w:rPr>
          <w:szCs w:val="28"/>
        </w:rPr>
        <w:t xml:space="preserve"> сельсовета </w:t>
      </w:r>
      <w:proofErr w:type="spellStart"/>
      <w:r w:rsidRPr="008C7C3E">
        <w:rPr>
          <w:szCs w:val="28"/>
        </w:rPr>
        <w:t>Мошковского</w:t>
      </w:r>
      <w:proofErr w:type="spellEnd"/>
      <w:r w:rsidRPr="008C7C3E">
        <w:rPr>
          <w:szCs w:val="28"/>
        </w:rPr>
        <w:t xml:space="preserve"> района Новосибирской области на   выполнение указанных работ.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left="270" w:firstLine="0"/>
        <w:textAlignment w:val="baseline"/>
        <w:rPr>
          <w:szCs w:val="28"/>
        </w:rPr>
      </w:pPr>
      <w:r w:rsidRPr="008C7C3E">
        <w:rPr>
          <w:szCs w:val="28"/>
        </w:rPr>
        <w:t>В пределах полос отвода автомобильных дорог могут размещаться: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270"/>
        <w:textAlignment w:val="baseline"/>
        <w:rPr>
          <w:szCs w:val="28"/>
        </w:rPr>
      </w:pPr>
      <w:r w:rsidRPr="008C7C3E">
        <w:rPr>
          <w:szCs w:val="28"/>
        </w:rPr>
        <w:t>1) инженерные коммуникации, автомобильные дороги (федерального значения, регионального или межмуниципального значения, местного значения относящиеся к частной и иным формам собственности), железные дороги, линии электропередачи, линии связи, объекты трубопроводного и железнодорожного транспорта, а также иные сооружения и объекты, которые располагаются вдоль автомобильных дорог либо пересекают их;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ind w:firstLine="270"/>
        <w:textAlignment w:val="baseline"/>
        <w:rPr>
          <w:szCs w:val="28"/>
        </w:rPr>
      </w:pPr>
      <w:r w:rsidRPr="008C7C3E">
        <w:rPr>
          <w:szCs w:val="28"/>
        </w:rPr>
        <w:t>2) подъезды, съезды и примыкания (включая переходно-скоростные полосы) к объектам, расположенным вне полос отвода автомобильных дорог и требующим доступа к ним.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 xml:space="preserve">Размещение объектов, указанных в абзаце 15 настоящего Порядка, в пределах полос отвода автомобильных дорог допускается в исключительных случаях по согласованию с администрацией </w:t>
      </w:r>
      <w:proofErr w:type="spellStart"/>
      <w:r w:rsidRPr="008C7C3E">
        <w:rPr>
          <w:szCs w:val="28"/>
        </w:rPr>
        <w:t>Кайлинского</w:t>
      </w:r>
      <w:proofErr w:type="spellEnd"/>
      <w:r w:rsidRPr="008C7C3E">
        <w:rPr>
          <w:szCs w:val="28"/>
        </w:rPr>
        <w:t xml:space="preserve"> сельсовета </w:t>
      </w:r>
      <w:proofErr w:type="spellStart"/>
      <w:r w:rsidRPr="008C7C3E">
        <w:rPr>
          <w:szCs w:val="28"/>
        </w:rPr>
        <w:t>Мошковского</w:t>
      </w:r>
      <w:proofErr w:type="spellEnd"/>
      <w:r w:rsidRPr="008C7C3E">
        <w:rPr>
          <w:szCs w:val="28"/>
        </w:rPr>
        <w:t xml:space="preserve"> района Новосибирской области, если их   размещение   за пределами полос отвода автомобильных дорог по условиям рельефа местности затруднительно или нецелесообразно либо если такое размещение не потребует переустройства указанных объектов в случае реконструкции автомобильных дорог.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 xml:space="preserve">Прокладка, перенос или переустройство инженерных коммуникаций,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договора, заключаемого владельцами таких инженерных коммуникаций с администрации </w:t>
      </w:r>
      <w:proofErr w:type="spellStart"/>
      <w:r w:rsidRPr="008C7C3E">
        <w:rPr>
          <w:szCs w:val="28"/>
        </w:rPr>
        <w:t>Кайлинского</w:t>
      </w:r>
      <w:proofErr w:type="spellEnd"/>
      <w:r w:rsidRPr="008C7C3E">
        <w:rPr>
          <w:szCs w:val="28"/>
        </w:rPr>
        <w:t xml:space="preserve"> сельсовета </w:t>
      </w:r>
      <w:proofErr w:type="spellStart"/>
      <w:r w:rsidRPr="008C7C3E">
        <w:rPr>
          <w:szCs w:val="28"/>
        </w:rPr>
        <w:t>Мошковского</w:t>
      </w:r>
      <w:proofErr w:type="spellEnd"/>
      <w:r w:rsidRPr="008C7C3E">
        <w:rPr>
          <w:szCs w:val="28"/>
        </w:rPr>
        <w:t xml:space="preserve"> района Новосибирской области, и разрешения   (на строительство,  выдаваемого  в соответствии с Градостроительным кодексом Российской Федерации и Федеральным законом от 8 ноября 2007 года № 257-ФЗ «Об автомобильных дорогах и о дорожной деятельности в Российской Федерации и о внесении   изменений   в  отдельные  законодательные  акты  Российской  Федерации»  (в случае, если для прокладки, переноса или переустройства таких инженерных коммуникаций требуется выдача разрешения на строительство).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>В случае, если прокладка,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дорог, ее участков, такие реконструкция, капитальный ремонт осуществляются владельцами инженерных коммуникаций или за их счет.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 xml:space="preserve">В пределах полос отвода автомобильных дорог в целях обеспечения безопасности дорожного движения, строительства, реконструкции, капитального ремонта, ремонта и содержания автомобильных дорог разрешается </w:t>
      </w:r>
      <w:r w:rsidRPr="008C7C3E">
        <w:rPr>
          <w:szCs w:val="28"/>
        </w:rPr>
        <w:lastRenderedPageBreak/>
        <w:t>использовать в установленном порядке общераспространенные полезные ископаемые, пресные подземные воды, а также пруды, обводненные карьеры.</w:t>
      </w:r>
    </w:p>
    <w:p w:rsidR="008C7C3E" w:rsidRPr="008C7C3E" w:rsidRDefault="008C7C3E" w:rsidP="008C7C3E">
      <w:pPr>
        <w:shd w:val="clear" w:color="auto" w:fill="FFFFFF" w:themeFill="background1"/>
        <w:spacing w:before="120" w:after="120"/>
        <w:textAlignment w:val="baseline"/>
        <w:rPr>
          <w:szCs w:val="28"/>
        </w:rPr>
      </w:pPr>
      <w:r w:rsidRPr="008C7C3E">
        <w:rPr>
          <w:szCs w:val="28"/>
        </w:rPr>
        <w:t>В границах полос отвода автомобильных дорог разрешается выполнение состава и вида дорожных работ, установленных приказом Министерства транспорта Российской Федерации от 16 ноября 2012 года № 402 «Об утверждении Классификации работ по капитальному ремонту, ремонту и содержанию автомобильных дорог общего пользования», юридическим лицам, осуществляющим содержание автомобильных дорог.</w:t>
      </w:r>
    </w:p>
    <w:p w:rsidR="008C7C3E" w:rsidRPr="00D514CB" w:rsidRDefault="008C7C3E" w:rsidP="00086B3A">
      <w:pPr>
        <w:autoSpaceDE w:val="0"/>
        <w:ind w:firstLine="0"/>
        <w:jc w:val="right"/>
        <w:rPr>
          <w:rFonts w:ascii="Arial" w:hAnsi="Arial" w:cs="Arial"/>
          <w:sz w:val="24"/>
          <w:szCs w:val="24"/>
        </w:rPr>
      </w:pPr>
    </w:p>
    <w:sectPr w:rsidR="008C7C3E" w:rsidRPr="00D514CB" w:rsidSect="007448C4">
      <w:headerReference w:type="default" r:id="rId6"/>
      <w:pgSz w:w="11906" w:h="16838"/>
      <w:pgMar w:top="567" w:right="851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509D" w:rsidRDefault="00E8509D">
      <w:r>
        <w:separator/>
      </w:r>
    </w:p>
  </w:endnote>
  <w:endnote w:type="continuationSeparator" w:id="0">
    <w:p w:rsidR="00E8509D" w:rsidRDefault="00E85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509D" w:rsidRDefault="00E8509D">
      <w:r>
        <w:separator/>
      </w:r>
    </w:p>
  </w:footnote>
  <w:footnote w:type="continuationSeparator" w:id="0">
    <w:p w:rsidR="00E8509D" w:rsidRDefault="00E850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086B3A" w:rsidP="005B02CC">
        <w:pPr>
          <w:pStyle w:val="a4"/>
          <w:ind w:firstLine="0"/>
          <w:jc w:val="center"/>
        </w:pPr>
        <w:r w:rsidRPr="00B10074">
          <w:fldChar w:fldCharType="begin"/>
        </w:r>
        <w:r w:rsidRPr="00B10074">
          <w:instrText>PAGE   \* MERGEFORMAT</w:instrText>
        </w:r>
        <w:r w:rsidRPr="00B10074">
          <w:fldChar w:fldCharType="separate"/>
        </w:r>
        <w:r w:rsidR="008C7C3E">
          <w:rPr>
            <w:noProof/>
          </w:rPr>
          <w:t>6</w:t>
        </w:r>
        <w:r w:rsidRPr="00B10074">
          <w:fldChar w:fldCharType="end"/>
        </w:r>
      </w:p>
      <w:p w:rsidR="007448C4" w:rsidRPr="007448C4" w:rsidRDefault="00E8509D" w:rsidP="005B02CC">
        <w:pPr>
          <w:pStyle w:val="a4"/>
          <w:ind w:firstLine="0"/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0C2"/>
    <w:rsid w:val="00086B3A"/>
    <w:rsid w:val="00356DCA"/>
    <w:rsid w:val="00384437"/>
    <w:rsid w:val="0077223F"/>
    <w:rsid w:val="007D3417"/>
    <w:rsid w:val="007D3A9B"/>
    <w:rsid w:val="008C7C3E"/>
    <w:rsid w:val="00B601B6"/>
    <w:rsid w:val="00D514CB"/>
    <w:rsid w:val="00E8509D"/>
    <w:rsid w:val="00F50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0DE8E"/>
  <w15:chartTrackingRefBased/>
  <w15:docId w15:val="{4E78E91C-E828-492C-B2F9-9523F8C32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B3A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6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86B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86B3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Normal (Web)"/>
    <w:basedOn w:val="a"/>
    <w:uiPriority w:val="99"/>
    <w:unhideWhenUsed/>
    <w:rsid w:val="00086B3A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styleId="a7">
    <w:name w:val="Strong"/>
    <w:basedOn w:val="a0"/>
    <w:uiPriority w:val="22"/>
    <w:qFormat/>
    <w:rsid w:val="00086B3A"/>
    <w:rPr>
      <w:b/>
      <w:bCs/>
    </w:rPr>
  </w:style>
  <w:style w:type="character" w:customStyle="1" w:styleId="fontstyle21">
    <w:name w:val="fontstyle21"/>
    <w:basedOn w:val="a0"/>
    <w:rsid w:val="00086B3A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D514C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514C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1660</Words>
  <Characters>9462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2020-07-20T04:01:00Z</cp:lastPrinted>
  <dcterms:created xsi:type="dcterms:W3CDTF">2020-05-07T08:41:00Z</dcterms:created>
  <dcterms:modified xsi:type="dcterms:W3CDTF">2020-07-20T04:01:00Z</dcterms:modified>
</cp:coreProperties>
</file>