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C09AD" w:rsidRPr="00DC09AD" w:rsidRDefault="00B82246" w:rsidP="00DC09AD">
      <w:pPr>
        <w:ind w:firstLine="0"/>
        <w:rPr>
          <w:b/>
          <w:i/>
          <w:sz w:val="28"/>
          <w:szCs w:val="28"/>
        </w:rPr>
      </w:pPr>
      <w:r>
        <w:rPr>
          <w:i/>
          <w:sz w:val="16"/>
          <w:szCs w:val="16"/>
        </w:rPr>
        <w:t xml:space="preserve">                                                             </w:t>
      </w:r>
      <w:r w:rsidR="00DC09AD">
        <w:rPr>
          <w:i/>
          <w:sz w:val="16"/>
          <w:szCs w:val="16"/>
        </w:rPr>
        <w:t xml:space="preserve">             </w:t>
      </w:r>
      <w:r w:rsidR="005A06D2">
        <w:rPr>
          <w:i/>
          <w:sz w:val="16"/>
          <w:szCs w:val="16"/>
        </w:rPr>
        <w:t xml:space="preserve">            </w:t>
      </w:r>
      <w:r w:rsidR="00DC09AD">
        <w:rPr>
          <w:i/>
          <w:sz w:val="16"/>
          <w:szCs w:val="16"/>
        </w:rPr>
        <w:t xml:space="preserve">    </w:t>
      </w:r>
      <w:r w:rsidR="00DC09AD" w:rsidRPr="00DC09AD">
        <w:rPr>
          <w:i/>
          <w:sz w:val="28"/>
          <w:szCs w:val="28"/>
        </w:rPr>
        <w:t xml:space="preserve">   </w:t>
      </w:r>
      <w:r w:rsidR="00DC09AD" w:rsidRPr="00DC09AD">
        <w:rPr>
          <w:b/>
          <w:i/>
          <w:sz w:val="28"/>
          <w:szCs w:val="28"/>
        </w:rPr>
        <w:t>ВЕСТНИК КАЙЛИНСКОГО СЕЛЬСОВЕТА</w:t>
      </w:r>
    </w:p>
    <w:tbl>
      <w:tblPr>
        <w:tblStyle w:val="a3"/>
        <w:tblW w:w="0" w:type="auto"/>
        <w:tblLook w:val="04A0" w:firstRow="1" w:lastRow="0" w:firstColumn="1" w:lastColumn="0" w:noHBand="0" w:noVBand="1"/>
      </w:tblPr>
      <w:tblGrid>
        <w:gridCol w:w="9853"/>
      </w:tblGrid>
      <w:tr w:rsidR="00DC09AD" w:rsidTr="00DC09AD">
        <w:tc>
          <w:tcPr>
            <w:tcW w:w="10682" w:type="dxa"/>
          </w:tcPr>
          <w:p w:rsidR="00DC09AD" w:rsidRPr="00EE4429" w:rsidRDefault="00DC09AD" w:rsidP="00DC09AD">
            <w:pPr>
              <w:ind w:firstLine="0"/>
              <w:jc w:val="center"/>
              <w:rPr>
                <w:b/>
                <w:i/>
                <w:sz w:val="16"/>
                <w:szCs w:val="16"/>
              </w:rPr>
            </w:pPr>
            <w:r w:rsidRPr="00EE4429">
              <w:rPr>
                <w:b/>
                <w:i/>
                <w:sz w:val="16"/>
                <w:szCs w:val="16"/>
              </w:rPr>
              <w:t>ПЕРИОДИЧЕСКОЕ ПЕЧАТНОЕ ИЗДАНИЕ ОРГАНА МЕСТНОГО САМОУПРАВЛЕНИЯ КАЙЛИНСКОГО СЕЛЬСОВЕТА</w:t>
            </w:r>
          </w:p>
          <w:p w:rsidR="00DC09AD" w:rsidRDefault="00DC09AD" w:rsidP="00DC09AD">
            <w:pPr>
              <w:ind w:firstLine="0"/>
              <w:jc w:val="center"/>
              <w:rPr>
                <w:sz w:val="16"/>
                <w:szCs w:val="16"/>
              </w:rPr>
            </w:pPr>
            <w:r w:rsidRPr="00EE4429">
              <w:rPr>
                <w:b/>
                <w:i/>
                <w:sz w:val="16"/>
                <w:szCs w:val="16"/>
              </w:rPr>
              <w:t>МОШКОВСКОГО РАЙОНА НОВОСИБИРСКОЙ ОБЛАСТИ</w:t>
            </w:r>
          </w:p>
        </w:tc>
      </w:tr>
    </w:tbl>
    <w:p w:rsidR="00F44DB2" w:rsidRDefault="00EE4429" w:rsidP="00DC09AD">
      <w:pPr>
        <w:ind w:firstLine="0"/>
        <w:rPr>
          <w:b/>
          <w:sz w:val="16"/>
          <w:szCs w:val="16"/>
        </w:rPr>
      </w:pPr>
      <w:r w:rsidRPr="00EE4429">
        <w:rPr>
          <w:b/>
          <w:sz w:val="16"/>
          <w:szCs w:val="16"/>
        </w:rPr>
        <w:t xml:space="preserve">  </w:t>
      </w:r>
      <w:r w:rsidR="00CA20E6">
        <w:rPr>
          <w:b/>
          <w:sz w:val="16"/>
          <w:szCs w:val="16"/>
        </w:rPr>
        <w:t xml:space="preserve">   </w:t>
      </w:r>
      <w:r w:rsidR="00E413A8">
        <w:rPr>
          <w:b/>
          <w:sz w:val="16"/>
          <w:szCs w:val="16"/>
        </w:rPr>
        <w:t xml:space="preserve"> ВЫПУСК    №  21</w:t>
      </w:r>
      <w:r w:rsidRPr="00EE4429">
        <w:rPr>
          <w:b/>
          <w:sz w:val="16"/>
          <w:szCs w:val="16"/>
        </w:rPr>
        <w:t xml:space="preserve">                                                                                                                                 </w:t>
      </w:r>
      <w:r w:rsidR="00A14830">
        <w:rPr>
          <w:b/>
          <w:sz w:val="16"/>
          <w:szCs w:val="16"/>
        </w:rPr>
        <w:t xml:space="preserve">            </w:t>
      </w:r>
      <w:r w:rsidR="00001DEC">
        <w:rPr>
          <w:b/>
          <w:sz w:val="16"/>
          <w:szCs w:val="16"/>
        </w:rPr>
        <w:t xml:space="preserve"> </w:t>
      </w:r>
      <w:r w:rsidR="00CC7453">
        <w:rPr>
          <w:b/>
          <w:sz w:val="16"/>
          <w:szCs w:val="16"/>
        </w:rPr>
        <w:t xml:space="preserve">        </w:t>
      </w:r>
      <w:r w:rsidR="00001DEC">
        <w:rPr>
          <w:b/>
          <w:sz w:val="16"/>
          <w:szCs w:val="16"/>
        </w:rPr>
        <w:t xml:space="preserve">   </w:t>
      </w:r>
      <w:r w:rsidR="00E413A8">
        <w:rPr>
          <w:b/>
          <w:sz w:val="16"/>
          <w:szCs w:val="16"/>
        </w:rPr>
        <w:t>29</w:t>
      </w:r>
      <w:r w:rsidR="00F01C7E">
        <w:rPr>
          <w:b/>
          <w:sz w:val="16"/>
          <w:szCs w:val="16"/>
        </w:rPr>
        <w:t xml:space="preserve"> </w:t>
      </w:r>
      <w:r w:rsidR="00374F33">
        <w:rPr>
          <w:b/>
          <w:sz w:val="16"/>
          <w:szCs w:val="16"/>
        </w:rPr>
        <w:t>дека</w:t>
      </w:r>
      <w:r w:rsidR="00CC7453">
        <w:rPr>
          <w:b/>
          <w:sz w:val="16"/>
          <w:szCs w:val="16"/>
        </w:rPr>
        <w:t>бря</w:t>
      </w:r>
      <w:r w:rsidR="00253E26">
        <w:rPr>
          <w:b/>
          <w:sz w:val="16"/>
          <w:szCs w:val="16"/>
        </w:rPr>
        <w:t xml:space="preserve"> </w:t>
      </w:r>
      <w:r w:rsidR="009D05CA">
        <w:rPr>
          <w:b/>
          <w:sz w:val="16"/>
          <w:szCs w:val="16"/>
        </w:rPr>
        <w:t>20</w:t>
      </w:r>
      <w:r>
        <w:rPr>
          <w:b/>
          <w:sz w:val="16"/>
          <w:szCs w:val="16"/>
        </w:rPr>
        <w:t>2</w:t>
      </w:r>
      <w:r w:rsidR="00253E26">
        <w:rPr>
          <w:b/>
          <w:sz w:val="16"/>
          <w:szCs w:val="16"/>
        </w:rPr>
        <w:t>1</w:t>
      </w:r>
      <w:r>
        <w:rPr>
          <w:b/>
          <w:sz w:val="16"/>
          <w:szCs w:val="16"/>
        </w:rPr>
        <w:t xml:space="preserve"> год</w:t>
      </w:r>
      <w:r w:rsidRPr="00EE4429">
        <w:rPr>
          <w:b/>
          <w:sz w:val="16"/>
          <w:szCs w:val="16"/>
        </w:rPr>
        <w:t>а</w:t>
      </w:r>
    </w:p>
    <w:p w:rsidR="00E413A8" w:rsidRPr="00E413A8" w:rsidRDefault="00E413A8" w:rsidP="00E413A8">
      <w:pPr>
        <w:shd w:val="clear" w:color="auto" w:fill="FFFFFF"/>
        <w:spacing w:line="240" w:lineRule="auto"/>
        <w:jc w:val="center"/>
        <w:rPr>
          <w:b/>
          <w:bCs/>
          <w:sz w:val="18"/>
          <w:szCs w:val="18"/>
        </w:rPr>
      </w:pPr>
      <w:r w:rsidRPr="00E413A8">
        <w:rPr>
          <w:b/>
          <w:bCs/>
          <w:sz w:val="18"/>
          <w:szCs w:val="18"/>
        </w:rPr>
        <w:t>Уголовная ответственность за отказ в приеме на работу гражданина предпенсионного возраста.</w:t>
      </w:r>
    </w:p>
    <w:p w:rsidR="00E413A8" w:rsidRPr="00E413A8" w:rsidRDefault="00E413A8" w:rsidP="00E413A8">
      <w:pPr>
        <w:shd w:val="clear" w:color="auto" w:fill="FFFFFF"/>
        <w:spacing w:line="376" w:lineRule="atLeast"/>
        <w:rPr>
          <w:sz w:val="18"/>
          <w:szCs w:val="18"/>
        </w:rPr>
      </w:pPr>
    </w:p>
    <w:p w:rsidR="00E413A8" w:rsidRPr="00E413A8" w:rsidRDefault="00E413A8" w:rsidP="00E413A8">
      <w:pPr>
        <w:shd w:val="clear" w:color="auto" w:fill="FFFFFF"/>
        <w:spacing w:line="240" w:lineRule="auto"/>
        <w:ind w:firstLine="709"/>
        <w:jc w:val="both"/>
        <w:rPr>
          <w:sz w:val="18"/>
          <w:szCs w:val="18"/>
        </w:rPr>
      </w:pPr>
      <w:r w:rsidRPr="00E413A8">
        <w:rPr>
          <w:sz w:val="18"/>
          <w:szCs w:val="18"/>
          <w:shd w:val="clear" w:color="auto" w:fill="FFFFFF"/>
        </w:rPr>
        <w:t>Уголовным кодексом РФ предусмотрена уголовная ответственность за необоснованный отказ в приеме на работу или необоснованное увольнение лица, достигшего предпенсионного возраста.</w:t>
      </w:r>
    </w:p>
    <w:p w:rsidR="00E413A8" w:rsidRPr="00E413A8" w:rsidRDefault="00E413A8" w:rsidP="00E413A8">
      <w:pPr>
        <w:shd w:val="clear" w:color="auto" w:fill="FFFFFF"/>
        <w:spacing w:line="240" w:lineRule="auto"/>
        <w:ind w:firstLine="709"/>
        <w:jc w:val="both"/>
        <w:rPr>
          <w:sz w:val="18"/>
          <w:szCs w:val="18"/>
        </w:rPr>
      </w:pPr>
      <w:r w:rsidRPr="00E413A8">
        <w:rPr>
          <w:sz w:val="18"/>
          <w:szCs w:val="18"/>
          <w:shd w:val="clear" w:color="auto" w:fill="FFFFFF"/>
        </w:rPr>
        <w:t>В частности, согласно ст. 144.1 УК РФ, необоснованный отказ в приеме на работу лица по мотивам достижения им предпенсионного возраста, а равно необоснованное увольнение с работы такого лица по тем же мотивам -наказывается штрафом в размере до двухсот тысяч рублей или в размере заработной платы или иного дохода осужденного за период до восемнадцати месяцев либо обязательными работами на срок до трехсот шестидесяти часов.</w:t>
      </w:r>
    </w:p>
    <w:p w:rsidR="00E413A8" w:rsidRPr="00E413A8" w:rsidRDefault="00E413A8" w:rsidP="00E413A8">
      <w:pPr>
        <w:shd w:val="clear" w:color="auto" w:fill="FFFFFF"/>
        <w:spacing w:line="240" w:lineRule="auto"/>
        <w:ind w:firstLine="709"/>
        <w:jc w:val="both"/>
        <w:rPr>
          <w:sz w:val="18"/>
          <w:szCs w:val="18"/>
        </w:rPr>
      </w:pPr>
      <w:r w:rsidRPr="00E413A8">
        <w:rPr>
          <w:sz w:val="18"/>
          <w:szCs w:val="18"/>
          <w:shd w:val="clear" w:color="auto" w:fill="FFFFFF"/>
        </w:rPr>
        <w:t>Согласно примечанию к ст. 144.1 УК РФ под предпенсионным возрастом понимается возрастной период продолжительностью до пяти лет, предшествующий назначению лицу страховой пенсии по старости в соответствии с пенсионным законодательством Российской Федерации.</w:t>
      </w:r>
    </w:p>
    <w:p w:rsidR="00E413A8" w:rsidRPr="00E413A8" w:rsidRDefault="00E413A8" w:rsidP="00E413A8">
      <w:pPr>
        <w:shd w:val="clear" w:color="auto" w:fill="FFFFFF"/>
        <w:spacing w:line="240" w:lineRule="auto"/>
        <w:ind w:firstLine="709"/>
        <w:jc w:val="both"/>
        <w:rPr>
          <w:sz w:val="18"/>
          <w:szCs w:val="18"/>
        </w:rPr>
      </w:pPr>
      <w:r w:rsidRPr="00E413A8">
        <w:rPr>
          <w:sz w:val="18"/>
          <w:szCs w:val="18"/>
          <w:shd w:val="clear" w:color="auto" w:fill="FFFFFF"/>
        </w:rPr>
        <w:t>Также статьей 145 УК РФ предусмотрена уголовная ответственность за необоснованный отказ в приеме на работу или необоснованное увольнение женщины по мотивам ее беременности, а равно необоснованный отказ в приеме на работу или необоснованное увольнение с работы женщины, имеющей детей в возрасте до трех лет, по этим мотивам.</w:t>
      </w:r>
    </w:p>
    <w:p w:rsidR="00E413A8" w:rsidRPr="00E413A8" w:rsidRDefault="00E413A8" w:rsidP="00E413A8">
      <w:pPr>
        <w:spacing w:line="240" w:lineRule="auto"/>
        <w:jc w:val="both"/>
        <w:outlineLvl w:val="0"/>
        <w:rPr>
          <w:kern w:val="36"/>
          <w:sz w:val="18"/>
          <w:szCs w:val="18"/>
        </w:rPr>
      </w:pPr>
    </w:p>
    <w:p w:rsidR="00E413A8" w:rsidRPr="00E413A8" w:rsidRDefault="00E413A8" w:rsidP="00E413A8">
      <w:pPr>
        <w:spacing w:line="240" w:lineRule="auto"/>
        <w:jc w:val="both"/>
        <w:rPr>
          <w:sz w:val="18"/>
          <w:szCs w:val="18"/>
        </w:rPr>
      </w:pPr>
      <w:r w:rsidRPr="00E413A8">
        <w:rPr>
          <w:sz w:val="18"/>
          <w:szCs w:val="18"/>
        </w:rPr>
        <w:t>Помощник прокурора района                                                          Д.Ю.Андреева</w:t>
      </w:r>
    </w:p>
    <w:p w:rsidR="00E413A8" w:rsidRPr="00E413A8" w:rsidRDefault="00E413A8" w:rsidP="00E413A8">
      <w:pPr>
        <w:spacing w:line="240" w:lineRule="auto"/>
        <w:jc w:val="both"/>
        <w:rPr>
          <w:sz w:val="18"/>
          <w:szCs w:val="18"/>
        </w:rPr>
      </w:pPr>
    </w:p>
    <w:p w:rsidR="00E413A8" w:rsidRPr="00E413A8" w:rsidRDefault="00E413A8" w:rsidP="00E413A8">
      <w:pPr>
        <w:shd w:val="clear" w:color="auto" w:fill="FFFFFF"/>
        <w:spacing w:line="240" w:lineRule="auto"/>
        <w:jc w:val="center"/>
        <w:rPr>
          <w:b/>
          <w:bCs/>
          <w:sz w:val="18"/>
          <w:szCs w:val="18"/>
        </w:rPr>
      </w:pPr>
      <w:r w:rsidRPr="00E413A8">
        <w:rPr>
          <w:b/>
          <w:bCs/>
          <w:sz w:val="18"/>
          <w:szCs w:val="18"/>
        </w:rPr>
        <w:t>Несовершеннолетние могут быть привлечены к административной и уголовной ответственности за участие в массовых беспорядках.</w:t>
      </w:r>
    </w:p>
    <w:p w:rsidR="00E413A8" w:rsidRPr="00E413A8" w:rsidRDefault="00E413A8" w:rsidP="00E413A8">
      <w:pPr>
        <w:shd w:val="clear" w:color="auto" w:fill="FFFFFF"/>
        <w:spacing w:line="240" w:lineRule="auto"/>
        <w:ind w:firstLine="709"/>
        <w:jc w:val="both"/>
        <w:rPr>
          <w:sz w:val="18"/>
          <w:szCs w:val="18"/>
        </w:rPr>
      </w:pPr>
    </w:p>
    <w:p w:rsidR="00E413A8" w:rsidRPr="00E413A8" w:rsidRDefault="00E413A8" w:rsidP="00E413A8">
      <w:pPr>
        <w:shd w:val="clear" w:color="auto" w:fill="FFFFFF"/>
        <w:spacing w:line="240" w:lineRule="auto"/>
        <w:ind w:firstLine="709"/>
        <w:jc w:val="both"/>
        <w:rPr>
          <w:sz w:val="18"/>
          <w:szCs w:val="18"/>
        </w:rPr>
      </w:pPr>
      <w:r w:rsidRPr="00E413A8">
        <w:rPr>
          <w:sz w:val="18"/>
          <w:szCs w:val="18"/>
          <w:shd w:val="clear" w:color="auto" w:fill="FFFFFF"/>
        </w:rPr>
        <w:t>Неправомерное поведение несовершеннолетних всегда вызывало острую обеспокоенность и тревогу органов государственной власти и общества в целом. Особое звучание эта проблема приобрела в последнее время, когда активизировалась деятельность деструктивных субъектов, активно вовлекающих подростков в массовые несанкционированные акции. В отдельных случаях такие мероприятия могут быть использованы для антиконституционных демонстраций, провокации общественных беспорядков и нарушения прав и интересов граждан.</w:t>
      </w:r>
    </w:p>
    <w:p w:rsidR="00E413A8" w:rsidRPr="00E413A8" w:rsidRDefault="00E413A8" w:rsidP="00E413A8">
      <w:pPr>
        <w:shd w:val="clear" w:color="auto" w:fill="FFFFFF"/>
        <w:spacing w:line="240" w:lineRule="auto"/>
        <w:ind w:firstLine="709"/>
        <w:jc w:val="both"/>
        <w:rPr>
          <w:sz w:val="18"/>
          <w:szCs w:val="18"/>
        </w:rPr>
      </w:pPr>
      <w:r w:rsidRPr="00E413A8">
        <w:rPr>
          <w:sz w:val="18"/>
          <w:szCs w:val="18"/>
          <w:shd w:val="clear" w:color="auto" w:fill="FFFFFF"/>
        </w:rPr>
        <w:t>В этой связи необходимо напомнить, как самим подросткам, так и их законным представителям, требования закона об административной и уголовной ответственности несовершеннолетних.</w:t>
      </w:r>
    </w:p>
    <w:p w:rsidR="00E413A8" w:rsidRPr="00E413A8" w:rsidRDefault="00E413A8" w:rsidP="00E413A8">
      <w:pPr>
        <w:shd w:val="clear" w:color="auto" w:fill="FFFFFF"/>
        <w:spacing w:line="240" w:lineRule="auto"/>
        <w:ind w:firstLine="709"/>
        <w:jc w:val="both"/>
        <w:rPr>
          <w:sz w:val="18"/>
          <w:szCs w:val="18"/>
        </w:rPr>
      </w:pPr>
      <w:r w:rsidRPr="00E413A8">
        <w:rPr>
          <w:sz w:val="18"/>
          <w:szCs w:val="18"/>
          <w:shd w:val="clear" w:color="auto" w:fill="FFFFFF"/>
        </w:rPr>
        <w:t>В начале нужно определить, с какого возраста наступает административная и уголовная ответственность.</w:t>
      </w:r>
    </w:p>
    <w:p w:rsidR="00E413A8" w:rsidRPr="00E413A8" w:rsidRDefault="00E413A8" w:rsidP="00E413A8">
      <w:pPr>
        <w:shd w:val="clear" w:color="auto" w:fill="FFFFFF"/>
        <w:spacing w:line="240" w:lineRule="auto"/>
        <w:ind w:firstLine="709"/>
        <w:jc w:val="both"/>
        <w:rPr>
          <w:sz w:val="18"/>
          <w:szCs w:val="18"/>
        </w:rPr>
      </w:pPr>
      <w:r w:rsidRPr="00E413A8">
        <w:rPr>
          <w:sz w:val="18"/>
          <w:szCs w:val="18"/>
          <w:shd w:val="clear" w:color="auto" w:fill="FFFFFF"/>
        </w:rPr>
        <w:t>Статьей 2.3 Кодекса РФ об административных правонарушениях (далее – КоАП РФ) установлен нижний порог, по достижении которого наступает административная ответственность - 16 лет. И в отличие от Уголовного кодекса РФ, административное законодательство никаких исключений из этого правила не предусматривает.</w:t>
      </w:r>
    </w:p>
    <w:p w:rsidR="00E413A8" w:rsidRPr="00E413A8" w:rsidRDefault="00E413A8" w:rsidP="00E413A8">
      <w:pPr>
        <w:shd w:val="clear" w:color="auto" w:fill="FFFFFF"/>
        <w:spacing w:line="240" w:lineRule="auto"/>
        <w:ind w:firstLine="709"/>
        <w:jc w:val="both"/>
        <w:rPr>
          <w:sz w:val="18"/>
          <w:szCs w:val="18"/>
        </w:rPr>
      </w:pPr>
      <w:r w:rsidRPr="00E413A8">
        <w:rPr>
          <w:sz w:val="18"/>
          <w:szCs w:val="18"/>
          <w:shd w:val="clear" w:color="auto" w:fill="FFFFFF"/>
        </w:rPr>
        <w:t>Уголовная ответственность, по общему правилу, наступает также с 16 лет. Вместе с тем, за совершение ряда преступлений, перечисленных в части 2 статьи 20 Уголовного кодекса РФ, она наступит и для лиц, достигших ко времени совершения преступления 14-летнего возраста.</w:t>
      </w:r>
    </w:p>
    <w:p w:rsidR="00E413A8" w:rsidRPr="00E413A8" w:rsidRDefault="00E413A8" w:rsidP="00E413A8">
      <w:pPr>
        <w:shd w:val="clear" w:color="auto" w:fill="FFFFFF"/>
        <w:spacing w:line="240" w:lineRule="auto"/>
        <w:ind w:firstLine="709"/>
        <w:jc w:val="both"/>
        <w:rPr>
          <w:sz w:val="18"/>
          <w:szCs w:val="18"/>
        </w:rPr>
      </w:pPr>
      <w:r w:rsidRPr="00E413A8">
        <w:rPr>
          <w:sz w:val="18"/>
          <w:szCs w:val="18"/>
          <w:shd w:val="clear" w:color="auto" w:fill="FFFFFF"/>
        </w:rPr>
        <w:t>В число таких исключений входят среди прочего – заведомо ложное сообщение об акте терроризма (статья 207), участие в массовых беспорядках (часть вторая статьи 212), хулиганство при отягчающих обстоятельствах (части вторая и третья статьи 213), вандализм (статья 214) и др.</w:t>
      </w:r>
    </w:p>
    <w:p w:rsidR="00E413A8" w:rsidRPr="00E413A8" w:rsidRDefault="00E413A8" w:rsidP="00E413A8">
      <w:pPr>
        <w:shd w:val="clear" w:color="auto" w:fill="FFFFFF"/>
        <w:spacing w:line="240" w:lineRule="auto"/>
        <w:ind w:firstLine="709"/>
        <w:jc w:val="both"/>
        <w:rPr>
          <w:sz w:val="18"/>
          <w:szCs w:val="18"/>
        </w:rPr>
      </w:pPr>
      <w:r w:rsidRPr="00E413A8">
        <w:rPr>
          <w:sz w:val="18"/>
          <w:szCs w:val="18"/>
          <w:shd w:val="clear" w:color="auto" w:fill="FFFFFF"/>
        </w:rPr>
        <w:t>Из анализа приведенных положений административного и уголовного законодательства видно, что административная ответственность наступает, если правонарушение, которое совершает несовершеннолетний, по своему характеру не содержит признаки смежного состава преступления, ответственность за которое установлена с 14 лет.</w:t>
      </w:r>
    </w:p>
    <w:p w:rsidR="00E413A8" w:rsidRPr="00E413A8" w:rsidRDefault="00E413A8" w:rsidP="00E413A8">
      <w:pPr>
        <w:shd w:val="clear" w:color="auto" w:fill="FFFFFF"/>
        <w:spacing w:line="240" w:lineRule="auto"/>
        <w:ind w:firstLine="709"/>
        <w:jc w:val="both"/>
        <w:rPr>
          <w:sz w:val="18"/>
          <w:szCs w:val="18"/>
        </w:rPr>
      </w:pPr>
      <w:r w:rsidRPr="00E413A8">
        <w:rPr>
          <w:sz w:val="18"/>
          <w:szCs w:val="18"/>
          <w:shd w:val="clear" w:color="auto" w:fill="FFFFFF"/>
        </w:rPr>
        <w:t>Не менее важно определить, какие действия образуют состав административного правонарушения в рассматриваемой сфере.</w:t>
      </w:r>
    </w:p>
    <w:p w:rsidR="00E413A8" w:rsidRPr="00E413A8" w:rsidRDefault="00E413A8" w:rsidP="00E413A8">
      <w:pPr>
        <w:shd w:val="clear" w:color="auto" w:fill="FFFFFF"/>
        <w:spacing w:line="240" w:lineRule="auto"/>
        <w:ind w:firstLine="709"/>
        <w:jc w:val="both"/>
        <w:rPr>
          <w:sz w:val="18"/>
          <w:szCs w:val="18"/>
        </w:rPr>
      </w:pPr>
      <w:r w:rsidRPr="00E413A8">
        <w:rPr>
          <w:sz w:val="18"/>
          <w:szCs w:val="18"/>
          <w:shd w:val="clear" w:color="auto" w:fill="FFFFFF"/>
        </w:rPr>
        <w:t>В соответствии с действующим законодательством, несовершеннолетний, являясь субъектом административных правоотношений, подлежит административной ответственности за нарушение требований:</w:t>
      </w:r>
    </w:p>
    <w:p w:rsidR="00E413A8" w:rsidRPr="00E413A8" w:rsidRDefault="00E413A8" w:rsidP="00E413A8">
      <w:pPr>
        <w:numPr>
          <w:ilvl w:val="0"/>
          <w:numId w:val="3"/>
        </w:numPr>
        <w:shd w:val="clear" w:color="auto" w:fill="FFFFFF"/>
        <w:tabs>
          <w:tab w:val="clear" w:pos="720"/>
          <w:tab w:val="num" w:pos="0"/>
        </w:tabs>
        <w:spacing w:line="240" w:lineRule="auto"/>
        <w:ind w:left="0" w:firstLine="709"/>
        <w:jc w:val="both"/>
        <w:rPr>
          <w:sz w:val="18"/>
          <w:szCs w:val="18"/>
        </w:rPr>
      </w:pPr>
      <w:r w:rsidRPr="00E413A8">
        <w:rPr>
          <w:sz w:val="18"/>
          <w:szCs w:val="18"/>
          <w:shd w:val="clear" w:color="auto" w:fill="FFFFFF"/>
        </w:rPr>
        <w:t>статьи 5.38 КоАП РФ (воспрепятствование организации или проведению собрания, митинга, демонстрации, шествия или пикетирования, проводимых в соответствии с законодательством Российской Федерации, либо участию в них, а равно принуждение к участию в них);</w:t>
      </w:r>
    </w:p>
    <w:p w:rsidR="00E413A8" w:rsidRPr="00E413A8" w:rsidRDefault="00E413A8" w:rsidP="00E413A8">
      <w:pPr>
        <w:numPr>
          <w:ilvl w:val="0"/>
          <w:numId w:val="3"/>
        </w:numPr>
        <w:shd w:val="clear" w:color="auto" w:fill="FFFFFF"/>
        <w:tabs>
          <w:tab w:val="clear" w:pos="720"/>
          <w:tab w:val="num" w:pos="0"/>
        </w:tabs>
        <w:spacing w:line="240" w:lineRule="auto"/>
        <w:ind w:left="0" w:firstLine="709"/>
        <w:jc w:val="both"/>
        <w:rPr>
          <w:sz w:val="18"/>
          <w:szCs w:val="18"/>
        </w:rPr>
      </w:pPr>
      <w:r w:rsidRPr="00E413A8">
        <w:rPr>
          <w:sz w:val="18"/>
          <w:szCs w:val="18"/>
          <w:shd w:val="clear" w:color="auto" w:fill="FFFFFF"/>
        </w:rPr>
        <w:t>статьи 20.1 КоАП РФ (мелкое хулиганство);</w:t>
      </w:r>
    </w:p>
    <w:p w:rsidR="00E413A8" w:rsidRPr="00E413A8" w:rsidRDefault="00E413A8" w:rsidP="00E413A8">
      <w:pPr>
        <w:numPr>
          <w:ilvl w:val="0"/>
          <w:numId w:val="3"/>
        </w:numPr>
        <w:shd w:val="clear" w:color="auto" w:fill="FFFFFF"/>
        <w:tabs>
          <w:tab w:val="clear" w:pos="720"/>
          <w:tab w:val="num" w:pos="0"/>
        </w:tabs>
        <w:spacing w:line="240" w:lineRule="auto"/>
        <w:ind w:left="0" w:firstLine="709"/>
        <w:jc w:val="both"/>
        <w:rPr>
          <w:sz w:val="18"/>
          <w:szCs w:val="18"/>
        </w:rPr>
      </w:pPr>
      <w:r w:rsidRPr="00E413A8">
        <w:rPr>
          <w:sz w:val="18"/>
          <w:szCs w:val="18"/>
          <w:shd w:val="clear" w:color="auto" w:fill="FFFFFF"/>
        </w:rPr>
        <w:t>статьи 20.2 КоАП РФ (нарушение установленного порядка организации либо проведения собрания, митинга, демонстрации, шествия или пикетирования),</w:t>
      </w:r>
    </w:p>
    <w:p w:rsidR="00E413A8" w:rsidRPr="00E413A8" w:rsidRDefault="00E413A8" w:rsidP="00E413A8">
      <w:pPr>
        <w:numPr>
          <w:ilvl w:val="0"/>
          <w:numId w:val="3"/>
        </w:numPr>
        <w:shd w:val="clear" w:color="auto" w:fill="FFFFFF"/>
        <w:tabs>
          <w:tab w:val="clear" w:pos="720"/>
          <w:tab w:val="num" w:pos="0"/>
        </w:tabs>
        <w:spacing w:line="240" w:lineRule="auto"/>
        <w:ind w:left="0" w:firstLine="709"/>
        <w:jc w:val="both"/>
        <w:rPr>
          <w:sz w:val="18"/>
          <w:szCs w:val="18"/>
        </w:rPr>
      </w:pPr>
      <w:r w:rsidRPr="00E413A8">
        <w:rPr>
          <w:sz w:val="18"/>
          <w:szCs w:val="18"/>
          <w:shd w:val="clear" w:color="auto" w:fill="FFFFFF"/>
        </w:rPr>
        <w:t>статьи 20.2.2 КоАП РФ (организация массового одновременного пребывания и (или) передвижения граждан в общественных местах, повлекших нарушение общественного порядка);</w:t>
      </w:r>
    </w:p>
    <w:p w:rsidR="00E413A8" w:rsidRPr="00E413A8" w:rsidRDefault="00E413A8" w:rsidP="00E413A8">
      <w:pPr>
        <w:numPr>
          <w:ilvl w:val="0"/>
          <w:numId w:val="3"/>
        </w:numPr>
        <w:shd w:val="clear" w:color="auto" w:fill="FFFFFF"/>
        <w:tabs>
          <w:tab w:val="clear" w:pos="720"/>
          <w:tab w:val="num" w:pos="0"/>
        </w:tabs>
        <w:spacing w:line="240" w:lineRule="auto"/>
        <w:ind w:left="0" w:firstLine="709"/>
        <w:jc w:val="both"/>
        <w:rPr>
          <w:sz w:val="18"/>
          <w:szCs w:val="18"/>
        </w:rPr>
      </w:pPr>
      <w:r w:rsidRPr="00E413A8">
        <w:rPr>
          <w:sz w:val="18"/>
          <w:szCs w:val="18"/>
          <w:shd w:val="clear" w:color="auto" w:fill="FFFFFF"/>
        </w:rPr>
        <w:t>статьи 20.3.2 КоАП РФ (публичные призывы к осуществлению действий, направленных на нарушение территориальной целостности Российской Федерации).</w:t>
      </w:r>
    </w:p>
    <w:p w:rsidR="00E413A8" w:rsidRPr="00E413A8" w:rsidRDefault="00E413A8" w:rsidP="00E413A8">
      <w:pPr>
        <w:shd w:val="clear" w:color="auto" w:fill="FFFFFF"/>
        <w:spacing w:line="240" w:lineRule="auto"/>
        <w:ind w:firstLine="709"/>
        <w:jc w:val="both"/>
        <w:rPr>
          <w:sz w:val="18"/>
          <w:szCs w:val="18"/>
          <w:shd w:val="clear" w:color="auto" w:fill="FFFFFF"/>
        </w:rPr>
      </w:pPr>
      <w:r w:rsidRPr="00E413A8">
        <w:rPr>
          <w:sz w:val="18"/>
          <w:szCs w:val="18"/>
          <w:shd w:val="clear" w:color="auto" w:fill="FFFFFF"/>
        </w:rPr>
        <w:t>Таким образом, подросткам, достигшим возраста административной и уголовной ответственности нужно помнить, что участие в незаконных массовых акциях в зависимости от конкретных обстоятельств может образовывать составы, как административных правонарушений, так и составы преступлений, за совершение которых в несовершеннолетнем возрасте лицо наказывается строго. А привлечение к установленной законом ответственности может негативно отразиться на их дальнейшей судьбе.</w:t>
      </w:r>
    </w:p>
    <w:p w:rsidR="00E413A8" w:rsidRPr="00E413A8" w:rsidRDefault="00E413A8" w:rsidP="00E413A8">
      <w:pPr>
        <w:spacing w:line="240" w:lineRule="auto"/>
        <w:ind w:firstLine="709"/>
        <w:rPr>
          <w:sz w:val="18"/>
          <w:szCs w:val="18"/>
        </w:rPr>
      </w:pPr>
    </w:p>
    <w:p w:rsidR="00E413A8" w:rsidRPr="00E413A8" w:rsidRDefault="00E413A8" w:rsidP="00E413A8">
      <w:pPr>
        <w:spacing w:line="240" w:lineRule="auto"/>
        <w:rPr>
          <w:sz w:val="18"/>
          <w:szCs w:val="18"/>
        </w:rPr>
      </w:pPr>
      <w:r w:rsidRPr="00E413A8">
        <w:rPr>
          <w:sz w:val="18"/>
          <w:szCs w:val="18"/>
        </w:rPr>
        <w:t>Помощник прокурора района                                                          Д.Ю.Андреева</w:t>
      </w:r>
    </w:p>
    <w:p w:rsidR="00E413A8" w:rsidRPr="00E413A8" w:rsidRDefault="00E413A8" w:rsidP="00E413A8">
      <w:pPr>
        <w:shd w:val="clear" w:color="auto" w:fill="FFFFFF"/>
        <w:spacing w:line="240" w:lineRule="auto"/>
        <w:contextualSpacing/>
        <w:jc w:val="center"/>
        <w:rPr>
          <w:b/>
          <w:bCs/>
          <w:sz w:val="18"/>
          <w:szCs w:val="18"/>
        </w:rPr>
      </w:pPr>
      <w:r w:rsidRPr="00E413A8">
        <w:rPr>
          <w:b/>
          <w:bCs/>
          <w:sz w:val="18"/>
          <w:szCs w:val="18"/>
        </w:rPr>
        <w:t>Введена уголовная ответственность за использование поддельных средств идентификации для маркировки товаров</w:t>
      </w:r>
    </w:p>
    <w:p w:rsidR="00E413A8" w:rsidRPr="00E413A8" w:rsidRDefault="00E413A8" w:rsidP="00E413A8">
      <w:pPr>
        <w:shd w:val="clear" w:color="auto" w:fill="FFFFFF"/>
        <w:spacing w:line="240" w:lineRule="auto"/>
        <w:rPr>
          <w:sz w:val="18"/>
          <w:szCs w:val="18"/>
        </w:rPr>
      </w:pPr>
      <w:r w:rsidRPr="00E413A8">
        <w:rPr>
          <w:sz w:val="18"/>
          <w:szCs w:val="18"/>
        </w:rPr>
        <w:lastRenderedPageBreak/>
        <w:t> </w:t>
      </w:r>
    </w:p>
    <w:p w:rsidR="00E413A8" w:rsidRPr="00E413A8" w:rsidRDefault="00E413A8" w:rsidP="00E413A8">
      <w:pPr>
        <w:shd w:val="clear" w:color="auto" w:fill="FFFFFF"/>
        <w:spacing w:line="240" w:lineRule="auto"/>
        <w:ind w:firstLine="709"/>
        <w:contextualSpacing/>
        <w:jc w:val="both"/>
        <w:rPr>
          <w:sz w:val="18"/>
          <w:szCs w:val="18"/>
        </w:rPr>
      </w:pPr>
      <w:r w:rsidRPr="00E413A8">
        <w:rPr>
          <w:sz w:val="18"/>
          <w:szCs w:val="18"/>
        </w:rPr>
        <w:t>Статья 171.1 Уголовного кодекса Российской Федерации предусматривает ответственность за производство, приобретение, хранение, перевозку или сбыт товаров и продукции без маркировки, нанесения информации, предусмотренной законодательством Российской Федерации.</w:t>
      </w:r>
    </w:p>
    <w:p w:rsidR="00E413A8" w:rsidRPr="00E413A8" w:rsidRDefault="00E413A8" w:rsidP="00E413A8">
      <w:pPr>
        <w:shd w:val="clear" w:color="auto" w:fill="FFFFFF"/>
        <w:spacing w:line="240" w:lineRule="auto"/>
        <w:ind w:firstLine="709"/>
        <w:contextualSpacing/>
        <w:jc w:val="both"/>
        <w:rPr>
          <w:sz w:val="18"/>
          <w:szCs w:val="18"/>
        </w:rPr>
      </w:pPr>
      <w:r w:rsidRPr="00E413A8">
        <w:rPr>
          <w:sz w:val="18"/>
          <w:szCs w:val="18"/>
        </w:rPr>
        <w:t>Федеральным законом от 01.07.2021 № 293-ФЗ в статью 171.1 УК РФ внесены изменения, которые вступили в законную силу 1 декабря 2021 года. Теперь частью 1 статьи 171.1 УК РФ установлена уголовная ответственностьне только за производство, приобретение, хранение, перевозку в целях сбыта или сбыт товаров и продукции в отсутствие маркировки, нанесения информации, если такая маркировка, нанесение такой информации обязательны, но и заиспользование заведомо поддельных средств идентификации, используемых в указанных целях.</w:t>
      </w:r>
    </w:p>
    <w:p w:rsidR="00E413A8" w:rsidRPr="00E413A8" w:rsidRDefault="00E413A8" w:rsidP="00E413A8">
      <w:pPr>
        <w:shd w:val="clear" w:color="auto" w:fill="FFFFFF"/>
        <w:spacing w:line="240" w:lineRule="auto"/>
        <w:ind w:firstLine="709"/>
        <w:contextualSpacing/>
        <w:jc w:val="both"/>
        <w:rPr>
          <w:sz w:val="18"/>
          <w:szCs w:val="18"/>
        </w:rPr>
      </w:pPr>
      <w:r w:rsidRPr="00E413A8">
        <w:rPr>
          <w:sz w:val="18"/>
          <w:szCs w:val="18"/>
        </w:rPr>
        <w:t>Виновному в этом случае грозит наказание в виде штрафа в размере до 300 тысяч рублей или в размере заработной платы или иного дохода, осужденного за период до 2-х лет, либо принудительных работ на срок до 3-х лет, либо лишения свободы на срок до 3-х лет со штрафом в размере до 80 тысяч рублей или в размере заработной платы или иного дохода, осужденного за период до 6 месяцев.</w:t>
      </w:r>
    </w:p>
    <w:p w:rsidR="00E413A8" w:rsidRPr="00E413A8" w:rsidRDefault="00E413A8" w:rsidP="00E413A8">
      <w:pPr>
        <w:shd w:val="clear" w:color="auto" w:fill="FFFFFF"/>
        <w:spacing w:line="240" w:lineRule="auto"/>
        <w:ind w:firstLine="709"/>
        <w:contextualSpacing/>
        <w:jc w:val="both"/>
        <w:rPr>
          <w:sz w:val="18"/>
          <w:szCs w:val="18"/>
        </w:rPr>
      </w:pPr>
      <w:r w:rsidRPr="00E413A8">
        <w:rPr>
          <w:sz w:val="18"/>
          <w:szCs w:val="18"/>
        </w:rPr>
        <w:t>Этим же законом определена ответственность за производство, приобретение, хранение, перевозку в целях сбыта или сбыт продовольственных товаров с использованием заведомо поддельных средств идентификации для маркировки товаров, совершенные в крупном размере.</w:t>
      </w:r>
    </w:p>
    <w:p w:rsidR="00E413A8" w:rsidRPr="00E413A8" w:rsidRDefault="00E413A8" w:rsidP="00E413A8">
      <w:pPr>
        <w:shd w:val="clear" w:color="auto" w:fill="FFFFFF"/>
        <w:spacing w:line="240" w:lineRule="auto"/>
        <w:ind w:firstLine="709"/>
        <w:contextualSpacing/>
        <w:jc w:val="both"/>
        <w:rPr>
          <w:sz w:val="18"/>
          <w:szCs w:val="18"/>
        </w:rPr>
      </w:pPr>
      <w:r w:rsidRPr="00E413A8">
        <w:rPr>
          <w:sz w:val="18"/>
          <w:szCs w:val="18"/>
        </w:rPr>
        <w:t>Крупным размером признается стоимость немаркированной алкогольной продукции, немаркированных табачных изделий, превышающая 100 тысяч рублей.</w:t>
      </w:r>
    </w:p>
    <w:p w:rsidR="00E413A8" w:rsidRPr="00E413A8" w:rsidRDefault="00E413A8" w:rsidP="00E413A8">
      <w:pPr>
        <w:shd w:val="clear" w:color="auto" w:fill="FFFFFF"/>
        <w:spacing w:line="240" w:lineRule="auto"/>
        <w:ind w:firstLine="709"/>
        <w:contextualSpacing/>
        <w:jc w:val="both"/>
        <w:rPr>
          <w:sz w:val="18"/>
          <w:szCs w:val="18"/>
        </w:rPr>
      </w:pPr>
      <w:r w:rsidRPr="00E413A8">
        <w:rPr>
          <w:sz w:val="18"/>
          <w:szCs w:val="18"/>
        </w:rPr>
        <w:t>Наказание за указанные деяния влечет:</w:t>
      </w:r>
    </w:p>
    <w:p w:rsidR="00E413A8" w:rsidRPr="00E413A8" w:rsidRDefault="00E413A8" w:rsidP="00E413A8">
      <w:pPr>
        <w:shd w:val="clear" w:color="auto" w:fill="FFFFFF"/>
        <w:spacing w:line="240" w:lineRule="auto"/>
        <w:ind w:firstLine="709"/>
        <w:contextualSpacing/>
        <w:jc w:val="both"/>
        <w:rPr>
          <w:sz w:val="18"/>
          <w:szCs w:val="18"/>
        </w:rPr>
      </w:pPr>
      <w:r w:rsidRPr="00E413A8">
        <w:rPr>
          <w:sz w:val="18"/>
          <w:szCs w:val="18"/>
        </w:rPr>
        <w:t>- штраф в размере до 400 тысяч рублей или в размере заработной платы или иного дохода, осужденного за период до 2-х лет;</w:t>
      </w:r>
    </w:p>
    <w:p w:rsidR="00E413A8" w:rsidRPr="00E413A8" w:rsidRDefault="00E413A8" w:rsidP="00E413A8">
      <w:pPr>
        <w:shd w:val="clear" w:color="auto" w:fill="FFFFFF"/>
        <w:spacing w:line="240" w:lineRule="auto"/>
        <w:ind w:firstLine="709"/>
        <w:contextualSpacing/>
        <w:jc w:val="both"/>
        <w:rPr>
          <w:sz w:val="18"/>
          <w:szCs w:val="18"/>
        </w:rPr>
      </w:pPr>
      <w:r w:rsidRPr="00E413A8">
        <w:rPr>
          <w:sz w:val="18"/>
          <w:szCs w:val="18"/>
        </w:rPr>
        <w:t>- принудительные работы на срок до 3-х лет;</w:t>
      </w:r>
    </w:p>
    <w:p w:rsidR="00E413A8" w:rsidRPr="00E413A8" w:rsidRDefault="00E413A8" w:rsidP="00E413A8">
      <w:pPr>
        <w:shd w:val="clear" w:color="auto" w:fill="FFFFFF"/>
        <w:spacing w:line="240" w:lineRule="auto"/>
        <w:ind w:firstLine="709"/>
        <w:contextualSpacing/>
        <w:jc w:val="both"/>
        <w:rPr>
          <w:sz w:val="18"/>
          <w:szCs w:val="18"/>
        </w:rPr>
      </w:pPr>
      <w:r w:rsidRPr="00E413A8">
        <w:rPr>
          <w:sz w:val="18"/>
          <w:szCs w:val="18"/>
        </w:rPr>
        <w:t>- лишение свободы на срок до 3-х лет со штрафом в размере до 80 тысяч рублей или в размере заработной платы или иного дохода, осужденного за период до 6 месяцев.</w:t>
      </w:r>
    </w:p>
    <w:p w:rsidR="00E413A8" w:rsidRPr="00E413A8" w:rsidRDefault="00E413A8" w:rsidP="00E413A8">
      <w:pPr>
        <w:spacing w:line="240" w:lineRule="auto"/>
        <w:ind w:firstLine="709"/>
        <w:rPr>
          <w:sz w:val="18"/>
          <w:szCs w:val="18"/>
        </w:rPr>
      </w:pPr>
    </w:p>
    <w:p w:rsidR="00E413A8" w:rsidRPr="00E413A8" w:rsidRDefault="00E413A8" w:rsidP="00E413A8">
      <w:pPr>
        <w:spacing w:line="240" w:lineRule="auto"/>
        <w:rPr>
          <w:sz w:val="18"/>
          <w:szCs w:val="18"/>
        </w:rPr>
      </w:pPr>
      <w:r w:rsidRPr="00E413A8">
        <w:rPr>
          <w:sz w:val="18"/>
          <w:szCs w:val="18"/>
        </w:rPr>
        <w:t>Помощник прокурора района                                                          Д.Ю.Андреева</w:t>
      </w:r>
    </w:p>
    <w:p w:rsidR="00E413A8" w:rsidRPr="00E413A8" w:rsidRDefault="00D73DA1" w:rsidP="00E413A8">
      <w:pPr>
        <w:pStyle w:val="a4"/>
        <w:spacing w:before="240"/>
        <w:jc w:val="center"/>
        <w:rPr>
          <w:sz w:val="18"/>
          <w:szCs w:val="18"/>
        </w:rPr>
      </w:pPr>
      <w:hyperlink r:id="rId8" w:history="1">
        <w:r w:rsidR="00E413A8" w:rsidRPr="00E413A8">
          <w:rPr>
            <w:rStyle w:val="ae"/>
            <w:b/>
            <w:bCs/>
            <w:sz w:val="18"/>
            <w:szCs w:val="18"/>
          </w:rPr>
          <w:t>За незаконную рубку, повреждение лесных насаждений или самовольное выкапывание  в лесах деревьев, кустарников предусмотрена ответственность</w:t>
        </w:r>
      </w:hyperlink>
      <w:r w:rsidR="00E413A8" w:rsidRPr="00E413A8">
        <w:rPr>
          <w:sz w:val="18"/>
          <w:szCs w:val="18"/>
        </w:rPr>
        <w:t>.</w:t>
      </w:r>
    </w:p>
    <w:p w:rsidR="00E413A8" w:rsidRPr="00E413A8" w:rsidRDefault="00E413A8" w:rsidP="00E413A8">
      <w:pPr>
        <w:pStyle w:val="a4"/>
        <w:spacing w:after="0"/>
        <w:ind w:firstLine="709"/>
        <w:contextualSpacing/>
        <w:jc w:val="both"/>
        <w:rPr>
          <w:sz w:val="18"/>
          <w:szCs w:val="18"/>
        </w:rPr>
      </w:pPr>
      <w:r w:rsidRPr="00E413A8">
        <w:rPr>
          <w:sz w:val="18"/>
          <w:szCs w:val="18"/>
        </w:rPr>
        <w:t>В преддверии новогодних праздников прокуратура напоминает, что за незаконную рубку, повреждение лесных насаждений или самовольное выкапывание в лесах деревьев, кустарников, лиан действующим законодательством – ст. 8.28 Кодекса Российской Федерации об административных правонарушениях предусмотрена административная ответственность.</w:t>
      </w:r>
    </w:p>
    <w:p w:rsidR="00E413A8" w:rsidRPr="00E413A8" w:rsidRDefault="00E413A8" w:rsidP="00E413A8">
      <w:pPr>
        <w:pStyle w:val="a4"/>
        <w:spacing w:after="0"/>
        <w:ind w:firstLine="709"/>
        <w:contextualSpacing/>
        <w:jc w:val="both"/>
        <w:rPr>
          <w:sz w:val="18"/>
          <w:szCs w:val="18"/>
        </w:rPr>
      </w:pPr>
      <w:r w:rsidRPr="00E413A8">
        <w:rPr>
          <w:sz w:val="18"/>
          <w:szCs w:val="18"/>
        </w:rPr>
        <w:t>Для граждан установлена административная ответственность в виде штрафа в размере от 3 до 4 тыс. рублей, для должностных лиц – от 20 до 40 тыс. рублей, а для юридических лиц – от 200 до 300 тыс. рублей.</w:t>
      </w:r>
    </w:p>
    <w:p w:rsidR="00E413A8" w:rsidRPr="00E413A8" w:rsidRDefault="00E413A8" w:rsidP="00E413A8">
      <w:pPr>
        <w:pStyle w:val="a4"/>
        <w:spacing w:after="0"/>
        <w:ind w:firstLine="709"/>
        <w:contextualSpacing/>
        <w:jc w:val="both"/>
        <w:rPr>
          <w:sz w:val="18"/>
          <w:szCs w:val="18"/>
        </w:rPr>
      </w:pPr>
      <w:r w:rsidRPr="00E413A8">
        <w:rPr>
          <w:sz w:val="18"/>
          <w:szCs w:val="18"/>
        </w:rPr>
        <w:t>Также напоминаем, что ущерб, причиненный лесам, взыскивается с нарушителя.</w:t>
      </w:r>
    </w:p>
    <w:p w:rsidR="00E413A8" w:rsidRPr="00E413A8" w:rsidRDefault="00E413A8" w:rsidP="00E413A8">
      <w:pPr>
        <w:pStyle w:val="a4"/>
        <w:spacing w:after="0"/>
        <w:ind w:firstLine="709"/>
        <w:contextualSpacing/>
        <w:jc w:val="both"/>
        <w:rPr>
          <w:sz w:val="18"/>
          <w:szCs w:val="18"/>
        </w:rPr>
      </w:pPr>
      <w:r w:rsidRPr="00E413A8">
        <w:rPr>
          <w:sz w:val="18"/>
          <w:szCs w:val="18"/>
        </w:rPr>
        <w:t>В случае, если размер ущерба составляет 5 и более тысяч рублей, виновное лицо может быть привлечено к уголовной ответственности по ст. 260 Уголовного кодекса Российской Федерации (незаконная рубка лесных насаждений).</w:t>
      </w:r>
    </w:p>
    <w:p w:rsidR="00E413A8" w:rsidRPr="00E413A8" w:rsidRDefault="00E413A8" w:rsidP="00E413A8">
      <w:pPr>
        <w:spacing w:line="240" w:lineRule="auto"/>
        <w:ind w:firstLine="709"/>
        <w:rPr>
          <w:sz w:val="18"/>
          <w:szCs w:val="18"/>
        </w:rPr>
      </w:pPr>
    </w:p>
    <w:p w:rsidR="00E413A8" w:rsidRPr="00E413A8" w:rsidRDefault="00E413A8" w:rsidP="00E413A8">
      <w:pPr>
        <w:spacing w:line="240" w:lineRule="auto"/>
        <w:rPr>
          <w:sz w:val="18"/>
          <w:szCs w:val="18"/>
        </w:rPr>
      </w:pPr>
      <w:r w:rsidRPr="00E413A8">
        <w:rPr>
          <w:sz w:val="18"/>
          <w:szCs w:val="18"/>
        </w:rPr>
        <w:t>Помощник прокурора района                                                          Д.Ю.Андреева</w:t>
      </w:r>
    </w:p>
    <w:p w:rsidR="00E413A8" w:rsidRPr="00E413A8" w:rsidRDefault="00D73DA1" w:rsidP="00E413A8">
      <w:pPr>
        <w:pStyle w:val="a4"/>
        <w:spacing w:before="240"/>
        <w:jc w:val="center"/>
        <w:rPr>
          <w:sz w:val="18"/>
          <w:szCs w:val="18"/>
        </w:rPr>
      </w:pPr>
      <w:hyperlink r:id="rId9" w:history="1">
        <w:r w:rsidR="00E413A8" w:rsidRPr="00E413A8">
          <w:rPr>
            <w:rStyle w:val="ae"/>
            <w:b/>
            <w:bCs/>
            <w:sz w:val="18"/>
            <w:szCs w:val="18"/>
          </w:rPr>
          <w:t>Об ответственности за вовлечение несовершеннолетнего в совершение преступления</w:t>
        </w:r>
      </w:hyperlink>
      <w:r w:rsidR="00E413A8" w:rsidRPr="00E413A8">
        <w:rPr>
          <w:sz w:val="18"/>
          <w:szCs w:val="18"/>
        </w:rPr>
        <w:t>.</w:t>
      </w:r>
    </w:p>
    <w:p w:rsidR="00E413A8" w:rsidRPr="00E413A8" w:rsidRDefault="00E413A8" w:rsidP="00E413A8">
      <w:pPr>
        <w:pStyle w:val="a4"/>
        <w:spacing w:after="0"/>
        <w:ind w:firstLine="709"/>
        <w:contextualSpacing/>
        <w:jc w:val="both"/>
        <w:rPr>
          <w:sz w:val="18"/>
          <w:szCs w:val="18"/>
        </w:rPr>
      </w:pPr>
      <w:r w:rsidRPr="00E413A8">
        <w:rPr>
          <w:sz w:val="18"/>
          <w:szCs w:val="18"/>
        </w:rPr>
        <w:t>Статьей 150 Уголовного кодекса Российской Федерации предусмотрена ответственность за вовлечение несовершеннолетнего в совершение преступления.</w:t>
      </w:r>
    </w:p>
    <w:p w:rsidR="00E413A8" w:rsidRPr="00E413A8" w:rsidRDefault="00E413A8" w:rsidP="00E413A8">
      <w:pPr>
        <w:pStyle w:val="a4"/>
        <w:spacing w:after="0"/>
        <w:ind w:firstLine="709"/>
        <w:contextualSpacing/>
        <w:jc w:val="both"/>
        <w:rPr>
          <w:sz w:val="18"/>
          <w:szCs w:val="18"/>
        </w:rPr>
      </w:pPr>
      <w:r w:rsidRPr="00E413A8">
        <w:rPr>
          <w:sz w:val="18"/>
          <w:szCs w:val="18"/>
        </w:rPr>
        <w:t>Преступлением признаются действия лица, достигшего 18 лет, направленные на возбуждение у несовершеннолетнего желания совершить преступление, путем обещаний, обмана, угроз или иным способом.</w:t>
      </w:r>
    </w:p>
    <w:p w:rsidR="00E413A8" w:rsidRPr="00E413A8" w:rsidRDefault="00E413A8" w:rsidP="00E413A8">
      <w:pPr>
        <w:pStyle w:val="a4"/>
        <w:spacing w:after="0"/>
        <w:ind w:firstLine="709"/>
        <w:contextualSpacing/>
        <w:jc w:val="both"/>
        <w:rPr>
          <w:sz w:val="18"/>
          <w:szCs w:val="18"/>
        </w:rPr>
      </w:pPr>
      <w:r w:rsidRPr="00E413A8">
        <w:rPr>
          <w:sz w:val="18"/>
          <w:szCs w:val="18"/>
        </w:rPr>
        <w:t>Под иным способом вовлечения несовершеннолетнего в совершение преступления могут быть предложение совершить преступление, разжигание у несовершеннолетнего чувства зависти, мести и других низменных побуждений, дачу совета о мести и способах совершения или сокрытия следов преступления, обещание оказать содействие в реализации похищенного, уговоры, лесть, подкуп, уверение в безнаказанности.</w:t>
      </w:r>
    </w:p>
    <w:p w:rsidR="00E413A8" w:rsidRPr="00E413A8" w:rsidRDefault="00E413A8" w:rsidP="00E413A8">
      <w:pPr>
        <w:pStyle w:val="a4"/>
        <w:spacing w:after="0"/>
        <w:ind w:firstLine="709"/>
        <w:contextualSpacing/>
        <w:jc w:val="both"/>
        <w:rPr>
          <w:sz w:val="18"/>
          <w:szCs w:val="18"/>
        </w:rPr>
      </w:pPr>
      <w:r w:rsidRPr="00E413A8">
        <w:rPr>
          <w:sz w:val="18"/>
          <w:szCs w:val="18"/>
        </w:rPr>
        <w:t>К уголовной ответственности по части 1 статьи 150 Уголовного кодекса РФ может быть привлечено совершеннолетнее лицо и совершившие указанное преступление умышленно. Для установления умышленного характера действий лица необходимо установить, что взрослый осознавал либо, допускал, что своими действиями он вовлекает именно несовершеннолетнего в совершение преступления.</w:t>
      </w:r>
    </w:p>
    <w:p w:rsidR="00E413A8" w:rsidRPr="00E413A8" w:rsidRDefault="00E413A8" w:rsidP="00E413A8">
      <w:pPr>
        <w:pStyle w:val="a4"/>
        <w:spacing w:after="0"/>
        <w:ind w:firstLine="709"/>
        <w:contextualSpacing/>
        <w:jc w:val="both"/>
        <w:rPr>
          <w:sz w:val="18"/>
          <w:szCs w:val="18"/>
        </w:rPr>
      </w:pPr>
      <w:r w:rsidRPr="00E413A8">
        <w:rPr>
          <w:sz w:val="18"/>
          <w:szCs w:val="18"/>
        </w:rPr>
        <w:t>За совершение вовлечения несовершеннолетнего в совершение преступления (ч. 1 ст. 150 Уголовного кодекса РФ) уголовным законом предусмотрено наказание в виде лишения свободы сроком до 5 лет.</w:t>
      </w:r>
    </w:p>
    <w:p w:rsidR="00E413A8" w:rsidRPr="00E413A8" w:rsidRDefault="00E413A8" w:rsidP="00E413A8">
      <w:pPr>
        <w:pStyle w:val="a4"/>
        <w:spacing w:after="0"/>
        <w:ind w:firstLine="709"/>
        <w:contextualSpacing/>
        <w:jc w:val="both"/>
        <w:rPr>
          <w:sz w:val="18"/>
          <w:szCs w:val="18"/>
        </w:rPr>
      </w:pPr>
      <w:r w:rsidRPr="00E413A8">
        <w:rPr>
          <w:sz w:val="18"/>
          <w:szCs w:val="18"/>
        </w:rPr>
        <w:t>Вместе с тем, если действия по вовлечению несовершеннолетнего в совершение преступления совершены родителем, педагогическим работником либо иным лицом, на которое законом возложены обязанности по воспитанию несовершеннолетнего, то уголовная ответственность наступает по части 2 статьи 150 Уголовного кодекса РФ, предусматривающей наказание в виде лишения свободы сроком до 6 лет с возможностью лишения права занимать определенные должности или заниматься определенной деятельностью на срок до трех лет.</w:t>
      </w:r>
    </w:p>
    <w:p w:rsidR="00E413A8" w:rsidRPr="00E413A8" w:rsidRDefault="00E413A8" w:rsidP="00E413A8">
      <w:pPr>
        <w:pStyle w:val="a4"/>
        <w:spacing w:after="0"/>
        <w:ind w:firstLine="709"/>
        <w:contextualSpacing/>
        <w:jc w:val="both"/>
        <w:rPr>
          <w:sz w:val="18"/>
          <w:szCs w:val="18"/>
        </w:rPr>
      </w:pPr>
      <w:r w:rsidRPr="00E413A8">
        <w:rPr>
          <w:sz w:val="18"/>
          <w:szCs w:val="18"/>
        </w:rPr>
        <w:t>Деяния, предусмотренные частями 1 или 2 статьи 150 Уголовного кодекса РФ, совершенные с применением насилия или с угрозой его применения, наказываются лишением свободы на срок от 2 до 7 лет с ограничением свободы на срок до 2 лет либо без такового.</w:t>
      </w:r>
    </w:p>
    <w:p w:rsidR="00E413A8" w:rsidRPr="00E413A8" w:rsidRDefault="00E413A8" w:rsidP="00E413A8">
      <w:pPr>
        <w:pStyle w:val="a4"/>
        <w:spacing w:after="0"/>
        <w:ind w:firstLine="709"/>
        <w:contextualSpacing/>
        <w:jc w:val="both"/>
        <w:rPr>
          <w:sz w:val="18"/>
          <w:szCs w:val="18"/>
        </w:rPr>
      </w:pPr>
      <w:r w:rsidRPr="00E413A8">
        <w:rPr>
          <w:sz w:val="18"/>
          <w:szCs w:val="18"/>
        </w:rPr>
        <w:t xml:space="preserve">Те же деяния, связанные с вовлечением несовершеннолетнего в преступную группу либо в совершение тяжкого или особо тяжкого преступления, а также в совершение преступления по мотивам политической, идеологической, расовой, национальной или религиозной ненависти, или вражды либо по мотивам ненависти или вражды в отношении какой-либо </w:t>
      </w:r>
      <w:r w:rsidRPr="00E413A8">
        <w:rPr>
          <w:sz w:val="18"/>
          <w:szCs w:val="18"/>
        </w:rPr>
        <w:lastRenderedPageBreak/>
        <w:t>социальной группы, повлекут лишение свободы на срок от 5 до 8 лет с ограничением свободы на срок до двух лет либо без такового.</w:t>
      </w:r>
    </w:p>
    <w:p w:rsidR="00E413A8" w:rsidRPr="00E413A8" w:rsidRDefault="00E413A8" w:rsidP="00E413A8">
      <w:pPr>
        <w:spacing w:line="240" w:lineRule="auto"/>
        <w:ind w:firstLine="709"/>
        <w:rPr>
          <w:sz w:val="18"/>
          <w:szCs w:val="18"/>
        </w:rPr>
      </w:pPr>
    </w:p>
    <w:p w:rsidR="00E413A8" w:rsidRPr="00E413A8" w:rsidRDefault="00E413A8" w:rsidP="00E413A8">
      <w:pPr>
        <w:spacing w:line="240" w:lineRule="auto"/>
        <w:rPr>
          <w:sz w:val="18"/>
          <w:szCs w:val="18"/>
        </w:rPr>
      </w:pPr>
      <w:r w:rsidRPr="00E413A8">
        <w:rPr>
          <w:sz w:val="18"/>
          <w:szCs w:val="18"/>
        </w:rPr>
        <w:t>Помощник прокурора района                                                          Д.Ю.Андреева</w:t>
      </w:r>
    </w:p>
    <w:p w:rsidR="00E413A8" w:rsidRPr="00E413A8" w:rsidRDefault="00E413A8" w:rsidP="00E413A8">
      <w:pPr>
        <w:suppressAutoHyphens/>
        <w:autoSpaceDN w:val="0"/>
        <w:spacing w:line="240" w:lineRule="auto"/>
        <w:ind w:firstLine="720"/>
        <w:jc w:val="center"/>
        <w:textAlignment w:val="baseline"/>
        <w:rPr>
          <w:b/>
          <w:sz w:val="18"/>
          <w:szCs w:val="18"/>
        </w:rPr>
      </w:pPr>
      <w:r w:rsidRPr="00E413A8">
        <w:rPr>
          <w:b/>
          <w:sz w:val="18"/>
          <w:szCs w:val="18"/>
        </w:rPr>
        <w:t>Оскорбления в социальных сетях.</w:t>
      </w:r>
    </w:p>
    <w:p w:rsidR="00E413A8" w:rsidRPr="00E413A8" w:rsidRDefault="00E413A8" w:rsidP="00E413A8">
      <w:pPr>
        <w:suppressAutoHyphens/>
        <w:autoSpaceDN w:val="0"/>
        <w:spacing w:line="240" w:lineRule="auto"/>
        <w:ind w:firstLine="720"/>
        <w:jc w:val="both"/>
        <w:textAlignment w:val="baseline"/>
        <w:rPr>
          <w:sz w:val="18"/>
          <w:szCs w:val="18"/>
        </w:rPr>
      </w:pPr>
    </w:p>
    <w:p w:rsidR="00E413A8" w:rsidRPr="00E413A8" w:rsidRDefault="00E413A8" w:rsidP="00E413A8">
      <w:pPr>
        <w:suppressAutoHyphens/>
        <w:autoSpaceDN w:val="0"/>
        <w:spacing w:line="240" w:lineRule="auto"/>
        <w:ind w:firstLine="720"/>
        <w:contextualSpacing/>
        <w:jc w:val="both"/>
        <w:textAlignment w:val="baseline"/>
        <w:rPr>
          <w:rFonts w:eastAsia="SimSun, 宋体"/>
          <w:color w:val="000000"/>
          <w:kern w:val="3"/>
          <w:sz w:val="18"/>
          <w:szCs w:val="18"/>
          <w:lang w:eastAsia="zh-CN" w:bidi="hi-IN"/>
        </w:rPr>
      </w:pPr>
      <w:r w:rsidRPr="00E413A8">
        <w:rPr>
          <w:rFonts w:eastAsia="SimSun, 宋体"/>
          <w:color w:val="000000"/>
          <w:kern w:val="3"/>
          <w:sz w:val="18"/>
          <w:szCs w:val="18"/>
          <w:lang w:eastAsia="zh-CN" w:bidi="hi-IN"/>
        </w:rPr>
        <w:t>Статьей 20.1 Кодекса Российской Федерации об административных правонарушениях, действия, связанные с распространением в сети Интернет информации, выражающей в неприличной форме, которая оскорбляет человеческое достоинство и нравственность, явное неуважение к обществу, государству, квалифицируется как мелкое хулиганство, и в подобных случаях виновному грозит штраф от 30 до 100 тыс. рублей.</w:t>
      </w:r>
    </w:p>
    <w:p w:rsidR="00E413A8" w:rsidRPr="00E413A8" w:rsidRDefault="00E413A8" w:rsidP="00E413A8">
      <w:pPr>
        <w:suppressAutoHyphens/>
        <w:autoSpaceDN w:val="0"/>
        <w:spacing w:line="240" w:lineRule="auto"/>
        <w:ind w:firstLine="720"/>
        <w:contextualSpacing/>
        <w:jc w:val="both"/>
        <w:textAlignment w:val="baseline"/>
        <w:rPr>
          <w:rFonts w:eastAsia="SimSun, 宋体"/>
          <w:color w:val="000000"/>
          <w:kern w:val="3"/>
          <w:sz w:val="18"/>
          <w:szCs w:val="18"/>
          <w:lang w:eastAsia="zh-CN" w:bidi="hi-IN"/>
        </w:rPr>
      </w:pPr>
      <w:r w:rsidRPr="00E413A8">
        <w:rPr>
          <w:rFonts w:eastAsia="SimSun, 宋体"/>
          <w:color w:val="000000"/>
          <w:kern w:val="3"/>
          <w:sz w:val="18"/>
          <w:szCs w:val="18"/>
          <w:lang w:eastAsia="zh-CN" w:bidi="hi-IN"/>
        </w:rPr>
        <w:t>Федеральным законом от 30 декабря 2020 г. № 530-ФЗ «О внесении изменений в Федеральный закон «Об информации, информационных технологиях и о защите информации» с 1 февраля 2021 года на социальные сети возложена обязанность самостоятельно выявлять и блокировать запрещенный контент, в частности, речь идет о различной противоправной информации, например, об оскорблении человеческого достоинства и общественной нравственности, экстремистских материалах, информации, склоняющей детей к совершению опасных для жизни незаконных действий.</w:t>
      </w:r>
    </w:p>
    <w:p w:rsidR="00E413A8" w:rsidRPr="00E413A8" w:rsidRDefault="00E413A8" w:rsidP="00E413A8">
      <w:pPr>
        <w:suppressAutoHyphens/>
        <w:autoSpaceDN w:val="0"/>
        <w:spacing w:line="240" w:lineRule="auto"/>
        <w:ind w:firstLine="720"/>
        <w:contextualSpacing/>
        <w:jc w:val="both"/>
        <w:textAlignment w:val="baseline"/>
        <w:rPr>
          <w:rFonts w:eastAsia="SimSun, 宋体"/>
          <w:color w:val="000000"/>
          <w:kern w:val="3"/>
          <w:sz w:val="18"/>
          <w:szCs w:val="18"/>
          <w:lang w:eastAsia="zh-CN" w:bidi="hi-IN"/>
        </w:rPr>
      </w:pPr>
      <w:r w:rsidRPr="00E413A8">
        <w:rPr>
          <w:rFonts w:eastAsia="SimSun, 宋体"/>
          <w:color w:val="000000"/>
          <w:kern w:val="3"/>
          <w:sz w:val="18"/>
          <w:szCs w:val="18"/>
          <w:lang w:eastAsia="zh-CN" w:bidi="hi-IN"/>
        </w:rPr>
        <w:t>При этом, ответственность за невыполнение возложенной законом обязанности, для владельцев социальных сетей - юридических лиц может в виде штрафа достигать 8 млн. рублей (Статья 13.41. КоАП РФ).</w:t>
      </w:r>
    </w:p>
    <w:p w:rsidR="00E413A8" w:rsidRPr="00E413A8" w:rsidRDefault="00E413A8" w:rsidP="00E413A8">
      <w:pPr>
        <w:spacing w:line="240" w:lineRule="auto"/>
        <w:rPr>
          <w:sz w:val="18"/>
          <w:szCs w:val="18"/>
        </w:rPr>
      </w:pPr>
    </w:p>
    <w:p w:rsidR="00E413A8" w:rsidRPr="00E413A8" w:rsidRDefault="00E413A8" w:rsidP="00E413A8">
      <w:pPr>
        <w:spacing w:line="240" w:lineRule="auto"/>
        <w:rPr>
          <w:sz w:val="18"/>
          <w:szCs w:val="18"/>
        </w:rPr>
      </w:pPr>
      <w:r w:rsidRPr="00E413A8">
        <w:rPr>
          <w:sz w:val="18"/>
          <w:szCs w:val="18"/>
        </w:rPr>
        <w:t>Помощник прокурора района                                                          Д.Ю.Андреева</w:t>
      </w:r>
    </w:p>
    <w:p w:rsidR="00E413A8" w:rsidRPr="00E413A8" w:rsidRDefault="00E413A8" w:rsidP="00F173B1">
      <w:pPr>
        <w:spacing w:line="240" w:lineRule="auto"/>
        <w:ind w:firstLine="709"/>
        <w:contextualSpacing/>
        <w:jc w:val="both"/>
        <w:rPr>
          <w:sz w:val="18"/>
          <w:szCs w:val="18"/>
        </w:rPr>
      </w:pPr>
    </w:p>
    <w:p w:rsidR="00F173B1" w:rsidRPr="00F173B1" w:rsidRDefault="00F173B1" w:rsidP="00F173B1">
      <w:pPr>
        <w:pStyle w:val="aa"/>
        <w:spacing w:after="0"/>
        <w:jc w:val="center"/>
        <w:rPr>
          <w:rFonts w:ascii="Times New Roman" w:hAnsi="Times New Roman" w:cs="Times New Roman"/>
          <w:sz w:val="18"/>
          <w:szCs w:val="18"/>
        </w:rPr>
      </w:pPr>
      <w:r w:rsidRPr="00F173B1">
        <w:rPr>
          <w:rFonts w:ascii="Times New Roman" w:hAnsi="Times New Roman" w:cs="Times New Roman"/>
          <w:sz w:val="18"/>
          <w:szCs w:val="18"/>
        </w:rPr>
        <w:t>СОВЕТ ДЕПУТАТОВ КАЙЛИНСКОГО СЕЛЬСОВЕТА</w:t>
      </w:r>
    </w:p>
    <w:p w:rsidR="00F173B1" w:rsidRPr="00F173B1" w:rsidRDefault="00F173B1" w:rsidP="00F173B1">
      <w:pPr>
        <w:pStyle w:val="aa"/>
        <w:spacing w:after="0"/>
        <w:jc w:val="center"/>
        <w:rPr>
          <w:rFonts w:ascii="Times New Roman" w:hAnsi="Times New Roman" w:cs="Times New Roman"/>
          <w:sz w:val="18"/>
          <w:szCs w:val="18"/>
        </w:rPr>
      </w:pPr>
      <w:r w:rsidRPr="00F173B1">
        <w:rPr>
          <w:rFonts w:ascii="Times New Roman" w:hAnsi="Times New Roman" w:cs="Times New Roman"/>
          <w:sz w:val="18"/>
          <w:szCs w:val="18"/>
        </w:rPr>
        <w:t>МОШКОВСКОГО РАЙОНА НОВОСИБИРСКОЙ ОБЛАСТИ</w:t>
      </w:r>
    </w:p>
    <w:p w:rsidR="00F173B1" w:rsidRPr="00F173B1" w:rsidRDefault="00F173B1" w:rsidP="00F173B1">
      <w:pPr>
        <w:spacing w:line="240" w:lineRule="auto"/>
        <w:ind w:firstLine="0"/>
        <w:jc w:val="center"/>
        <w:rPr>
          <w:b/>
          <w:bCs/>
          <w:sz w:val="18"/>
          <w:szCs w:val="18"/>
        </w:rPr>
      </w:pPr>
      <w:r w:rsidRPr="00F173B1">
        <w:rPr>
          <w:b/>
          <w:bCs/>
          <w:sz w:val="18"/>
          <w:szCs w:val="18"/>
        </w:rPr>
        <w:t>шестого созыва</w:t>
      </w:r>
    </w:p>
    <w:p w:rsidR="00F173B1" w:rsidRPr="00F173B1" w:rsidRDefault="00F173B1" w:rsidP="00F173B1">
      <w:pPr>
        <w:pStyle w:val="1"/>
        <w:spacing w:line="240" w:lineRule="auto"/>
        <w:ind w:firstLine="0"/>
        <w:jc w:val="center"/>
        <w:rPr>
          <w:rFonts w:ascii="Times New Roman" w:hAnsi="Times New Roman" w:cs="Times New Roman"/>
          <w:color w:val="auto"/>
          <w:sz w:val="18"/>
          <w:szCs w:val="18"/>
        </w:rPr>
      </w:pPr>
      <w:r w:rsidRPr="00F173B1">
        <w:rPr>
          <w:rFonts w:ascii="Times New Roman" w:hAnsi="Times New Roman" w:cs="Times New Roman"/>
          <w:color w:val="auto"/>
          <w:sz w:val="18"/>
          <w:szCs w:val="18"/>
        </w:rPr>
        <w:t>РЕШЕНИЕ</w:t>
      </w:r>
    </w:p>
    <w:p w:rsidR="00F173B1" w:rsidRPr="00F173B1" w:rsidRDefault="00F173B1" w:rsidP="00F173B1">
      <w:pPr>
        <w:spacing w:line="240" w:lineRule="auto"/>
        <w:ind w:firstLine="0"/>
        <w:jc w:val="center"/>
        <w:rPr>
          <w:b/>
          <w:bCs/>
          <w:sz w:val="18"/>
          <w:szCs w:val="18"/>
        </w:rPr>
      </w:pPr>
      <w:r>
        <w:rPr>
          <w:b/>
          <w:bCs/>
          <w:sz w:val="18"/>
          <w:szCs w:val="18"/>
        </w:rPr>
        <w:t xml:space="preserve">Тринадцатой </w:t>
      </w:r>
      <w:r w:rsidRPr="00F173B1">
        <w:rPr>
          <w:b/>
          <w:bCs/>
          <w:sz w:val="18"/>
          <w:szCs w:val="18"/>
        </w:rPr>
        <w:t xml:space="preserve"> сессии</w:t>
      </w:r>
    </w:p>
    <w:p w:rsidR="00F173B1" w:rsidRPr="00F173B1" w:rsidRDefault="00F173B1" w:rsidP="00F173B1">
      <w:pPr>
        <w:spacing w:line="240" w:lineRule="auto"/>
        <w:ind w:firstLine="0"/>
        <w:jc w:val="center"/>
        <w:rPr>
          <w:sz w:val="18"/>
          <w:szCs w:val="18"/>
        </w:rPr>
      </w:pPr>
      <w:r w:rsidRPr="00F173B1">
        <w:rPr>
          <w:bCs/>
          <w:sz w:val="18"/>
          <w:szCs w:val="18"/>
        </w:rPr>
        <w:t xml:space="preserve">от 29 .12.2021 года               </w:t>
      </w:r>
      <w:r>
        <w:rPr>
          <w:bCs/>
          <w:sz w:val="18"/>
          <w:szCs w:val="18"/>
        </w:rPr>
        <w:t xml:space="preserve">                               </w:t>
      </w:r>
      <w:r w:rsidRPr="00F173B1">
        <w:rPr>
          <w:bCs/>
          <w:sz w:val="18"/>
          <w:szCs w:val="18"/>
        </w:rPr>
        <w:t xml:space="preserve">                                                                                     </w:t>
      </w:r>
      <w:r w:rsidRPr="00F173B1">
        <w:rPr>
          <w:sz w:val="18"/>
          <w:szCs w:val="18"/>
        </w:rPr>
        <w:t>№ 86</w:t>
      </w:r>
    </w:p>
    <w:p w:rsidR="00F173B1" w:rsidRPr="00F173B1" w:rsidRDefault="00F173B1" w:rsidP="00F173B1">
      <w:pPr>
        <w:spacing w:line="240" w:lineRule="auto"/>
        <w:ind w:firstLine="0"/>
        <w:jc w:val="center"/>
        <w:rPr>
          <w:sz w:val="18"/>
          <w:szCs w:val="18"/>
        </w:rPr>
      </w:pPr>
      <w:r w:rsidRPr="00F173B1">
        <w:rPr>
          <w:b/>
          <w:sz w:val="18"/>
          <w:szCs w:val="18"/>
        </w:rPr>
        <w:t>О принятии полномочий Мошковского района Новосибирской области в области организации в границах поселений тепло- и водоснабжения, водоотведения, снабжения населения топливом</w:t>
      </w:r>
    </w:p>
    <w:p w:rsidR="00F173B1" w:rsidRPr="00F173B1" w:rsidRDefault="00F173B1" w:rsidP="00F173B1">
      <w:pPr>
        <w:spacing w:line="240" w:lineRule="auto"/>
        <w:jc w:val="both"/>
        <w:rPr>
          <w:sz w:val="18"/>
          <w:szCs w:val="18"/>
        </w:rPr>
      </w:pPr>
    </w:p>
    <w:p w:rsidR="00F173B1" w:rsidRPr="00F173B1" w:rsidRDefault="00F173B1" w:rsidP="00F173B1">
      <w:pPr>
        <w:pStyle w:val="23"/>
        <w:spacing w:line="240" w:lineRule="auto"/>
        <w:jc w:val="both"/>
        <w:rPr>
          <w:b/>
          <w:sz w:val="18"/>
          <w:szCs w:val="18"/>
        </w:rPr>
      </w:pPr>
      <w:r w:rsidRPr="00F173B1">
        <w:rPr>
          <w:color w:val="000000"/>
          <w:sz w:val="18"/>
          <w:szCs w:val="18"/>
        </w:rPr>
        <w:t>В соответствии с ч. 4 ст. 15 Федерального закона от 06.10.2003 № 131-ФЗ «Об общих принципах организации местного самоуправления в Российской Федерации», Законом Новосибирской области от 31.01.2017 № 137-ОЗ «О внесении изменений в статью 3 Закона Новосибирской области «Об отдельных вопросах организации местного самоуправления в Новосибирской»</w:t>
      </w:r>
      <w:r w:rsidRPr="00F173B1">
        <w:rPr>
          <w:sz w:val="18"/>
          <w:szCs w:val="18"/>
        </w:rPr>
        <w:t>, руководствуясь Уставом Кайлинского сельсовета Мошковского района Новосибирской области, Регламентом Совета депутатов Кайлинского сельсовета Мошковского района Новосибирской области, Совет депутатов Кайлинского сельсовета Мошковского района Новосибирской области</w:t>
      </w:r>
    </w:p>
    <w:p w:rsidR="00F173B1" w:rsidRPr="00F173B1" w:rsidRDefault="00F173B1" w:rsidP="00F173B1">
      <w:pPr>
        <w:spacing w:line="240" w:lineRule="auto"/>
        <w:jc w:val="both"/>
        <w:rPr>
          <w:b/>
          <w:sz w:val="18"/>
          <w:szCs w:val="18"/>
        </w:rPr>
      </w:pPr>
      <w:r w:rsidRPr="00F173B1">
        <w:rPr>
          <w:b/>
          <w:sz w:val="18"/>
          <w:szCs w:val="18"/>
        </w:rPr>
        <w:t xml:space="preserve">РЕШИЛ: </w:t>
      </w:r>
    </w:p>
    <w:p w:rsidR="00F173B1" w:rsidRPr="00F173B1" w:rsidRDefault="00F173B1" w:rsidP="00F173B1">
      <w:pPr>
        <w:spacing w:line="240" w:lineRule="auto"/>
        <w:jc w:val="both"/>
        <w:rPr>
          <w:sz w:val="18"/>
          <w:szCs w:val="18"/>
        </w:rPr>
      </w:pPr>
      <w:r w:rsidRPr="00F173B1">
        <w:rPr>
          <w:sz w:val="18"/>
          <w:szCs w:val="18"/>
        </w:rPr>
        <w:t>1. Принять полномочия в области организации в границах сельских поселений тепло- и водоснабжения, водоотведения, снабжения населения топливом от Мошковского района Новосибирской области.</w:t>
      </w:r>
    </w:p>
    <w:p w:rsidR="00F173B1" w:rsidRPr="00F173B1" w:rsidRDefault="00F173B1" w:rsidP="00F173B1">
      <w:pPr>
        <w:spacing w:line="240" w:lineRule="auto"/>
        <w:jc w:val="both"/>
        <w:rPr>
          <w:sz w:val="18"/>
          <w:szCs w:val="18"/>
        </w:rPr>
      </w:pPr>
      <w:r w:rsidRPr="00F173B1">
        <w:rPr>
          <w:sz w:val="18"/>
          <w:szCs w:val="18"/>
        </w:rPr>
        <w:t xml:space="preserve">2. Администрации Кайлинского сельсовета Мошковского района Новосибирской области заключить соглашение с администрацией Мошковского района Новосибирской области о приеме осуществления полномочий согласно пункту 1 решения. </w:t>
      </w:r>
    </w:p>
    <w:p w:rsidR="00F173B1" w:rsidRPr="00F173B1" w:rsidRDefault="00F173B1" w:rsidP="00F173B1">
      <w:pPr>
        <w:spacing w:line="240" w:lineRule="auto"/>
        <w:jc w:val="both"/>
        <w:rPr>
          <w:sz w:val="18"/>
          <w:szCs w:val="18"/>
        </w:rPr>
      </w:pPr>
      <w:r w:rsidRPr="00F173B1">
        <w:rPr>
          <w:sz w:val="18"/>
          <w:szCs w:val="18"/>
        </w:rPr>
        <w:t>3. Определить финансовое обеспечение принятых полномочий на 2022 год в размере 300000,00 (Триста тысяч) рублей.</w:t>
      </w:r>
    </w:p>
    <w:p w:rsidR="00F173B1" w:rsidRPr="00F173B1" w:rsidRDefault="00F173B1" w:rsidP="00F173B1">
      <w:pPr>
        <w:spacing w:line="240" w:lineRule="auto"/>
        <w:jc w:val="both"/>
        <w:rPr>
          <w:sz w:val="18"/>
          <w:szCs w:val="18"/>
        </w:rPr>
      </w:pPr>
      <w:r w:rsidRPr="00F173B1">
        <w:rPr>
          <w:sz w:val="18"/>
          <w:szCs w:val="18"/>
        </w:rPr>
        <w:t>4. Настоящее решение опубликовать в периодическом издании «Вестник Кайлинского сельсовета».</w:t>
      </w:r>
    </w:p>
    <w:p w:rsidR="00F173B1" w:rsidRPr="00F173B1" w:rsidRDefault="00F173B1" w:rsidP="00F173B1">
      <w:pPr>
        <w:spacing w:line="240" w:lineRule="auto"/>
        <w:jc w:val="both"/>
        <w:rPr>
          <w:sz w:val="18"/>
          <w:szCs w:val="18"/>
        </w:rPr>
      </w:pPr>
      <w:r w:rsidRPr="00F173B1">
        <w:rPr>
          <w:sz w:val="18"/>
          <w:szCs w:val="18"/>
        </w:rPr>
        <w:t>5. Распространить действие настоящего решения с 1 января 2022 года.</w:t>
      </w:r>
    </w:p>
    <w:p w:rsidR="00F173B1" w:rsidRPr="00F173B1" w:rsidRDefault="00F173B1" w:rsidP="00F173B1">
      <w:pPr>
        <w:pStyle w:val="a9"/>
        <w:spacing w:line="240" w:lineRule="auto"/>
        <w:ind w:left="0"/>
        <w:jc w:val="both"/>
        <w:rPr>
          <w:sz w:val="18"/>
          <w:szCs w:val="18"/>
        </w:rPr>
      </w:pPr>
    </w:p>
    <w:p w:rsidR="00F173B1" w:rsidRPr="00F173B1" w:rsidRDefault="00F173B1" w:rsidP="00F173B1">
      <w:pPr>
        <w:spacing w:line="240" w:lineRule="auto"/>
        <w:ind w:firstLine="0"/>
        <w:jc w:val="both"/>
        <w:rPr>
          <w:sz w:val="18"/>
          <w:szCs w:val="18"/>
        </w:rPr>
      </w:pPr>
      <w:r w:rsidRPr="00F173B1">
        <w:rPr>
          <w:sz w:val="18"/>
          <w:szCs w:val="18"/>
        </w:rPr>
        <w:t xml:space="preserve">Глава Кайлинского сельсоветаМошковского района Новосибирской области                          </w:t>
      </w:r>
      <w:r>
        <w:rPr>
          <w:sz w:val="18"/>
          <w:szCs w:val="18"/>
        </w:rPr>
        <w:t xml:space="preserve">     </w:t>
      </w:r>
      <w:r w:rsidRPr="00F173B1">
        <w:rPr>
          <w:sz w:val="18"/>
          <w:szCs w:val="18"/>
        </w:rPr>
        <w:t xml:space="preserve">                        П.В. Чернов</w:t>
      </w:r>
    </w:p>
    <w:p w:rsidR="00F173B1" w:rsidRPr="00F173B1" w:rsidRDefault="00F173B1" w:rsidP="00F173B1">
      <w:pPr>
        <w:pStyle w:val="a9"/>
        <w:spacing w:line="240" w:lineRule="auto"/>
        <w:ind w:left="0" w:firstLine="0"/>
        <w:jc w:val="both"/>
        <w:rPr>
          <w:sz w:val="18"/>
          <w:szCs w:val="18"/>
        </w:rPr>
      </w:pPr>
    </w:p>
    <w:p w:rsidR="00F173B1" w:rsidRPr="00F173B1" w:rsidRDefault="00F173B1" w:rsidP="00F173B1">
      <w:pPr>
        <w:spacing w:line="240" w:lineRule="auto"/>
        <w:ind w:firstLine="0"/>
        <w:jc w:val="both"/>
        <w:rPr>
          <w:sz w:val="18"/>
          <w:szCs w:val="18"/>
        </w:rPr>
      </w:pPr>
      <w:r w:rsidRPr="00F173B1">
        <w:rPr>
          <w:sz w:val="18"/>
          <w:szCs w:val="18"/>
        </w:rPr>
        <w:t>Председатель Совета депутатов Кайлинского сельсовета</w:t>
      </w:r>
      <w:r>
        <w:rPr>
          <w:sz w:val="18"/>
          <w:szCs w:val="18"/>
        </w:rPr>
        <w:t xml:space="preserve"> </w:t>
      </w:r>
      <w:r w:rsidRPr="00F173B1">
        <w:rPr>
          <w:sz w:val="18"/>
          <w:szCs w:val="18"/>
        </w:rPr>
        <w:t>Мошковского района Новосибирской области         Н.Д. Крупко</w:t>
      </w:r>
    </w:p>
    <w:p w:rsidR="00F173B1" w:rsidRPr="00F173B1" w:rsidRDefault="00F173B1" w:rsidP="00F173B1">
      <w:pPr>
        <w:pStyle w:val="1"/>
        <w:spacing w:line="240" w:lineRule="auto"/>
        <w:jc w:val="center"/>
        <w:rPr>
          <w:rFonts w:ascii="Times New Roman" w:hAnsi="Times New Roman" w:cs="Times New Roman"/>
          <w:b/>
          <w:bCs/>
          <w:color w:val="auto"/>
          <w:sz w:val="18"/>
          <w:szCs w:val="18"/>
        </w:rPr>
      </w:pPr>
      <w:r w:rsidRPr="00F173B1">
        <w:rPr>
          <w:rFonts w:ascii="Times New Roman" w:hAnsi="Times New Roman" w:cs="Times New Roman"/>
          <w:b/>
          <w:color w:val="auto"/>
          <w:sz w:val="18"/>
          <w:szCs w:val="18"/>
        </w:rPr>
        <w:t>СОВЕТ ДЕПУТАТОВ КАЙЛИНСКОГО СЕЛЬСОВЕТА</w:t>
      </w:r>
    </w:p>
    <w:p w:rsidR="00F173B1" w:rsidRPr="00F173B1" w:rsidRDefault="00F173B1" w:rsidP="00F173B1">
      <w:pPr>
        <w:pStyle w:val="1"/>
        <w:spacing w:line="240" w:lineRule="auto"/>
        <w:jc w:val="center"/>
        <w:rPr>
          <w:rFonts w:ascii="Times New Roman" w:hAnsi="Times New Roman" w:cs="Times New Roman"/>
          <w:b/>
          <w:bCs/>
          <w:color w:val="auto"/>
          <w:sz w:val="18"/>
          <w:szCs w:val="18"/>
        </w:rPr>
      </w:pPr>
      <w:r w:rsidRPr="00F173B1">
        <w:rPr>
          <w:rFonts w:ascii="Times New Roman" w:hAnsi="Times New Roman" w:cs="Times New Roman"/>
          <w:b/>
          <w:color w:val="auto"/>
          <w:sz w:val="18"/>
          <w:szCs w:val="18"/>
        </w:rPr>
        <w:t>МОШКОВСКОГО РАЙОНА НОВОСИБИРСКОЙ ОБЛАСТИ</w:t>
      </w:r>
    </w:p>
    <w:p w:rsidR="00F173B1" w:rsidRPr="00F173B1" w:rsidRDefault="00F173B1" w:rsidP="00F173B1">
      <w:pPr>
        <w:spacing w:line="240" w:lineRule="auto"/>
        <w:jc w:val="center"/>
        <w:rPr>
          <w:b/>
          <w:bCs/>
          <w:sz w:val="18"/>
          <w:szCs w:val="18"/>
        </w:rPr>
      </w:pPr>
      <w:r w:rsidRPr="00F173B1">
        <w:rPr>
          <w:b/>
          <w:bCs/>
          <w:sz w:val="18"/>
          <w:szCs w:val="18"/>
        </w:rPr>
        <w:t xml:space="preserve">шестого созыва </w:t>
      </w:r>
    </w:p>
    <w:p w:rsidR="00F173B1" w:rsidRPr="00F173B1" w:rsidRDefault="00F173B1" w:rsidP="00F173B1">
      <w:pPr>
        <w:spacing w:line="240" w:lineRule="auto"/>
        <w:jc w:val="center"/>
        <w:rPr>
          <w:b/>
          <w:bCs/>
          <w:sz w:val="18"/>
          <w:szCs w:val="18"/>
        </w:rPr>
      </w:pPr>
      <w:r w:rsidRPr="00F173B1">
        <w:rPr>
          <w:b/>
          <w:bCs/>
          <w:sz w:val="18"/>
          <w:szCs w:val="18"/>
        </w:rPr>
        <w:t>РЕШЕНИЕ</w:t>
      </w:r>
    </w:p>
    <w:p w:rsidR="00F173B1" w:rsidRPr="00F173B1" w:rsidRDefault="00F173B1" w:rsidP="00F173B1">
      <w:pPr>
        <w:spacing w:line="240" w:lineRule="auto"/>
        <w:jc w:val="center"/>
        <w:rPr>
          <w:b/>
          <w:bCs/>
          <w:sz w:val="18"/>
          <w:szCs w:val="18"/>
        </w:rPr>
      </w:pPr>
      <w:r w:rsidRPr="00F173B1">
        <w:rPr>
          <w:b/>
          <w:bCs/>
          <w:sz w:val="18"/>
          <w:szCs w:val="18"/>
        </w:rPr>
        <w:t>тринадцатой сессии</w:t>
      </w:r>
    </w:p>
    <w:p w:rsidR="00F173B1" w:rsidRPr="00F173B1" w:rsidRDefault="00F173B1" w:rsidP="00F173B1">
      <w:pPr>
        <w:spacing w:line="240" w:lineRule="auto"/>
        <w:rPr>
          <w:sz w:val="18"/>
          <w:szCs w:val="18"/>
        </w:rPr>
      </w:pPr>
      <w:r w:rsidRPr="00F173B1">
        <w:rPr>
          <w:b/>
          <w:sz w:val="18"/>
          <w:szCs w:val="18"/>
        </w:rPr>
        <w:t xml:space="preserve">«29» декабря 2021г                            </w:t>
      </w:r>
      <w:r>
        <w:rPr>
          <w:b/>
          <w:sz w:val="18"/>
          <w:szCs w:val="18"/>
        </w:rPr>
        <w:t xml:space="preserve">                                                    </w:t>
      </w:r>
      <w:r w:rsidRPr="00F173B1">
        <w:rPr>
          <w:b/>
          <w:sz w:val="18"/>
          <w:szCs w:val="18"/>
        </w:rPr>
        <w:t xml:space="preserve">                                                              №87</w:t>
      </w:r>
    </w:p>
    <w:p w:rsidR="00F173B1" w:rsidRPr="00F173B1" w:rsidRDefault="00F173B1" w:rsidP="00F173B1">
      <w:pPr>
        <w:pStyle w:val="aa"/>
        <w:spacing w:after="0"/>
        <w:jc w:val="center"/>
        <w:rPr>
          <w:rFonts w:ascii="Times New Roman" w:hAnsi="Times New Roman" w:cs="Times New Roman"/>
          <w:b/>
          <w:bCs/>
          <w:sz w:val="18"/>
          <w:szCs w:val="18"/>
        </w:rPr>
      </w:pPr>
    </w:p>
    <w:p w:rsidR="00F173B1" w:rsidRPr="00F173B1" w:rsidRDefault="00F173B1" w:rsidP="00F173B1">
      <w:pPr>
        <w:spacing w:line="240" w:lineRule="auto"/>
        <w:jc w:val="center"/>
        <w:rPr>
          <w:b/>
          <w:i/>
          <w:sz w:val="18"/>
          <w:szCs w:val="18"/>
        </w:rPr>
      </w:pPr>
      <w:r w:rsidRPr="00F173B1">
        <w:rPr>
          <w:b/>
          <w:sz w:val="18"/>
          <w:szCs w:val="18"/>
        </w:rPr>
        <w:t xml:space="preserve">О внесении изменений в решение от 23.09.2021г. №61 </w:t>
      </w:r>
    </w:p>
    <w:p w:rsidR="00F173B1" w:rsidRPr="00F173B1" w:rsidRDefault="00F173B1" w:rsidP="00F173B1">
      <w:pPr>
        <w:spacing w:line="240" w:lineRule="auto"/>
        <w:jc w:val="both"/>
        <w:rPr>
          <w:sz w:val="18"/>
          <w:szCs w:val="18"/>
        </w:rPr>
      </w:pPr>
    </w:p>
    <w:p w:rsidR="00F173B1" w:rsidRPr="00F173B1" w:rsidRDefault="00F173B1" w:rsidP="00F173B1">
      <w:pPr>
        <w:autoSpaceDE w:val="0"/>
        <w:autoSpaceDN w:val="0"/>
        <w:adjustRightInd w:val="0"/>
        <w:spacing w:line="240" w:lineRule="auto"/>
        <w:jc w:val="both"/>
        <w:rPr>
          <w:sz w:val="18"/>
          <w:szCs w:val="18"/>
        </w:rPr>
      </w:pPr>
      <w:r w:rsidRPr="00F173B1">
        <w:rPr>
          <w:sz w:val="18"/>
          <w:szCs w:val="18"/>
        </w:rPr>
        <w:t>В соответствии со статьей 20 Устава сельского поселения Кайлинского сельсовета Мошковского муниципального района Новосибирской области в целях приведения в соответствие с законодательством решения Совет депутатов сельского поселения Кайлинского сельсовета Мошковского муниципального района Новосибирской области от 23.09.2021 №61 «</w:t>
      </w:r>
      <w:r w:rsidRPr="00F173B1">
        <w:rPr>
          <w:bCs/>
          <w:sz w:val="18"/>
          <w:szCs w:val="18"/>
        </w:rPr>
        <w:t>Об утверждении Положения о муниципальном контроле в сфере благоустройства на территории сельского поселения Кайлинского сельсовета Мошковского муниципального района Новосибирской области»</w:t>
      </w:r>
      <w:r w:rsidRPr="00F173B1">
        <w:rPr>
          <w:sz w:val="18"/>
          <w:szCs w:val="18"/>
        </w:rPr>
        <w:t xml:space="preserve"> Совет депутатов сельского поселения Кайлинского сельсовета Мошковского муниципального района Новосибирской области</w:t>
      </w:r>
    </w:p>
    <w:p w:rsidR="00F173B1" w:rsidRPr="00F173B1" w:rsidRDefault="00F173B1" w:rsidP="00F173B1">
      <w:pPr>
        <w:spacing w:line="240" w:lineRule="auto"/>
        <w:jc w:val="both"/>
        <w:rPr>
          <w:sz w:val="18"/>
          <w:szCs w:val="18"/>
        </w:rPr>
      </w:pPr>
      <w:r w:rsidRPr="00F173B1">
        <w:rPr>
          <w:sz w:val="18"/>
          <w:szCs w:val="18"/>
        </w:rPr>
        <w:t>РЕШИЛ:</w:t>
      </w:r>
    </w:p>
    <w:p w:rsidR="00F173B1" w:rsidRPr="00F173B1" w:rsidRDefault="00F173B1" w:rsidP="00F173B1">
      <w:pPr>
        <w:spacing w:line="240" w:lineRule="auto"/>
        <w:jc w:val="both"/>
        <w:rPr>
          <w:sz w:val="18"/>
          <w:szCs w:val="18"/>
        </w:rPr>
      </w:pPr>
      <w:r w:rsidRPr="00F173B1">
        <w:rPr>
          <w:sz w:val="18"/>
          <w:szCs w:val="18"/>
        </w:rPr>
        <w:lastRenderedPageBreak/>
        <w:t>1. Внести в Положение о</w:t>
      </w:r>
      <w:r w:rsidRPr="00F173B1">
        <w:rPr>
          <w:bCs/>
          <w:sz w:val="18"/>
          <w:szCs w:val="18"/>
        </w:rPr>
        <w:t xml:space="preserve"> муниципальном контроле в сфере благоустройства на территории сельского поселения Кайлинского сельсовета Мошковского муниципального района Новосибирской области</w:t>
      </w:r>
      <w:r w:rsidRPr="00F173B1">
        <w:rPr>
          <w:i/>
          <w:sz w:val="18"/>
          <w:szCs w:val="18"/>
        </w:rPr>
        <w:t xml:space="preserve">, </w:t>
      </w:r>
      <w:r w:rsidRPr="00F173B1">
        <w:rPr>
          <w:sz w:val="18"/>
          <w:szCs w:val="18"/>
        </w:rPr>
        <w:t>утвержденное решением</w:t>
      </w:r>
      <w:r w:rsidRPr="00F173B1">
        <w:rPr>
          <w:i/>
          <w:sz w:val="18"/>
          <w:szCs w:val="18"/>
        </w:rPr>
        <w:t xml:space="preserve"> </w:t>
      </w:r>
      <w:r w:rsidRPr="00F173B1">
        <w:rPr>
          <w:sz w:val="18"/>
          <w:szCs w:val="18"/>
        </w:rPr>
        <w:t>Совета депутатов Кайлинского сельсовета Мошковского района Новосибирской области</w:t>
      </w:r>
      <w:r w:rsidRPr="00F173B1">
        <w:rPr>
          <w:i/>
          <w:sz w:val="18"/>
          <w:szCs w:val="18"/>
        </w:rPr>
        <w:t xml:space="preserve"> </w:t>
      </w:r>
      <w:r w:rsidRPr="00F173B1">
        <w:rPr>
          <w:sz w:val="18"/>
          <w:szCs w:val="18"/>
        </w:rPr>
        <w:t>от 23.09.2021 № 61 следующее изменение:</w:t>
      </w:r>
    </w:p>
    <w:p w:rsidR="00F173B1" w:rsidRPr="00F173B1" w:rsidRDefault="00F173B1" w:rsidP="00F173B1">
      <w:pPr>
        <w:spacing w:line="240" w:lineRule="auto"/>
        <w:jc w:val="both"/>
        <w:rPr>
          <w:sz w:val="18"/>
          <w:szCs w:val="18"/>
        </w:rPr>
      </w:pPr>
      <w:r w:rsidRPr="00F173B1">
        <w:rPr>
          <w:sz w:val="18"/>
          <w:szCs w:val="18"/>
        </w:rPr>
        <w:t>1.1. часть 4 изложить в следующей редакции:</w:t>
      </w:r>
    </w:p>
    <w:p w:rsidR="00F173B1" w:rsidRPr="00F173B1" w:rsidRDefault="00F173B1" w:rsidP="00F173B1">
      <w:pPr>
        <w:pStyle w:val="ConsPlusNormal"/>
        <w:ind w:firstLine="0"/>
        <w:jc w:val="center"/>
        <w:rPr>
          <w:rFonts w:ascii="Times New Roman" w:hAnsi="Times New Roman" w:cs="Times New Roman"/>
          <w:b/>
          <w:bCs/>
          <w:sz w:val="18"/>
          <w:szCs w:val="18"/>
        </w:rPr>
      </w:pPr>
      <w:r w:rsidRPr="00F173B1">
        <w:rPr>
          <w:rFonts w:ascii="Times New Roman" w:hAnsi="Times New Roman" w:cs="Times New Roman"/>
          <w:b/>
          <w:bCs/>
          <w:sz w:val="18"/>
          <w:szCs w:val="18"/>
        </w:rPr>
        <w:t xml:space="preserve">«4. Обжалование решений администрации, действий (бездействия) должностных лиц, уполномоченных осуществлять контроль </w:t>
      </w:r>
    </w:p>
    <w:p w:rsidR="00F173B1" w:rsidRPr="00F173B1" w:rsidRDefault="00F173B1" w:rsidP="00F173B1">
      <w:pPr>
        <w:spacing w:line="240" w:lineRule="auto"/>
        <w:jc w:val="both"/>
        <w:rPr>
          <w:bCs/>
          <w:sz w:val="18"/>
          <w:szCs w:val="18"/>
        </w:rPr>
      </w:pPr>
      <w:r w:rsidRPr="00F173B1">
        <w:rPr>
          <w:sz w:val="18"/>
          <w:szCs w:val="18"/>
        </w:rPr>
        <w:t xml:space="preserve">4.1 </w:t>
      </w:r>
      <w:r w:rsidRPr="00F173B1">
        <w:rPr>
          <w:bCs/>
          <w:sz w:val="18"/>
          <w:szCs w:val="18"/>
        </w:rPr>
        <w:t>Решения администрации, действия (бездействие) должностных лиц, уполномоченных осуществлять муниципальный контроль в сфере благоустройства, могут быть обжалованы в судебном порядке.</w:t>
      </w:r>
    </w:p>
    <w:p w:rsidR="00F173B1" w:rsidRPr="00F173B1" w:rsidRDefault="00F173B1" w:rsidP="00F173B1">
      <w:pPr>
        <w:spacing w:line="240" w:lineRule="auto"/>
        <w:jc w:val="both"/>
        <w:rPr>
          <w:sz w:val="18"/>
          <w:szCs w:val="18"/>
        </w:rPr>
      </w:pPr>
      <w:r w:rsidRPr="00F173B1">
        <w:rPr>
          <w:bCs/>
          <w:sz w:val="18"/>
          <w:szCs w:val="18"/>
        </w:rPr>
        <w:t>4.2 Досудебный порядок подачи жалоб на решения администрации, действия (бездействие) должностных лиц, уполномоченных осуществлять муниципальный контроль в сфере благоустройства, не применяется.»</w:t>
      </w:r>
    </w:p>
    <w:p w:rsidR="00F173B1" w:rsidRPr="00F173B1" w:rsidRDefault="00F173B1" w:rsidP="00F173B1">
      <w:pPr>
        <w:spacing w:line="240" w:lineRule="auto"/>
        <w:jc w:val="both"/>
        <w:rPr>
          <w:sz w:val="18"/>
          <w:szCs w:val="18"/>
        </w:rPr>
      </w:pPr>
      <w:r w:rsidRPr="00F173B1">
        <w:rPr>
          <w:sz w:val="18"/>
          <w:szCs w:val="18"/>
        </w:rPr>
        <w:t>2. Опубликовать настоящее решение в периодическом печатном издании «Вестник Кайлинского сельсовета» сельского поселения Кайлинского сельсовета Мошковского муниципального района Новосибирской области</w:t>
      </w:r>
      <w:r w:rsidRPr="00F173B1">
        <w:rPr>
          <w:i/>
          <w:sz w:val="18"/>
          <w:szCs w:val="18"/>
        </w:rPr>
        <w:t xml:space="preserve"> </w:t>
      </w:r>
      <w:r w:rsidRPr="00F173B1">
        <w:rPr>
          <w:sz w:val="18"/>
          <w:szCs w:val="18"/>
        </w:rPr>
        <w:t>и разместить на официальном сайте сельского поселения Кайлинского сельсовета Мошковского муниципального района Новосибирской области.</w:t>
      </w:r>
    </w:p>
    <w:p w:rsidR="00F173B1" w:rsidRPr="00F173B1" w:rsidRDefault="00F173B1" w:rsidP="00F173B1">
      <w:pPr>
        <w:spacing w:line="240" w:lineRule="auto"/>
        <w:jc w:val="both"/>
        <w:rPr>
          <w:sz w:val="18"/>
          <w:szCs w:val="18"/>
        </w:rPr>
      </w:pPr>
      <w:r w:rsidRPr="00F173B1">
        <w:rPr>
          <w:sz w:val="18"/>
          <w:szCs w:val="18"/>
        </w:rPr>
        <w:t>3. Настоящее решение вступает в силу со дня его опубликования.</w:t>
      </w:r>
    </w:p>
    <w:p w:rsidR="00F173B1" w:rsidRPr="00F173B1" w:rsidRDefault="00F173B1" w:rsidP="00F173B1">
      <w:pPr>
        <w:spacing w:line="240" w:lineRule="auto"/>
        <w:ind w:firstLine="540"/>
        <w:jc w:val="both"/>
        <w:rPr>
          <w:sz w:val="18"/>
          <w:szCs w:val="18"/>
        </w:rPr>
      </w:pPr>
    </w:p>
    <w:p w:rsidR="00F173B1" w:rsidRPr="00F173B1" w:rsidRDefault="00F173B1" w:rsidP="00F173B1">
      <w:pPr>
        <w:spacing w:line="240" w:lineRule="auto"/>
        <w:ind w:firstLine="0"/>
        <w:jc w:val="both"/>
        <w:rPr>
          <w:sz w:val="18"/>
          <w:szCs w:val="18"/>
        </w:rPr>
      </w:pPr>
      <w:r w:rsidRPr="00F173B1">
        <w:rPr>
          <w:sz w:val="18"/>
          <w:szCs w:val="18"/>
        </w:rPr>
        <w:t>Глава Кайлинского сельсовета</w:t>
      </w:r>
      <w:r>
        <w:rPr>
          <w:sz w:val="18"/>
          <w:szCs w:val="18"/>
        </w:rPr>
        <w:t xml:space="preserve"> </w:t>
      </w:r>
      <w:r w:rsidRPr="00F173B1">
        <w:rPr>
          <w:sz w:val="18"/>
          <w:szCs w:val="18"/>
        </w:rPr>
        <w:t>Мошковского района Новосибирской области                                                П.В. Чернов</w:t>
      </w:r>
    </w:p>
    <w:p w:rsidR="00F173B1" w:rsidRPr="00F173B1" w:rsidRDefault="00F173B1" w:rsidP="00F173B1">
      <w:pPr>
        <w:spacing w:line="240" w:lineRule="auto"/>
        <w:ind w:firstLine="0"/>
        <w:rPr>
          <w:sz w:val="18"/>
          <w:szCs w:val="18"/>
        </w:rPr>
      </w:pPr>
      <w:r w:rsidRPr="00F173B1">
        <w:rPr>
          <w:sz w:val="18"/>
          <w:szCs w:val="18"/>
        </w:rPr>
        <w:t> </w:t>
      </w:r>
    </w:p>
    <w:p w:rsidR="00451E5B" w:rsidRDefault="00F173B1" w:rsidP="00F173B1">
      <w:pPr>
        <w:spacing w:line="240" w:lineRule="auto"/>
        <w:ind w:firstLine="0"/>
        <w:rPr>
          <w:sz w:val="18"/>
          <w:szCs w:val="18"/>
        </w:rPr>
      </w:pPr>
      <w:r w:rsidRPr="00F173B1">
        <w:rPr>
          <w:sz w:val="18"/>
          <w:szCs w:val="18"/>
        </w:rPr>
        <w:t>Председатель Совета депутатов Кайлинского сельсовета</w:t>
      </w:r>
      <w:r>
        <w:rPr>
          <w:sz w:val="18"/>
          <w:szCs w:val="18"/>
        </w:rPr>
        <w:t xml:space="preserve"> </w:t>
      </w:r>
      <w:r w:rsidRPr="00F173B1">
        <w:rPr>
          <w:sz w:val="18"/>
          <w:szCs w:val="18"/>
        </w:rPr>
        <w:t>Мошковского района Новосибирской области         Н.Д. Крупко</w:t>
      </w:r>
    </w:p>
    <w:p w:rsidR="00F173B1" w:rsidRPr="00F173B1" w:rsidRDefault="00F173B1" w:rsidP="00F173B1">
      <w:pPr>
        <w:pStyle w:val="1"/>
        <w:spacing w:line="240" w:lineRule="auto"/>
        <w:ind w:firstLine="0"/>
        <w:jc w:val="center"/>
        <w:rPr>
          <w:rFonts w:ascii="Times New Roman" w:hAnsi="Times New Roman" w:cs="Times New Roman"/>
          <w:b/>
          <w:bCs/>
          <w:color w:val="auto"/>
          <w:sz w:val="18"/>
          <w:szCs w:val="18"/>
        </w:rPr>
      </w:pPr>
      <w:r w:rsidRPr="00F173B1">
        <w:rPr>
          <w:rFonts w:ascii="Times New Roman" w:hAnsi="Times New Roman" w:cs="Times New Roman"/>
          <w:b/>
          <w:color w:val="auto"/>
          <w:sz w:val="18"/>
          <w:szCs w:val="18"/>
        </w:rPr>
        <w:t>СОВЕТ ДЕПУТАТОВ КАЙЛИНСКОГО СЕЛЬСОВЕТА</w:t>
      </w:r>
    </w:p>
    <w:p w:rsidR="00F173B1" w:rsidRPr="00F173B1" w:rsidRDefault="00F173B1" w:rsidP="00F173B1">
      <w:pPr>
        <w:pStyle w:val="1"/>
        <w:spacing w:line="240" w:lineRule="auto"/>
        <w:ind w:firstLine="0"/>
        <w:jc w:val="center"/>
        <w:rPr>
          <w:rFonts w:ascii="Times New Roman" w:hAnsi="Times New Roman" w:cs="Times New Roman"/>
          <w:b/>
          <w:bCs/>
          <w:color w:val="auto"/>
          <w:sz w:val="18"/>
          <w:szCs w:val="18"/>
        </w:rPr>
      </w:pPr>
      <w:r w:rsidRPr="00F173B1">
        <w:rPr>
          <w:rFonts w:ascii="Times New Roman" w:hAnsi="Times New Roman" w:cs="Times New Roman"/>
          <w:b/>
          <w:color w:val="auto"/>
          <w:sz w:val="18"/>
          <w:szCs w:val="18"/>
        </w:rPr>
        <w:t>МОШКОВСКОГО РАЙОНА НОВОСИБИРСКОЙ ОБЛАСТИ</w:t>
      </w:r>
    </w:p>
    <w:p w:rsidR="00F173B1" w:rsidRPr="00F173B1" w:rsidRDefault="00F173B1" w:rsidP="00F173B1">
      <w:pPr>
        <w:spacing w:line="240" w:lineRule="auto"/>
        <w:jc w:val="center"/>
        <w:rPr>
          <w:b/>
          <w:bCs/>
          <w:sz w:val="18"/>
          <w:szCs w:val="18"/>
        </w:rPr>
      </w:pPr>
      <w:r w:rsidRPr="00F173B1">
        <w:rPr>
          <w:b/>
          <w:bCs/>
          <w:sz w:val="18"/>
          <w:szCs w:val="18"/>
        </w:rPr>
        <w:t xml:space="preserve">шестого созыва </w:t>
      </w:r>
    </w:p>
    <w:p w:rsidR="00F173B1" w:rsidRPr="00F173B1" w:rsidRDefault="00F173B1" w:rsidP="00F173B1">
      <w:pPr>
        <w:spacing w:line="240" w:lineRule="auto"/>
        <w:jc w:val="center"/>
        <w:rPr>
          <w:b/>
          <w:bCs/>
          <w:sz w:val="18"/>
          <w:szCs w:val="18"/>
        </w:rPr>
      </w:pPr>
      <w:r w:rsidRPr="00F173B1">
        <w:rPr>
          <w:b/>
          <w:bCs/>
          <w:sz w:val="18"/>
          <w:szCs w:val="18"/>
        </w:rPr>
        <w:t>РЕШЕНИЕ</w:t>
      </w:r>
    </w:p>
    <w:p w:rsidR="00F173B1" w:rsidRPr="00F173B1" w:rsidRDefault="00F173B1" w:rsidP="00F173B1">
      <w:pPr>
        <w:spacing w:line="240" w:lineRule="auto"/>
        <w:jc w:val="center"/>
        <w:rPr>
          <w:b/>
          <w:bCs/>
          <w:sz w:val="18"/>
          <w:szCs w:val="18"/>
        </w:rPr>
      </w:pPr>
      <w:r w:rsidRPr="00F173B1">
        <w:rPr>
          <w:b/>
          <w:bCs/>
          <w:sz w:val="18"/>
          <w:szCs w:val="18"/>
        </w:rPr>
        <w:t>тринадцатой сессии</w:t>
      </w:r>
    </w:p>
    <w:p w:rsidR="00F173B1" w:rsidRPr="00F173B1" w:rsidRDefault="00F173B1" w:rsidP="00F173B1">
      <w:pPr>
        <w:spacing w:line="240" w:lineRule="auto"/>
        <w:rPr>
          <w:sz w:val="18"/>
          <w:szCs w:val="18"/>
        </w:rPr>
      </w:pPr>
      <w:r w:rsidRPr="00F173B1">
        <w:rPr>
          <w:b/>
          <w:sz w:val="18"/>
          <w:szCs w:val="18"/>
        </w:rPr>
        <w:t xml:space="preserve">«29» декабря 2021г             </w:t>
      </w:r>
      <w:r>
        <w:rPr>
          <w:b/>
          <w:sz w:val="18"/>
          <w:szCs w:val="18"/>
        </w:rPr>
        <w:t xml:space="preserve">                                                   </w:t>
      </w:r>
      <w:r w:rsidRPr="00F173B1">
        <w:rPr>
          <w:b/>
          <w:sz w:val="18"/>
          <w:szCs w:val="18"/>
        </w:rPr>
        <w:t xml:space="preserve">                                                                             № 88</w:t>
      </w:r>
    </w:p>
    <w:p w:rsidR="00F173B1" w:rsidRPr="00F173B1" w:rsidRDefault="00F173B1" w:rsidP="00F173B1">
      <w:pPr>
        <w:spacing w:line="240" w:lineRule="auto"/>
        <w:jc w:val="center"/>
        <w:rPr>
          <w:b/>
          <w:i/>
          <w:sz w:val="18"/>
          <w:szCs w:val="18"/>
        </w:rPr>
      </w:pPr>
      <w:r w:rsidRPr="00F173B1">
        <w:rPr>
          <w:b/>
          <w:sz w:val="18"/>
          <w:szCs w:val="18"/>
        </w:rPr>
        <w:t xml:space="preserve">О внесении изменений в решение от 23.09.2021г. №62 </w:t>
      </w:r>
    </w:p>
    <w:p w:rsidR="00F173B1" w:rsidRPr="00F173B1" w:rsidRDefault="00F173B1" w:rsidP="00F173B1">
      <w:pPr>
        <w:autoSpaceDE w:val="0"/>
        <w:autoSpaceDN w:val="0"/>
        <w:adjustRightInd w:val="0"/>
        <w:spacing w:line="240" w:lineRule="auto"/>
        <w:jc w:val="both"/>
        <w:rPr>
          <w:sz w:val="18"/>
          <w:szCs w:val="18"/>
        </w:rPr>
      </w:pPr>
      <w:r w:rsidRPr="00F173B1">
        <w:rPr>
          <w:sz w:val="18"/>
          <w:szCs w:val="18"/>
        </w:rPr>
        <w:t>В соответствии со статьей 20 Устава сельского поселения Кайлинского сельсовета Мошковского муниципального района Новосибирской области в целях приведения в соответствие с законодательством решения Совет депутатов сельского поселения Кайлинского сельсовета Мошковского муниципального района Новосибирской области от 23.09.2021 №62 «</w:t>
      </w:r>
      <w:r w:rsidRPr="00F173B1">
        <w:rPr>
          <w:bCs/>
          <w:sz w:val="18"/>
          <w:szCs w:val="18"/>
        </w:rPr>
        <w:t xml:space="preserve">Об утверждении Положения о муниципальном контроле </w:t>
      </w:r>
      <w:r w:rsidRPr="00F173B1">
        <w:rPr>
          <w:sz w:val="18"/>
          <w:szCs w:val="18"/>
        </w:rPr>
        <w:t>на автомобильном транспорте, городском наземном электрическом транспорте и в дорожном хозяйстве в границах населенных пунктов Кайлинского сельсовета Мошковского района Новосибирской области</w:t>
      </w:r>
      <w:r w:rsidRPr="00F173B1">
        <w:rPr>
          <w:bCs/>
          <w:sz w:val="18"/>
          <w:szCs w:val="18"/>
        </w:rPr>
        <w:t>»</w:t>
      </w:r>
      <w:r w:rsidRPr="00F173B1">
        <w:rPr>
          <w:sz w:val="18"/>
          <w:szCs w:val="18"/>
        </w:rPr>
        <w:t xml:space="preserve"> Совет депутатов сельского поселения Кайлинского сельсовета Мошковского муниципального района Новосибирской области</w:t>
      </w:r>
    </w:p>
    <w:p w:rsidR="00F173B1" w:rsidRPr="00F173B1" w:rsidRDefault="00F173B1" w:rsidP="00F173B1">
      <w:pPr>
        <w:spacing w:line="240" w:lineRule="auto"/>
        <w:jc w:val="both"/>
        <w:rPr>
          <w:sz w:val="18"/>
          <w:szCs w:val="18"/>
        </w:rPr>
      </w:pPr>
      <w:r w:rsidRPr="00F173B1">
        <w:rPr>
          <w:sz w:val="18"/>
          <w:szCs w:val="18"/>
        </w:rPr>
        <w:t>РЕШИЛ:</w:t>
      </w:r>
    </w:p>
    <w:p w:rsidR="00F173B1" w:rsidRPr="00F173B1" w:rsidRDefault="00F173B1" w:rsidP="00F173B1">
      <w:pPr>
        <w:spacing w:line="240" w:lineRule="auto"/>
        <w:jc w:val="both"/>
        <w:rPr>
          <w:sz w:val="18"/>
          <w:szCs w:val="18"/>
        </w:rPr>
      </w:pPr>
      <w:r w:rsidRPr="00F173B1">
        <w:rPr>
          <w:sz w:val="18"/>
          <w:szCs w:val="18"/>
        </w:rPr>
        <w:t>1. Внести в Положение о</w:t>
      </w:r>
      <w:r w:rsidRPr="00F173B1">
        <w:rPr>
          <w:bCs/>
          <w:sz w:val="18"/>
          <w:szCs w:val="18"/>
        </w:rPr>
        <w:t xml:space="preserve"> муниципальном контроле </w:t>
      </w:r>
      <w:r w:rsidRPr="00F173B1">
        <w:rPr>
          <w:sz w:val="18"/>
          <w:szCs w:val="18"/>
        </w:rPr>
        <w:t>на автомобильном транспорте, городском наземном электрическом транспорте и в дорожном хозяйстве в границах населенных пунктов Кайлинского сельсовета Мошковского района Новосибирской области</w:t>
      </w:r>
      <w:r w:rsidRPr="00F173B1">
        <w:rPr>
          <w:i/>
          <w:sz w:val="18"/>
          <w:szCs w:val="18"/>
        </w:rPr>
        <w:t xml:space="preserve">, </w:t>
      </w:r>
      <w:r w:rsidRPr="00F173B1">
        <w:rPr>
          <w:sz w:val="18"/>
          <w:szCs w:val="18"/>
        </w:rPr>
        <w:t>утвержденное решением</w:t>
      </w:r>
      <w:r w:rsidRPr="00F173B1">
        <w:rPr>
          <w:i/>
          <w:sz w:val="18"/>
          <w:szCs w:val="18"/>
        </w:rPr>
        <w:t xml:space="preserve"> </w:t>
      </w:r>
      <w:r w:rsidRPr="00F173B1">
        <w:rPr>
          <w:sz w:val="18"/>
          <w:szCs w:val="18"/>
        </w:rPr>
        <w:t>Совета депутатов Кайлинского сельсовета Мошковского района Новосибирской области</w:t>
      </w:r>
      <w:r w:rsidRPr="00F173B1">
        <w:rPr>
          <w:i/>
          <w:sz w:val="18"/>
          <w:szCs w:val="18"/>
        </w:rPr>
        <w:t xml:space="preserve"> </w:t>
      </w:r>
      <w:r w:rsidRPr="00F173B1">
        <w:rPr>
          <w:sz w:val="18"/>
          <w:szCs w:val="18"/>
        </w:rPr>
        <w:t>от 23.09.2021 № 62 следующее изменение:</w:t>
      </w:r>
    </w:p>
    <w:p w:rsidR="00F173B1" w:rsidRPr="00F173B1" w:rsidRDefault="00F173B1" w:rsidP="00F173B1">
      <w:pPr>
        <w:spacing w:line="240" w:lineRule="auto"/>
        <w:jc w:val="both"/>
        <w:rPr>
          <w:sz w:val="18"/>
          <w:szCs w:val="18"/>
        </w:rPr>
      </w:pPr>
      <w:r w:rsidRPr="00F173B1">
        <w:rPr>
          <w:sz w:val="18"/>
          <w:szCs w:val="18"/>
        </w:rPr>
        <w:t>1.1. часть 5 изложить в следующей редакции:</w:t>
      </w:r>
    </w:p>
    <w:p w:rsidR="00F173B1" w:rsidRPr="00F173B1" w:rsidRDefault="00F173B1" w:rsidP="00F173B1">
      <w:pPr>
        <w:pStyle w:val="ConsPlusNormal"/>
        <w:ind w:firstLine="0"/>
        <w:jc w:val="center"/>
        <w:rPr>
          <w:rFonts w:ascii="Times New Roman" w:hAnsi="Times New Roman" w:cs="Times New Roman"/>
          <w:b/>
          <w:bCs/>
          <w:sz w:val="18"/>
          <w:szCs w:val="18"/>
        </w:rPr>
      </w:pPr>
      <w:r w:rsidRPr="00F173B1">
        <w:rPr>
          <w:rFonts w:ascii="Times New Roman" w:hAnsi="Times New Roman" w:cs="Times New Roman"/>
          <w:b/>
          <w:bCs/>
          <w:sz w:val="18"/>
          <w:szCs w:val="18"/>
        </w:rPr>
        <w:t xml:space="preserve">«5. Обжалование решений администрации, действий (бездействия) должностных лиц, уполномоченных осуществлять контроль </w:t>
      </w:r>
    </w:p>
    <w:p w:rsidR="00F173B1" w:rsidRPr="00F173B1" w:rsidRDefault="00F173B1" w:rsidP="00F173B1">
      <w:pPr>
        <w:spacing w:line="240" w:lineRule="auto"/>
        <w:jc w:val="both"/>
        <w:rPr>
          <w:bCs/>
          <w:sz w:val="18"/>
          <w:szCs w:val="18"/>
        </w:rPr>
      </w:pPr>
      <w:r w:rsidRPr="00F173B1">
        <w:rPr>
          <w:sz w:val="18"/>
          <w:szCs w:val="18"/>
        </w:rPr>
        <w:t xml:space="preserve">5.1 </w:t>
      </w:r>
      <w:r w:rsidRPr="00F173B1">
        <w:rPr>
          <w:bCs/>
          <w:sz w:val="18"/>
          <w:szCs w:val="18"/>
        </w:rPr>
        <w:t xml:space="preserve">Решения администрации, действия (бездействие) должностных лиц, уполномоченных осуществлять муниципальный контроль </w:t>
      </w:r>
      <w:r w:rsidRPr="00F173B1">
        <w:rPr>
          <w:sz w:val="18"/>
          <w:szCs w:val="18"/>
        </w:rPr>
        <w:t>на автомобильном транспорте, городском наземном электрическом транспорте и в дорожном хозяйстве в границах населенных пунктов Кайлинского сельсовета Мошковского района Новосибирской области</w:t>
      </w:r>
      <w:r w:rsidRPr="00F173B1">
        <w:rPr>
          <w:bCs/>
          <w:sz w:val="18"/>
          <w:szCs w:val="18"/>
        </w:rPr>
        <w:t>, могут быть обжалованы в судебном порядке.</w:t>
      </w:r>
    </w:p>
    <w:p w:rsidR="00F173B1" w:rsidRPr="00F173B1" w:rsidRDefault="00F173B1" w:rsidP="00F173B1">
      <w:pPr>
        <w:spacing w:line="240" w:lineRule="auto"/>
        <w:jc w:val="both"/>
        <w:rPr>
          <w:sz w:val="18"/>
          <w:szCs w:val="18"/>
        </w:rPr>
      </w:pPr>
      <w:r w:rsidRPr="00F173B1">
        <w:rPr>
          <w:bCs/>
          <w:sz w:val="18"/>
          <w:szCs w:val="18"/>
        </w:rPr>
        <w:t xml:space="preserve">5.2 Досудебный порядок подачи жалоб на решения администрации, действия (бездействие) должностных лиц, уполномоченных осуществлять муниципальный контроль </w:t>
      </w:r>
      <w:r w:rsidRPr="00F173B1">
        <w:rPr>
          <w:sz w:val="18"/>
          <w:szCs w:val="18"/>
        </w:rPr>
        <w:t>на автомобильном транспорте, городском наземном электрическом транспорте и в дорожном хозяйстве в границах населенных пунктов Кайлинского сельсовета Мошковского района Новосибирской области</w:t>
      </w:r>
      <w:r w:rsidRPr="00F173B1">
        <w:rPr>
          <w:bCs/>
          <w:sz w:val="18"/>
          <w:szCs w:val="18"/>
        </w:rPr>
        <w:t>, не применяется.»</w:t>
      </w:r>
    </w:p>
    <w:p w:rsidR="00F173B1" w:rsidRPr="00F173B1" w:rsidRDefault="00F173B1" w:rsidP="00F173B1">
      <w:pPr>
        <w:spacing w:line="240" w:lineRule="auto"/>
        <w:jc w:val="both"/>
        <w:rPr>
          <w:sz w:val="18"/>
          <w:szCs w:val="18"/>
        </w:rPr>
      </w:pPr>
      <w:r w:rsidRPr="00F173B1">
        <w:rPr>
          <w:sz w:val="18"/>
          <w:szCs w:val="18"/>
        </w:rPr>
        <w:t>2. Опубликовать настоящее решение в периодическом печатном издании «Вестник Кайлинского сельсовета» сельского поселения Кайлинского сельсовета Мошковского муниципального района Новосибирской области</w:t>
      </w:r>
      <w:r w:rsidRPr="00F173B1">
        <w:rPr>
          <w:i/>
          <w:sz w:val="18"/>
          <w:szCs w:val="18"/>
        </w:rPr>
        <w:t xml:space="preserve"> </w:t>
      </w:r>
      <w:r w:rsidRPr="00F173B1">
        <w:rPr>
          <w:sz w:val="18"/>
          <w:szCs w:val="18"/>
        </w:rPr>
        <w:t>и разместить на официальном сайте сельского поселения Кайлинского сельсовета Мошковского муниципального района Новосибирской области.</w:t>
      </w:r>
    </w:p>
    <w:p w:rsidR="00F173B1" w:rsidRPr="00F173B1" w:rsidRDefault="00F173B1" w:rsidP="00F173B1">
      <w:pPr>
        <w:spacing w:line="240" w:lineRule="auto"/>
        <w:jc w:val="both"/>
        <w:rPr>
          <w:sz w:val="18"/>
          <w:szCs w:val="18"/>
        </w:rPr>
      </w:pPr>
      <w:r w:rsidRPr="00F173B1">
        <w:rPr>
          <w:sz w:val="18"/>
          <w:szCs w:val="18"/>
        </w:rPr>
        <w:t>3. Настоящее решение вступает в силу со дня его опубликования.</w:t>
      </w:r>
    </w:p>
    <w:p w:rsidR="00F173B1" w:rsidRPr="00F173B1" w:rsidRDefault="00F173B1" w:rsidP="00F173B1">
      <w:pPr>
        <w:spacing w:line="240" w:lineRule="auto"/>
        <w:ind w:firstLine="540"/>
        <w:jc w:val="both"/>
        <w:rPr>
          <w:sz w:val="18"/>
          <w:szCs w:val="18"/>
        </w:rPr>
      </w:pPr>
    </w:p>
    <w:p w:rsidR="00F173B1" w:rsidRPr="00F173B1" w:rsidRDefault="00F173B1" w:rsidP="001E4602">
      <w:pPr>
        <w:spacing w:line="240" w:lineRule="auto"/>
        <w:ind w:firstLine="0"/>
        <w:jc w:val="both"/>
        <w:rPr>
          <w:sz w:val="18"/>
          <w:szCs w:val="18"/>
        </w:rPr>
      </w:pPr>
      <w:r w:rsidRPr="00F173B1">
        <w:rPr>
          <w:sz w:val="18"/>
          <w:szCs w:val="18"/>
        </w:rPr>
        <w:t>Глава Кайлинского сельсовета</w:t>
      </w:r>
      <w:r w:rsidR="001E4602">
        <w:rPr>
          <w:sz w:val="18"/>
          <w:szCs w:val="18"/>
        </w:rPr>
        <w:t xml:space="preserve"> </w:t>
      </w:r>
      <w:r w:rsidRPr="00F173B1">
        <w:rPr>
          <w:sz w:val="18"/>
          <w:szCs w:val="18"/>
        </w:rPr>
        <w:t xml:space="preserve">Мошковского района Новосибирской области                          </w:t>
      </w:r>
      <w:r w:rsidR="001E4602">
        <w:rPr>
          <w:sz w:val="18"/>
          <w:szCs w:val="18"/>
        </w:rPr>
        <w:t xml:space="preserve">                    </w:t>
      </w:r>
      <w:r w:rsidRPr="00F173B1">
        <w:rPr>
          <w:sz w:val="18"/>
          <w:szCs w:val="18"/>
        </w:rPr>
        <w:t xml:space="preserve">        П.В. Чернов</w:t>
      </w:r>
    </w:p>
    <w:p w:rsidR="001E4602" w:rsidRDefault="001E4602" w:rsidP="001E4602">
      <w:pPr>
        <w:spacing w:line="240" w:lineRule="auto"/>
        <w:ind w:firstLine="0"/>
        <w:rPr>
          <w:sz w:val="18"/>
          <w:szCs w:val="18"/>
        </w:rPr>
      </w:pPr>
    </w:p>
    <w:p w:rsidR="00F173B1" w:rsidRPr="00F173B1" w:rsidRDefault="00F173B1" w:rsidP="001E4602">
      <w:pPr>
        <w:spacing w:line="240" w:lineRule="auto"/>
        <w:ind w:firstLine="0"/>
        <w:rPr>
          <w:sz w:val="18"/>
          <w:szCs w:val="18"/>
        </w:rPr>
      </w:pPr>
      <w:r w:rsidRPr="00F173B1">
        <w:rPr>
          <w:sz w:val="18"/>
          <w:szCs w:val="18"/>
        </w:rPr>
        <w:t>Председатель Совета депутатов Кайлинского сельсовета</w:t>
      </w:r>
      <w:r w:rsidR="001E4602">
        <w:rPr>
          <w:sz w:val="18"/>
          <w:szCs w:val="18"/>
        </w:rPr>
        <w:t xml:space="preserve"> </w:t>
      </w:r>
      <w:r w:rsidRPr="00F173B1">
        <w:rPr>
          <w:sz w:val="18"/>
          <w:szCs w:val="18"/>
        </w:rPr>
        <w:t xml:space="preserve">Мошковского района Новосибирской области   </w:t>
      </w:r>
      <w:r w:rsidR="001E4602">
        <w:rPr>
          <w:sz w:val="18"/>
          <w:szCs w:val="18"/>
        </w:rPr>
        <w:t xml:space="preserve">    </w:t>
      </w:r>
      <w:r w:rsidRPr="00F173B1">
        <w:rPr>
          <w:sz w:val="18"/>
          <w:szCs w:val="18"/>
        </w:rPr>
        <w:t>Н.Д. Крупко</w:t>
      </w:r>
    </w:p>
    <w:p w:rsidR="00F173B1" w:rsidRDefault="00F173B1" w:rsidP="00F173B1">
      <w:pPr>
        <w:spacing w:line="240" w:lineRule="auto"/>
        <w:ind w:firstLine="0"/>
        <w:rPr>
          <w:b/>
          <w:sz w:val="18"/>
          <w:szCs w:val="18"/>
        </w:rPr>
      </w:pPr>
    </w:p>
    <w:p w:rsidR="001E4602" w:rsidRDefault="001E4602" w:rsidP="00F173B1">
      <w:pPr>
        <w:spacing w:line="240" w:lineRule="auto"/>
        <w:ind w:firstLine="0"/>
        <w:rPr>
          <w:b/>
          <w:sz w:val="18"/>
          <w:szCs w:val="18"/>
        </w:rPr>
      </w:pPr>
    </w:p>
    <w:p w:rsidR="001E4602" w:rsidRDefault="001E4602" w:rsidP="00F173B1">
      <w:pPr>
        <w:spacing w:line="240" w:lineRule="auto"/>
        <w:ind w:firstLine="0"/>
        <w:rPr>
          <w:b/>
          <w:sz w:val="18"/>
          <w:szCs w:val="18"/>
        </w:rPr>
      </w:pPr>
    </w:p>
    <w:p w:rsidR="001E4602" w:rsidRDefault="001E4602" w:rsidP="00F173B1">
      <w:pPr>
        <w:spacing w:line="240" w:lineRule="auto"/>
        <w:ind w:firstLine="0"/>
        <w:rPr>
          <w:b/>
          <w:sz w:val="18"/>
          <w:szCs w:val="18"/>
        </w:rPr>
      </w:pPr>
    </w:p>
    <w:p w:rsidR="001E4602" w:rsidRDefault="001E4602" w:rsidP="00F173B1">
      <w:pPr>
        <w:spacing w:line="240" w:lineRule="auto"/>
        <w:ind w:firstLine="0"/>
        <w:rPr>
          <w:b/>
          <w:sz w:val="18"/>
          <w:szCs w:val="18"/>
        </w:rPr>
      </w:pPr>
    </w:p>
    <w:p w:rsidR="001E4602" w:rsidRPr="001E4602" w:rsidRDefault="001E4602" w:rsidP="001E4602">
      <w:pPr>
        <w:pStyle w:val="1"/>
        <w:spacing w:line="240" w:lineRule="auto"/>
        <w:jc w:val="center"/>
        <w:rPr>
          <w:rFonts w:ascii="Times New Roman" w:hAnsi="Times New Roman" w:cs="Times New Roman"/>
          <w:b/>
          <w:bCs/>
          <w:color w:val="auto"/>
          <w:sz w:val="18"/>
          <w:szCs w:val="18"/>
        </w:rPr>
      </w:pPr>
      <w:r w:rsidRPr="001E4602">
        <w:rPr>
          <w:rFonts w:ascii="Times New Roman" w:hAnsi="Times New Roman" w:cs="Times New Roman"/>
          <w:b/>
          <w:color w:val="auto"/>
          <w:sz w:val="18"/>
          <w:szCs w:val="18"/>
        </w:rPr>
        <w:lastRenderedPageBreak/>
        <w:t>СОВЕТ ДЕПУТАТОВ КАЙЛИНСКОГО СЕЛЬСОВЕТА</w:t>
      </w:r>
    </w:p>
    <w:p w:rsidR="001E4602" w:rsidRPr="001E4602" w:rsidRDefault="001E4602" w:rsidP="001E4602">
      <w:pPr>
        <w:pStyle w:val="1"/>
        <w:spacing w:line="240" w:lineRule="auto"/>
        <w:jc w:val="center"/>
        <w:rPr>
          <w:rFonts w:ascii="Times New Roman" w:hAnsi="Times New Roman" w:cs="Times New Roman"/>
          <w:b/>
          <w:bCs/>
          <w:color w:val="auto"/>
          <w:sz w:val="18"/>
          <w:szCs w:val="18"/>
        </w:rPr>
      </w:pPr>
      <w:r w:rsidRPr="001E4602">
        <w:rPr>
          <w:rFonts w:ascii="Times New Roman" w:hAnsi="Times New Roman" w:cs="Times New Roman"/>
          <w:b/>
          <w:color w:val="auto"/>
          <w:sz w:val="18"/>
          <w:szCs w:val="18"/>
        </w:rPr>
        <w:t>МОШКОВСКОГО РАЙОНА НОВОСИБИРСКОЙ ОБЛАСТИ</w:t>
      </w:r>
    </w:p>
    <w:p w:rsidR="001E4602" w:rsidRPr="001E4602" w:rsidRDefault="001E4602" w:rsidP="001E4602">
      <w:pPr>
        <w:spacing w:line="240" w:lineRule="auto"/>
        <w:jc w:val="center"/>
        <w:rPr>
          <w:b/>
          <w:bCs/>
          <w:sz w:val="18"/>
          <w:szCs w:val="18"/>
        </w:rPr>
      </w:pPr>
      <w:r w:rsidRPr="001E4602">
        <w:rPr>
          <w:b/>
          <w:bCs/>
          <w:sz w:val="18"/>
          <w:szCs w:val="18"/>
        </w:rPr>
        <w:t xml:space="preserve">шестого созыва </w:t>
      </w:r>
    </w:p>
    <w:p w:rsidR="001E4602" w:rsidRPr="001E4602" w:rsidRDefault="001E4602" w:rsidP="001E4602">
      <w:pPr>
        <w:spacing w:line="240" w:lineRule="auto"/>
        <w:jc w:val="center"/>
        <w:rPr>
          <w:b/>
          <w:bCs/>
          <w:sz w:val="18"/>
          <w:szCs w:val="18"/>
        </w:rPr>
      </w:pPr>
      <w:r w:rsidRPr="001E4602">
        <w:rPr>
          <w:b/>
          <w:bCs/>
          <w:sz w:val="18"/>
          <w:szCs w:val="18"/>
        </w:rPr>
        <w:t>РЕШЕНИЕ</w:t>
      </w:r>
    </w:p>
    <w:p w:rsidR="001E4602" w:rsidRPr="001E4602" w:rsidRDefault="001E4602" w:rsidP="001E4602">
      <w:pPr>
        <w:spacing w:line="240" w:lineRule="auto"/>
        <w:jc w:val="center"/>
        <w:rPr>
          <w:b/>
          <w:bCs/>
          <w:sz w:val="18"/>
          <w:szCs w:val="18"/>
        </w:rPr>
      </w:pPr>
      <w:r w:rsidRPr="001E4602">
        <w:rPr>
          <w:b/>
          <w:bCs/>
          <w:sz w:val="18"/>
          <w:szCs w:val="18"/>
        </w:rPr>
        <w:t>тринадцатой сессии</w:t>
      </w:r>
    </w:p>
    <w:p w:rsidR="001E4602" w:rsidRPr="001E4602" w:rsidRDefault="001E4602" w:rsidP="001E4602">
      <w:pPr>
        <w:spacing w:line="240" w:lineRule="auto"/>
        <w:rPr>
          <w:sz w:val="18"/>
          <w:szCs w:val="18"/>
        </w:rPr>
      </w:pPr>
      <w:r w:rsidRPr="001E4602">
        <w:rPr>
          <w:b/>
          <w:sz w:val="18"/>
          <w:szCs w:val="18"/>
        </w:rPr>
        <w:t xml:space="preserve">«29» декабря 2021г                  </w:t>
      </w:r>
      <w:r>
        <w:rPr>
          <w:b/>
          <w:sz w:val="18"/>
          <w:szCs w:val="18"/>
        </w:rPr>
        <w:t xml:space="preserve">                                                          </w:t>
      </w:r>
      <w:r w:rsidRPr="001E4602">
        <w:rPr>
          <w:b/>
          <w:sz w:val="18"/>
          <w:szCs w:val="18"/>
        </w:rPr>
        <w:t xml:space="preserve">                                                                        №89</w:t>
      </w:r>
    </w:p>
    <w:p w:rsidR="001E4602" w:rsidRPr="001E4602" w:rsidRDefault="001E4602" w:rsidP="001E4602">
      <w:pPr>
        <w:spacing w:line="240" w:lineRule="auto"/>
        <w:jc w:val="center"/>
        <w:rPr>
          <w:b/>
          <w:i/>
          <w:sz w:val="18"/>
          <w:szCs w:val="18"/>
        </w:rPr>
      </w:pPr>
      <w:r w:rsidRPr="001E4602">
        <w:rPr>
          <w:b/>
          <w:sz w:val="18"/>
          <w:szCs w:val="18"/>
        </w:rPr>
        <w:t xml:space="preserve">О внесении изменений в решение от 23.09.2021г. №63 </w:t>
      </w:r>
    </w:p>
    <w:p w:rsidR="001E4602" w:rsidRPr="001E4602" w:rsidRDefault="001E4602" w:rsidP="001E4602">
      <w:pPr>
        <w:autoSpaceDE w:val="0"/>
        <w:autoSpaceDN w:val="0"/>
        <w:adjustRightInd w:val="0"/>
        <w:spacing w:line="240" w:lineRule="auto"/>
        <w:jc w:val="both"/>
        <w:rPr>
          <w:sz w:val="18"/>
          <w:szCs w:val="18"/>
        </w:rPr>
      </w:pPr>
    </w:p>
    <w:p w:rsidR="001E4602" w:rsidRPr="001E4602" w:rsidRDefault="001E4602" w:rsidP="001E4602">
      <w:pPr>
        <w:autoSpaceDE w:val="0"/>
        <w:autoSpaceDN w:val="0"/>
        <w:adjustRightInd w:val="0"/>
        <w:spacing w:line="240" w:lineRule="auto"/>
        <w:jc w:val="both"/>
        <w:rPr>
          <w:sz w:val="18"/>
          <w:szCs w:val="18"/>
        </w:rPr>
      </w:pPr>
      <w:r w:rsidRPr="001E4602">
        <w:rPr>
          <w:sz w:val="18"/>
          <w:szCs w:val="18"/>
        </w:rPr>
        <w:t>В соответствии со статьей 20 Устава сельского поселения Кайлинского сельсовета Мошковского муниципального района Новосибирской области в целях приведения в соответствие с законодательством решения Совет депутатов сельского поселения Кайлинского сельсовета Мошковского муниципального района Новосибирской области от 23.09.2021 №63 «</w:t>
      </w:r>
      <w:r w:rsidRPr="001E4602">
        <w:rPr>
          <w:bCs/>
          <w:sz w:val="18"/>
          <w:szCs w:val="18"/>
        </w:rPr>
        <w:t xml:space="preserve">Об утверждении Положения о </w:t>
      </w:r>
      <w:r w:rsidRPr="001E4602">
        <w:rPr>
          <w:sz w:val="18"/>
          <w:szCs w:val="18"/>
        </w:rPr>
        <w:t xml:space="preserve">жилищном контроле в </w:t>
      </w:r>
      <w:r w:rsidRPr="001E4602">
        <w:rPr>
          <w:bCs/>
          <w:sz w:val="18"/>
          <w:szCs w:val="18"/>
        </w:rPr>
        <w:t>Кайлинском сельсовете Мошковского района Новосибирской области»</w:t>
      </w:r>
      <w:r w:rsidRPr="001E4602">
        <w:rPr>
          <w:sz w:val="18"/>
          <w:szCs w:val="18"/>
        </w:rPr>
        <w:t xml:space="preserve"> Совет депутатов сельского поселения Кайлинского сельсовета Мошковского муниципального района Новосибирской области</w:t>
      </w:r>
    </w:p>
    <w:p w:rsidR="001E4602" w:rsidRPr="001E4602" w:rsidRDefault="001E4602" w:rsidP="001E4602">
      <w:pPr>
        <w:spacing w:line="240" w:lineRule="auto"/>
        <w:jc w:val="both"/>
        <w:rPr>
          <w:sz w:val="18"/>
          <w:szCs w:val="18"/>
        </w:rPr>
      </w:pPr>
      <w:r w:rsidRPr="001E4602">
        <w:rPr>
          <w:sz w:val="18"/>
          <w:szCs w:val="18"/>
        </w:rPr>
        <w:t>РЕШИЛ:</w:t>
      </w:r>
    </w:p>
    <w:p w:rsidR="001E4602" w:rsidRPr="001E4602" w:rsidRDefault="001E4602" w:rsidP="001E4602">
      <w:pPr>
        <w:spacing w:line="240" w:lineRule="auto"/>
        <w:jc w:val="both"/>
        <w:rPr>
          <w:sz w:val="18"/>
          <w:szCs w:val="18"/>
        </w:rPr>
      </w:pPr>
      <w:r w:rsidRPr="001E4602">
        <w:rPr>
          <w:sz w:val="18"/>
          <w:szCs w:val="18"/>
        </w:rPr>
        <w:t>1. Внести в Положение о</w:t>
      </w:r>
      <w:r w:rsidRPr="001E4602">
        <w:rPr>
          <w:bCs/>
          <w:sz w:val="18"/>
          <w:szCs w:val="18"/>
        </w:rPr>
        <w:t xml:space="preserve"> муниципальном </w:t>
      </w:r>
      <w:r w:rsidRPr="001E4602">
        <w:rPr>
          <w:sz w:val="18"/>
          <w:szCs w:val="18"/>
        </w:rPr>
        <w:t xml:space="preserve">жилищном контроле в </w:t>
      </w:r>
      <w:r w:rsidRPr="001E4602">
        <w:rPr>
          <w:bCs/>
          <w:sz w:val="18"/>
          <w:szCs w:val="18"/>
        </w:rPr>
        <w:t>Кайлинском сельсовете Мошковского района Новосибирской области</w:t>
      </w:r>
      <w:r w:rsidRPr="001E4602">
        <w:rPr>
          <w:i/>
          <w:sz w:val="18"/>
          <w:szCs w:val="18"/>
        </w:rPr>
        <w:t xml:space="preserve">, </w:t>
      </w:r>
      <w:r w:rsidRPr="001E4602">
        <w:rPr>
          <w:sz w:val="18"/>
          <w:szCs w:val="18"/>
        </w:rPr>
        <w:t>утвержденное решением</w:t>
      </w:r>
      <w:r w:rsidRPr="001E4602">
        <w:rPr>
          <w:i/>
          <w:sz w:val="18"/>
          <w:szCs w:val="18"/>
        </w:rPr>
        <w:t xml:space="preserve"> </w:t>
      </w:r>
      <w:r w:rsidRPr="001E4602">
        <w:rPr>
          <w:sz w:val="18"/>
          <w:szCs w:val="18"/>
        </w:rPr>
        <w:t>Совета депутатов Кайлинского сельсовета Мошковского района Новосибирской области</w:t>
      </w:r>
      <w:r w:rsidRPr="001E4602">
        <w:rPr>
          <w:i/>
          <w:sz w:val="18"/>
          <w:szCs w:val="18"/>
        </w:rPr>
        <w:t xml:space="preserve"> </w:t>
      </w:r>
      <w:r w:rsidRPr="001E4602">
        <w:rPr>
          <w:sz w:val="18"/>
          <w:szCs w:val="18"/>
        </w:rPr>
        <w:t>от 23.09.2021 № 63 следующее изменения:</w:t>
      </w:r>
    </w:p>
    <w:p w:rsidR="001E4602" w:rsidRPr="001E4602" w:rsidRDefault="001E4602" w:rsidP="001E4602">
      <w:pPr>
        <w:spacing w:line="240" w:lineRule="auto"/>
        <w:jc w:val="both"/>
        <w:rPr>
          <w:sz w:val="18"/>
          <w:szCs w:val="18"/>
        </w:rPr>
      </w:pPr>
      <w:r w:rsidRPr="001E4602">
        <w:rPr>
          <w:b/>
          <w:sz w:val="18"/>
          <w:szCs w:val="18"/>
        </w:rPr>
        <w:t>1.1.</w:t>
      </w:r>
      <w:r w:rsidRPr="001E4602">
        <w:rPr>
          <w:sz w:val="18"/>
          <w:szCs w:val="18"/>
        </w:rPr>
        <w:t xml:space="preserve"> дополнить пунктом 1.4.1 следующего содержания:</w:t>
      </w:r>
    </w:p>
    <w:p w:rsidR="001E4602" w:rsidRPr="001E4602" w:rsidRDefault="001E4602" w:rsidP="001E4602">
      <w:pPr>
        <w:spacing w:line="240" w:lineRule="auto"/>
        <w:ind w:firstLine="709"/>
        <w:jc w:val="both"/>
        <w:rPr>
          <w:sz w:val="18"/>
          <w:szCs w:val="18"/>
        </w:rPr>
      </w:pPr>
      <w:r w:rsidRPr="001E4602">
        <w:rPr>
          <w:sz w:val="18"/>
          <w:szCs w:val="18"/>
        </w:rPr>
        <w:t>«1.4.1 . Права и обязанности Инспектора:</w:t>
      </w:r>
    </w:p>
    <w:p w:rsidR="001E4602" w:rsidRPr="001E4602" w:rsidRDefault="001E4602" w:rsidP="001E4602">
      <w:pPr>
        <w:pStyle w:val="12"/>
        <w:tabs>
          <w:tab w:val="left" w:pos="1134"/>
        </w:tabs>
        <w:spacing w:line="240" w:lineRule="auto"/>
        <w:jc w:val="both"/>
        <w:rPr>
          <w:rFonts w:ascii="Times New Roman" w:hAnsi="Times New Roman"/>
          <w:sz w:val="18"/>
          <w:szCs w:val="18"/>
        </w:rPr>
      </w:pPr>
      <w:r w:rsidRPr="001E4602">
        <w:rPr>
          <w:rFonts w:ascii="Times New Roman" w:hAnsi="Times New Roman"/>
          <w:sz w:val="18"/>
          <w:szCs w:val="18"/>
        </w:rPr>
        <w:t>1.4.1.1 Инспектор обязан:</w:t>
      </w:r>
    </w:p>
    <w:p w:rsidR="001E4602" w:rsidRPr="001E4602" w:rsidRDefault="001E4602" w:rsidP="001E4602">
      <w:pPr>
        <w:pStyle w:val="12"/>
        <w:tabs>
          <w:tab w:val="left" w:pos="1134"/>
        </w:tabs>
        <w:spacing w:line="240" w:lineRule="auto"/>
        <w:ind w:left="0"/>
        <w:jc w:val="both"/>
        <w:rPr>
          <w:rFonts w:ascii="Times New Roman" w:hAnsi="Times New Roman"/>
          <w:sz w:val="18"/>
          <w:szCs w:val="18"/>
        </w:rPr>
      </w:pPr>
      <w:r w:rsidRPr="001E4602">
        <w:rPr>
          <w:rFonts w:ascii="Times New Roman" w:hAnsi="Times New Roman"/>
          <w:sz w:val="18"/>
          <w:szCs w:val="18"/>
        </w:rPr>
        <w:t xml:space="preserve">          1) соблюдать законодательство Российской Федерации, права и законные интересы контролируемых лиц;</w:t>
      </w:r>
    </w:p>
    <w:p w:rsidR="001E4602" w:rsidRPr="001E4602" w:rsidRDefault="001E4602" w:rsidP="001E4602">
      <w:pPr>
        <w:pStyle w:val="HTML"/>
        <w:ind w:firstLine="709"/>
        <w:jc w:val="both"/>
        <w:rPr>
          <w:rFonts w:ascii="Times New Roman" w:hAnsi="Times New Roman" w:cs="Times New Roman"/>
          <w:sz w:val="18"/>
          <w:szCs w:val="18"/>
        </w:rPr>
      </w:pPr>
      <w:r w:rsidRPr="001E4602">
        <w:rPr>
          <w:rFonts w:ascii="Times New Roman" w:hAnsi="Times New Roman" w:cs="Times New Roman"/>
          <w:sz w:val="18"/>
          <w:szCs w:val="18"/>
        </w:rPr>
        <w:t>2) своевременно и в полной мере осуществлять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принимать меры по обеспечению исполнения решений Контрольного органа вплоть до подготовки предложений об обращении в суд с требованием о принудительном исполнении предписания, если такая мера предусмотрена законодательством;</w:t>
      </w:r>
    </w:p>
    <w:p w:rsidR="001E4602" w:rsidRPr="001E4602" w:rsidRDefault="001E4602" w:rsidP="001E4602">
      <w:pPr>
        <w:pStyle w:val="12"/>
        <w:tabs>
          <w:tab w:val="left" w:pos="1134"/>
        </w:tabs>
        <w:spacing w:line="240" w:lineRule="auto"/>
        <w:ind w:left="0" w:firstLine="709"/>
        <w:jc w:val="both"/>
        <w:rPr>
          <w:rFonts w:ascii="Times New Roman" w:hAnsi="Times New Roman"/>
          <w:sz w:val="18"/>
          <w:szCs w:val="18"/>
        </w:rPr>
      </w:pPr>
      <w:r w:rsidRPr="001E4602">
        <w:rPr>
          <w:rFonts w:ascii="Times New Roman" w:hAnsi="Times New Roman"/>
          <w:sz w:val="18"/>
          <w:szCs w:val="18"/>
        </w:rPr>
        <w:t>3) проводить контрольные мероприятия и совершать контрольные действия на законном основании и в соответствии с их назначением только во время исполнения служебных обязанностей и при наличии соответствующей информации в едином реестре контрольных мероприятий, а в случае взаимодействия с контролируемыми лицами проводить такие мероприятия и совершать такие действия только при предъявлении служебного удостоверения, иных документов, предусмотренных федеральными законами;</w:t>
      </w:r>
    </w:p>
    <w:p w:rsidR="001E4602" w:rsidRPr="001E4602" w:rsidRDefault="001E4602" w:rsidP="001E4602">
      <w:pPr>
        <w:pStyle w:val="12"/>
        <w:tabs>
          <w:tab w:val="left" w:pos="1134"/>
        </w:tabs>
        <w:spacing w:line="240" w:lineRule="auto"/>
        <w:ind w:left="0" w:firstLine="851"/>
        <w:jc w:val="both"/>
        <w:rPr>
          <w:rFonts w:ascii="Times New Roman" w:hAnsi="Times New Roman"/>
          <w:sz w:val="18"/>
          <w:szCs w:val="18"/>
        </w:rPr>
      </w:pPr>
      <w:r w:rsidRPr="001E4602">
        <w:rPr>
          <w:rFonts w:ascii="Times New Roman" w:hAnsi="Times New Roman"/>
          <w:sz w:val="18"/>
          <w:szCs w:val="18"/>
        </w:rPr>
        <w:t>4) не допускать при проведении контрольных мероприятий проявление неуважения в отношении богослужений, других религиозных обрядов и церемоний, не препятствовать их проведению, а также не нарушать внутренние установления религиозных организаций;</w:t>
      </w:r>
    </w:p>
    <w:p w:rsidR="001E4602" w:rsidRPr="001E4602" w:rsidRDefault="001E4602" w:rsidP="001E4602">
      <w:pPr>
        <w:pStyle w:val="12"/>
        <w:tabs>
          <w:tab w:val="left" w:pos="1134"/>
        </w:tabs>
        <w:spacing w:line="240" w:lineRule="auto"/>
        <w:ind w:left="0" w:firstLine="851"/>
        <w:jc w:val="both"/>
        <w:rPr>
          <w:rFonts w:ascii="Times New Roman" w:hAnsi="Times New Roman"/>
          <w:sz w:val="18"/>
          <w:szCs w:val="18"/>
        </w:rPr>
      </w:pPr>
      <w:r w:rsidRPr="001E4602">
        <w:rPr>
          <w:rFonts w:ascii="Times New Roman" w:hAnsi="Times New Roman"/>
          <w:sz w:val="18"/>
          <w:szCs w:val="18"/>
        </w:rPr>
        <w:t>5) не препятствовать присутствию контролируемых лиц, их представителей, а с согласия контролируемых лиц, их представителей присутствию Уполномоченного при Президенте Российской Федерации по защите прав предпринимателей или его общественных представителей, уполномоченного по защите прав предпринимателей в Ленинградской области при проведении контрольных мероприятий (за исключением контрольных мероприятий, при проведении которых не требуется взаимодействие контрольных органов с контролируемыми лицами) и в случаях, предусмотренных Федеральным законом №248-ФЗ и пунктом 3.3 настоящего Положения, осуществлять консультирование;</w:t>
      </w:r>
    </w:p>
    <w:p w:rsidR="001E4602" w:rsidRPr="001E4602" w:rsidRDefault="001E4602" w:rsidP="001E4602">
      <w:pPr>
        <w:pStyle w:val="12"/>
        <w:tabs>
          <w:tab w:val="left" w:pos="1134"/>
        </w:tabs>
        <w:spacing w:line="240" w:lineRule="auto"/>
        <w:ind w:left="0" w:firstLine="851"/>
        <w:jc w:val="both"/>
        <w:rPr>
          <w:rFonts w:ascii="Times New Roman" w:hAnsi="Times New Roman"/>
          <w:sz w:val="18"/>
          <w:szCs w:val="18"/>
        </w:rPr>
      </w:pPr>
      <w:r w:rsidRPr="001E4602">
        <w:rPr>
          <w:rFonts w:ascii="Times New Roman" w:hAnsi="Times New Roman"/>
          <w:sz w:val="18"/>
          <w:szCs w:val="18"/>
        </w:rPr>
        <w:t>6) предоставлять контролируемым лицам, их представителям, присутствующим при проведении контрольных мероприятий, информацию и документы, относящиеся к предмету муниципального контроля, в том числе сведения о согласовании проведения контрольного мероприятия органами прокуратуры в случае, если такое согласование предусмотрено Федеральным законом № 248-ФЗ;</w:t>
      </w:r>
    </w:p>
    <w:p w:rsidR="001E4602" w:rsidRPr="001E4602" w:rsidRDefault="001E4602" w:rsidP="001E4602">
      <w:pPr>
        <w:pStyle w:val="12"/>
        <w:tabs>
          <w:tab w:val="left" w:pos="1134"/>
        </w:tabs>
        <w:spacing w:line="240" w:lineRule="auto"/>
        <w:ind w:left="0" w:firstLine="851"/>
        <w:jc w:val="both"/>
        <w:rPr>
          <w:rFonts w:ascii="Times New Roman" w:hAnsi="Times New Roman"/>
          <w:sz w:val="18"/>
          <w:szCs w:val="18"/>
        </w:rPr>
      </w:pPr>
      <w:r w:rsidRPr="001E4602">
        <w:rPr>
          <w:rFonts w:ascii="Times New Roman" w:hAnsi="Times New Roman"/>
          <w:sz w:val="18"/>
          <w:szCs w:val="18"/>
        </w:rPr>
        <w:t>7) знакомить контролируемых лиц, их представителей с результатами контрольных мероприятий и контрольных действий, относящихся к предмету контрольного мероприятия;</w:t>
      </w:r>
    </w:p>
    <w:p w:rsidR="001E4602" w:rsidRPr="001E4602" w:rsidRDefault="001E4602" w:rsidP="001E4602">
      <w:pPr>
        <w:pStyle w:val="12"/>
        <w:tabs>
          <w:tab w:val="left" w:pos="1134"/>
        </w:tabs>
        <w:spacing w:line="240" w:lineRule="auto"/>
        <w:ind w:left="0" w:firstLine="851"/>
        <w:jc w:val="both"/>
        <w:rPr>
          <w:rFonts w:ascii="Times New Roman" w:hAnsi="Times New Roman"/>
          <w:sz w:val="18"/>
          <w:szCs w:val="18"/>
        </w:rPr>
      </w:pPr>
      <w:r w:rsidRPr="001E4602">
        <w:rPr>
          <w:rFonts w:ascii="Times New Roman" w:hAnsi="Times New Roman"/>
          <w:sz w:val="18"/>
          <w:szCs w:val="18"/>
        </w:rPr>
        <w:t>8) знакомить контролируемых лиц, их представителей с информацией и (или) документами, полученными в рамках межведомственного информационного взаимодействия и относящимися к предмету контрольного мероприятия;</w:t>
      </w:r>
    </w:p>
    <w:p w:rsidR="001E4602" w:rsidRPr="001E4602" w:rsidRDefault="001E4602" w:rsidP="001E4602">
      <w:pPr>
        <w:pStyle w:val="12"/>
        <w:tabs>
          <w:tab w:val="left" w:pos="1134"/>
        </w:tabs>
        <w:spacing w:line="240" w:lineRule="auto"/>
        <w:ind w:left="0" w:firstLine="851"/>
        <w:jc w:val="both"/>
        <w:rPr>
          <w:rFonts w:ascii="Times New Roman" w:hAnsi="Times New Roman"/>
          <w:sz w:val="18"/>
          <w:szCs w:val="18"/>
        </w:rPr>
      </w:pPr>
      <w:r w:rsidRPr="001E4602">
        <w:rPr>
          <w:rFonts w:ascii="Times New Roman" w:hAnsi="Times New Roman"/>
          <w:sz w:val="18"/>
          <w:szCs w:val="18"/>
        </w:rPr>
        <w:t>9)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охраняемых законом ценностей, а также не допускать необоснованного ограничения прав и законных интересов контролируемых лиц, неправомерного вреда (ущерба) их имуществу;</w:t>
      </w:r>
    </w:p>
    <w:p w:rsidR="001E4602" w:rsidRPr="001E4602" w:rsidRDefault="001E4602" w:rsidP="001E4602">
      <w:pPr>
        <w:pStyle w:val="12"/>
        <w:tabs>
          <w:tab w:val="left" w:pos="1134"/>
        </w:tabs>
        <w:spacing w:line="240" w:lineRule="auto"/>
        <w:ind w:left="0" w:firstLine="851"/>
        <w:jc w:val="both"/>
        <w:rPr>
          <w:rFonts w:ascii="Times New Roman" w:hAnsi="Times New Roman"/>
          <w:sz w:val="18"/>
          <w:szCs w:val="18"/>
        </w:rPr>
      </w:pPr>
      <w:r w:rsidRPr="001E4602">
        <w:rPr>
          <w:rFonts w:ascii="Times New Roman" w:hAnsi="Times New Roman"/>
          <w:sz w:val="18"/>
          <w:szCs w:val="18"/>
        </w:rPr>
        <w:t>10) доказывать обоснованность своих действий при их обжаловании в порядке, установленном законодательством Российской Федерации;</w:t>
      </w:r>
    </w:p>
    <w:p w:rsidR="001E4602" w:rsidRPr="001E4602" w:rsidRDefault="001E4602" w:rsidP="001E4602">
      <w:pPr>
        <w:pStyle w:val="12"/>
        <w:tabs>
          <w:tab w:val="left" w:pos="1134"/>
        </w:tabs>
        <w:spacing w:line="240" w:lineRule="auto"/>
        <w:ind w:left="0" w:firstLine="851"/>
        <w:jc w:val="both"/>
        <w:rPr>
          <w:rFonts w:ascii="Times New Roman" w:hAnsi="Times New Roman"/>
          <w:sz w:val="18"/>
          <w:szCs w:val="18"/>
        </w:rPr>
      </w:pPr>
      <w:r w:rsidRPr="001E4602">
        <w:rPr>
          <w:rFonts w:ascii="Times New Roman" w:hAnsi="Times New Roman"/>
          <w:sz w:val="18"/>
          <w:szCs w:val="18"/>
        </w:rPr>
        <w:t>11) соблюдать установленные законодательством Российской Федерации сроки проведения контрольных мероприятий и совершения контрольных действий;</w:t>
      </w:r>
    </w:p>
    <w:p w:rsidR="001E4602" w:rsidRPr="001E4602" w:rsidRDefault="001E4602" w:rsidP="001E4602">
      <w:pPr>
        <w:pStyle w:val="12"/>
        <w:tabs>
          <w:tab w:val="left" w:pos="1134"/>
        </w:tabs>
        <w:spacing w:line="240" w:lineRule="auto"/>
        <w:ind w:left="0" w:firstLine="851"/>
        <w:jc w:val="both"/>
        <w:rPr>
          <w:rFonts w:ascii="Times New Roman" w:hAnsi="Times New Roman"/>
          <w:sz w:val="18"/>
          <w:szCs w:val="18"/>
        </w:rPr>
      </w:pPr>
      <w:r w:rsidRPr="001E4602">
        <w:rPr>
          <w:rFonts w:ascii="Times New Roman" w:hAnsi="Times New Roman"/>
          <w:sz w:val="18"/>
          <w:szCs w:val="18"/>
        </w:rPr>
        <w:lastRenderedPageBreak/>
        <w:t xml:space="preserve">12) не требовать от контролируемых лиц документы и иные сведения, представление которых не предусмотрено законодательством Российской Федерации либо которые находятся в распоряжении государственных органов и органов местного самоуправления. </w:t>
      </w:r>
    </w:p>
    <w:p w:rsidR="001E4602" w:rsidRPr="001E4602" w:rsidRDefault="001E4602" w:rsidP="001E4602">
      <w:pPr>
        <w:pStyle w:val="12"/>
        <w:tabs>
          <w:tab w:val="left" w:pos="1134"/>
        </w:tabs>
        <w:spacing w:line="240" w:lineRule="auto"/>
        <w:ind w:left="0" w:firstLine="851"/>
        <w:jc w:val="both"/>
        <w:rPr>
          <w:rFonts w:ascii="Times New Roman" w:hAnsi="Times New Roman"/>
          <w:sz w:val="18"/>
          <w:szCs w:val="18"/>
        </w:rPr>
      </w:pPr>
      <w:r w:rsidRPr="001E4602">
        <w:rPr>
          <w:rFonts w:ascii="Times New Roman" w:hAnsi="Times New Roman"/>
          <w:sz w:val="18"/>
          <w:szCs w:val="18"/>
        </w:rPr>
        <w:t>1.4.1.2. Инспектор при проведении контрольного мероприятия в пределах своих полномочий и в объеме проводимых контрольных действий имеет право:</w:t>
      </w:r>
    </w:p>
    <w:p w:rsidR="001E4602" w:rsidRPr="001E4602" w:rsidRDefault="001E4602" w:rsidP="001E4602">
      <w:pPr>
        <w:pStyle w:val="12"/>
        <w:tabs>
          <w:tab w:val="left" w:pos="1134"/>
        </w:tabs>
        <w:spacing w:line="240" w:lineRule="auto"/>
        <w:ind w:left="0" w:firstLine="851"/>
        <w:jc w:val="both"/>
        <w:rPr>
          <w:rFonts w:ascii="Times New Roman" w:hAnsi="Times New Roman"/>
          <w:sz w:val="18"/>
          <w:szCs w:val="18"/>
        </w:rPr>
      </w:pPr>
      <w:r w:rsidRPr="001E4602">
        <w:rPr>
          <w:rFonts w:ascii="Times New Roman" w:hAnsi="Times New Roman"/>
          <w:sz w:val="18"/>
          <w:szCs w:val="18"/>
        </w:rPr>
        <w:t>1) беспрепятственно по предъявлении служебного удостоверения и в соответствии с полномочиями, установленными решением контрольного органа о проведении контрольного мероприятия, посещать (осматривать) производственные объекты, если иное не предусмотрено федеральными законами;</w:t>
      </w:r>
    </w:p>
    <w:p w:rsidR="001E4602" w:rsidRPr="001E4602" w:rsidRDefault="001E4602" w:rsidP="001E4602">
      <w:pPr>
        <w:pStyle w:val="12"/>
        <w:tabs>
          <w:tab w:val="left" w:pos="1134"/>
        </w:tabs>
        <w:spacing w:line="240" w:lineRule="auto"/>
        <w:ind w:left="0" w:firstLine="851"/>
        <w:jc w:val="both"/>
        <w:rPr>
          <w:rFonts w:ascii="Times New Roman" w:hAnsi="Times New Roman"/>
          <w:sz w:val="18"/>
          <w:szCs w:val="18"/>
        </w:rPr>
      </w:pPr>
      <w:r w:rsidRPr="001E4602">
        <w:rPr>
          <w:rFonts w:ascii="Times New Roman" w:hAnsi="Times New Roman"/>
          <w:sz w:val="18"/>
          <w:szCs w:val="18"/>
        </w:rPr>
        <w:t>2) знакомиться со всеми документами, касающимися соблюдения обязательных требований, в том числе в установленном порядке с документами, содержащими государственную, служебную, коммерческую или иную охраняемую законом тайну;</w:t>
      </w:r>
    </w:p>
    <w:p w:rsidR="001E4602" w:rsidRPr="001E4602" w:rsidRDefault="001E4602" w:rsidP="001E4602">
      <w:pPr>
        <w:pStyle w:val="12"/>
        <w:tabs>
          <w:tab w:val="left" w:pos="1134"/>
        </w:tabs>
        <w:spacing w:line="240" w:lineRule="auto"/>
        <w:ind w:left="0" w:firstLine="851"/>
        <w:jc w:val="both"/>
        <w:rPr>
          <w:rFonts w:ascii="Times New Roman" w:hAnsi="Times New Roman"/>
          <w:sz w:val="18"/>
          <w:szCs w:val="18"/>
        </w:rPr>
      </w:pPr>
      <w:r w:rsidRPr="001E4602">
        <w:rPr>
          <w:rFonts w:ascii="Times New Roman" w:hAnsi="Times New Roman"/>
          <w:sz w:val="18"/>
          <w:szCs w:val="18"/>
        </w:rPr>
        <w:t>3) требовать от контролируемых лиц, в том числе руководителей и других работников контролируемых организаций, представления письменных объяснений по фактам нарушений обязательных требований, выявленных при проведении контрольных мероприятий, а также представления документов для копирования, фото- и видеосъемки;</w:t>
      </w:r>
    </w:p>
    <w:p w:rsidR="001E4602" w:rsidRPr="001E4602" w:rsidRDefault="001E4602" w:rsidP="001E4602">
      <w:pPr>
        <w:pStyle w:val="12"/>
        <w:tabs>
          <w:tab w:val="left" w:pos="1134"/>
        </w:tabs>
        <w:spacing w:line="240" w:lineRule="auto"/>
        <w:ind w:left="0" w:firstLine="851"/>
        <w:jc w:val="both"/>
        <w:rPr>
          <w:rFonts w:ascii="Times New Roman" w:hAnsi="Times New Roman"/>
          <w:sz w:val="18"/>
          <w:szCs w:val="18"/>
        </w:rPr>
      </w:pPr>
      <w:r w:rsidRPr="001E4602">
        <w:rPr>
          <w:rFonts w:ascii="Times New Roman" w:hAnsi="Times New Roman"/>
          <w:sz w:val="18"/>
          <w:szCs w:val="18"/>
        </w:rPr>
        <w:t>4) знакомиться с технической документацией, электронными базами данных, информационными системами контролируемых лиц в части, относящейся к предмету и объему контрольного мероприятия;</w:t>
      </w:r>
    </w:p>
    <w:p w:rsidR="001E4602" w:rsidRPr="001E4602" w:rsidRDefault="001E4602" w:rsidP="001E4602">
      <w:pPr>
        <w:pStyle w:val="12"/>
        <w:tabs>
          <w:tab w:val="left" w:pos="1134"/>
        </w:tabs>
        <w:spacing w:line="240" w:lineRule="auto"/>
        <w:ind w:left="0" w:firstLine="851"/>
        <w:jc w:val="both"/>
        <w:rPr>
          <w:rFonts w:ascii="Times New Roman" w:hAnsi="Times New Roman"/>
          <w:sz w:val="18"/>
          <w:szCs w:val="18"/>
        </w:rPr>
      </w:pPr>
      <w:r w:rsidRPr="001E4602">
        <w:rPr>
          <w:rFonts w:ascii="Times New Roman" w:hAnsi="Times New Roman"/>
          <w:sz w:val="18"/>
          <w:szCs w:val="18"/>
        </w:rPr>
        <w:t>5) составлять акты по фактам непредставления или несвоевременного представления контролируемым лицом документов и материалов, запрошенных при проведении контрольных мероприятий, невозможности провести опрос должностных лиц и (или) работников контролируемого лица, ограничения доступа в помещения, воспрепятствования иным мерам по осуществлению контрольного мероприятия;</w:t>
      </w:r>
    </w:p>
    <w:p w:rsidR="001E4602" w:rsidRPr="001E4602" w:rsidRDefault="001E4602" w:rsidP="001E4602">
      <w:pPr>
        <w:pStyle w:val="12"/>
        <w:tabs>
          <w:tab w:val="left" w:pos="1134"/>
        </w:tabs>
        <w:spacing w:line="240" w:lineRule="auto"/>
        <w:ind w:left="0" w:firstLine="851"/>
        <w:jc w:val="both"/>
        <w:rPr>
          <w:rFonts w:ascii="Times New Roman" w:hAnsi="Times New Roman"/>
          <w:sz w:val="18"/>
          <w:szCs w:val="18"/>
        </w:rPr>
      </w:pPr>
      <w:r w:rsidRPr="001E4602">
        <w:rPr>
          <w:rFonts w:ascii="Times New Roman" w:hAnsi="Times New Roman"/>
          <w:sz w:val="18"/>
          <w:szCs w:val="18"/>
        </w:rPr>
        <w:t>6) выдавать контролируемым лицам рекомендации по обеспечению безопасности и предотвращению нарушений обязательных требований, принимать решения об устранении контролируемыми лицами выявленных нарушений обязательных требований и о восстановлении нарушенного положения;</w:t>
      </w:r>
    </w:p>
    <w:p w:rsidR="001E4602" w:rsidRPr="001E4602" w:rsidRDefault="001E4602" w:rsidP="001E4602">
      <w:pPr>
        <w:pStyle w:val="12"/>
        <w:tabs>
          <w:tab w:val="left" w:pos="1134"/>
        </w:tabs>
        <w:spacing w:line="240" w:lineRule="auto"/>
        <w:ind w:left="0" w:firstLine="851"/>
        <w:jc w:val="both"/>
        <w:rPr>
          <w:rFonts w:ascii="Times New Roman" w:hAnsi="Times New Roman"/>
          <w:sz w:val="18"/>
          <w:szCs w:val="18"/>
        </w:rPr>
      </w:pPr>
      <w:r w:rsidRPr="001E4602">
        <w:rPr>
          <w:rFonts w:ascii="Times New Roman" w:hAnsi="Times New Roman"/>
          <w:sz w:val="18"/>
          <w:szCs w:val="18"/>
        </w:rPr>
        <w:t>7) обращаться в соответствии с Федеральным законом от 7 февраля 2011 года № 3-ФЗ «О полиции» за содействием к органам полиции в случаях, если инспектору оказывается противодействие или угрожает опасность.»</w:t>
      </w:r>
    </w:p>
    <w:p w:rsidR="001E4602" w:rsidRPr="001E4602" w:rsidRDefault="001E4602" w:rsidP="001E4602">
      <w:pPr>
        <w:spacing w:line="240" w:lineRule="auto"/>
        <w:jc w:val="both"/>
        <w:rPr>
          <w:sz w:val="18"/>
          <w:szCs w:val="18"/>
        </w:rPr>
      </w:pPr>
    </w:p>
    <w:p w:rsidR="001E4602" w:rsidRPr="001E4602" w:rsidRDefault="001E4602" w:rsidP="001E4602">
      <w:pPr>
        <w:spacing w:line="240" w:lineRule="auto"/>
        <w:jc w:val="both"/>
        <w:rPr>
          <w:sz w:val="18"/>
          <w:szCs w:val="18"/>
        </w:rPr>
      </w:pPr>
    </w:p>
    <w:p w:rsidR="001E4602" w:rsidRPr="001E4602" w:rsidRDefault="001E4602" w:rsidP="001E4602">
      <w:pPr>
        <w:spacing w:line="240" w:lineRule="auto"/>
        <w:jc w:val="both"/>
        <w:rPr>
          <w:sz w:val="18"/>
          <w:szCs w:val="18"/>
        </w:rPr>
      </w:pPr>
      <w:r w:rsidRPr="001E4602">
        <w:rPr>
          <w:b/>
          <w:sz w:val="18"/>
          <w:szCs w:val="18"/>
        </w:rPr>
        <w:t>1.2</w:t>
      </w:r>
      <w:r w:rsidRPr="001E4602">
        <w:rPr>
          <w:sz w:val="18"/>
          <w:szCs w:val="18"/>
        </w:rPr>
        <w:t xml:space="preserve">  в пункте 2.7 после слова «глава»  слово «администрации» заменить словами Кайлинского сельсовета Мошковского района Новосибирской области».</w:t>
      </w:r>
    </w:p>
    <w:p w:rsidR="001E4602" w:rsidRPr="001E4602" w:rsidRDefault="001E4602" w:rsidP="001E4602">
      <w:pPr>
        <w:spacing w:line="240" w:lineRule="auto"/>
        <w:jc w:val="both"/>
        <w:rPr>
          <w:sz w:val="18"/>
          <w:szCs w:val="18"/>
        </w:rPr>
      </w:pPr>
    </w:p>
    <w:p w:rsidR="001E4602" w:rsidRPr="001E4602" w:rsidRDefault="001E4602" w:rsidP="001E4602">
      <w:pPr>
        <w:spacing w:line="240" w:lineRule="auto"/>
        <w:jc w:val="both"/>
        <w:rPr>
          <w:sz w:val="18"/>
          <w:szCs w:val="18"/>
        </w:rPr>
      </w:pPr>
      <w:r w:rsidRPr="001E4602">
        <w:rPr>
          <w:b/>
          <w:sz w:val="18"/>
          <w:szCs w:val="18"/>
        </w:rPr>
        <w:t>1.3.</w:t>
      </w:r>
      <w:r w:rsidRPr="001E4602">
        <w:rPr>
          <w:sz w:val="18"/>
          <w:szCs w:val="18"/>
        </w:rPr>
        <w:t xml:space="preserve"> часть 4 изложить в следующей редакции:</w:t>
      </w:r>
    </w:p>
    <w:p w:rsidR="001E4602" w:rsidRPr="001E4602" w:rsidRDefault="001E4602" w:rsidP="001E4602">
      <w:pPr>
        <w:pStyle w:val="ConsPlusNormal"/>
        <w:ind w:firstLine="0"/>
        <w:jc w:val="center"/>
        <w:rPr>
          <w:rFonts w:ascii="Times New Roman" w:hAnsi="Times New Roman" w:cs="Times New Roman"/>
          <w:b/>
          <w:bCs/>
          <w:sz w:val="18"/>
          <w:szCs w:val="18"/>
        </w:rPr>
      </w:pPr>
      <w:r w:rsidRPr="001E4602">
        <w:rPr>
          <w:rFonts w:ascii="Times New Roman" w:hAnsi="Times New Roman" w:cs="Times New Roman"/>
          <w:b/>
          <w:bCs/>
          <w:sz w:val="18"/>
          <w:szCs w:val="18"/>
        </w:rPr>
        <w:t xml:space="preserve">«4. Обжалование решений администрации, действий (бездействия) должностных лиц, уполномоченных осуществлять контроль </w:t>
      </w:r>
    </w:p>
    <w:p w:rsidR="001E4602" w:rsidRPr="001E4602" w:rsidRDefault="001E4602" w:rsidP="001E4602">
      <w:pPr>
        <w:pStyle w:val="ConsPlusNormal"/>
        <w:ind w:firstLine="0"/>
        <w:jc w:val="center"/>
        <w:rPr>
          <w:rFonts w:ascii="Times New Roman" w:hAnsi="Times New Roman" w:cs="Times New Roman"/>
          <w:b/>
          <w:bCs/>
          <w:sz w:val="18"/>
          <w:szCs w:val="18"/>
        </w:rPr>
      </w:pPr>
    </w:p>
    <w:p w:rsidR="001E4602" w:rsidRPr="001E4602" w:rsidRDefault="001E4602" w:rsidP="001E4602">
      <w:pPr>
        <w:spacing w:line="240" w:lineRule="auto"/>
        <w:jc w:val="both"/>
        <w:rPr>
          <w:bCs/>
          <w:sz w:val="18"/>
          <w:szCs w:val="18"/>
        </w:rPr>
      </w:pPr>
      <w:r w:rsidRPr="001E4602">
        <w:rPr>
          <w:sz w:val="18"/>
          <w:szCs w:val="18"/>
        </w:rPr>
        <w:t xml:space="preserve">4.1 </w:t>
      </w:r>
      <w:r w:rsidRPr="001E4602">
        <w:rPr>
          <w:bCs/>
          <w:sz w:val="18"/>
          <w:szCs w:val="18"/>
        </w:rPr>
        <w:t xml:space="preserve">Решения администрации, действия (бездействие) должностных лиц, уполномоченных осуществлять муниципальный </w:t>
      </w:r>
      <w:r w:rsidRPr="001E4602">
        <w:rPr>
          <w:sz w:val="18"/>
          <w:szCs w:val="18"/>
        </w:rPr>
        <w:t xml:space="preserve">жилищный контроль в </w:t>
      </w:r>
      <w:r w:rsidRPr="001E4602">
        <w:rPr>
          <w:bCs/>
          <w:sz w:val="18"/>
          <w:szCs w:val="18"/>
        </w:rPr>
        <w:t>Кайлинском сельсовете Мошковского района Новосибирской области, могут быть обжалованы в судебном порядке.</w:t>
      </w:r>
    </w:p>
    <w:p w:rsidR="001E4602" w:rsidRPr="001E4602" w:rsidRDefault="001E4602" w:rsidP="001E4602">
      <w:pPr>
        <w:spacing w:line="240" w:lineRule="auto"/>
        <w:jc w:val="both"/>
        <w:rPr>
          <w:bCs/>
          <w:sz w:val="18"/>
          <w:szCs w:val="18"/>
        </w:rPr>
      </w:pPr>
      <w:r w:rsidRPr="001E4602">
        <w:rPr>
          <w:bCs/>
          <w:sz w:val="18"/>
          <w:szCs w:val="18"/>
        </w:rPr>
        <w:t xml:space="preserve">4.2 Досудебный порядок подачи жалоб на решения администрации, действия (бездействие) должностных лиц, уполномоченных осуществлять муниципальный </w:t>
      </w:r>
      <w:r w:rsidRPr="001E4602">
        <w:rPr>
          <w:sz w:val="18"/>
          <w:szCs w:val="18"/>
        </w:rPr>
        <w:t xml:space="preserve">жилищный контроль в </w:t>
      </w:r>
      <w:r w:rsidRPr="001E4602">
        <w:rPr>
          <w:bCs/>
          <w:sz w:val="18"/>
          <w:szCs w:val="18"/>
        </w:rPr>
        <w:t>Кайлинском сельсовете Мошковского района Новосибирской области, не применяется.»</w:t>
      </w:r>
    </w:p>
    <w:p w:rsidR="001E4602" w:rsidRPr="001E4602" w:rsidRDefault="001E4602" w:rsidP="001E4602">
      <w:pPr>
        <w:pStyle w:val="ConsPlusNormal"/>
        <w:ind w:firstLine="0"/>
        <w:jc w:val="both"/>
        <w:rPr>
          <w:rFonts w:ascii="Times New Roman" w:hAnsi="Times New Roman" w:cs="Times New Roman"/>
          <w:sz w:val="18"/>
          <w:szCs w:val="18"/>
        </w:rPr>
      </w:pPr>
      <w:r w:rsidRPr="001E4602">
        <w:rPr>
          <w:rFonts w:ascii="Times New Roman" w:hAnsi="Times New Roman" w:cs="Times New Roman"/>
          <w:bCs/>
          <w:sz w:val="18"/>
          <w:szCs w:val="18"/>
        </w:rPr>
        <w:t xml:space="preserve">1.4 Приложение к </w:t>
      </w:r>
      <w:r w:rsidRPr="001E4602">
        <w:rPr>
          <w:rFonts w:ascii="Times New Roman" w:hAnsi="Times New Roman" w:cs="Times New Roman"/>
          <w:sz w:val="18"/>
          <w:szCs w:val="18"/>
        </w:rPr>
        <w:t>Положению о муниципальном жилищном контроле в Кайлинском сельсовете Мошковского района Новосибирской области дополнить таблицами:</w:t>
      </w:r>
    </w:p>
    <w:p w:rsidR="001E4602" w:rsidRPr="001E4602" w:rsidRDefault="001E4602" w:rsidP="001E4602">
      <w:pPr>
        <w:spacing w:after="360" w:line="240" w:lineRule="auto"/>
        <w:jc w:val="center"/>
        <w:outlineLvl w:val="0"/>
        <w:rPr>
          <w:b/>
          <w:sz w:val="18"/>
          <w:szCs w:val="18"/>
        </w:rPr>
        <w:sectPr w:rsidR="001E4602" w:rsidRPr="001E4602" w:rsidSect="00EE1A01">
          <w:pgSz w:w="11906" w:h="16838" w:code="9"/>
          <w:pgMar w:top="1134" w:right="851" w:bottom="1134" w:left="1418" w:header="0" w:footer="0" w:gutter="0"/>
          <w:cols w:space="708"/>
          <w:docGrid w:linePitch="360"/>
        </w:sectPr>
      </w:pPr>
    </w:p>
    <w:p w:rsidR="001E4602" w:rsidRPr="001E4602" w:rsidRDefault="001E4602" w:rsidP="001E4602">
      <w:pPr>
        <w:spacing w:after="360" w:line="240" w:lineRule="auto"/>
        <w:jc w:val="center"/>
        <w:outlineLvl w:val="0"/>
        <w:rPr>
          <w:b/>
          <w:sz w:val="18"/>
          <w:szCs w:val="18"/>
        </w:rPr>
      </w:pPr>
      <w:r w:rsidRPr="001E4602">
        <w:rPr>
          <w:b/>
          <w:sz w:val="18"/>
          <w:szCs w:val="18"/>
        </w:rPr>
        <w:lastRenderedPageBreak/>
        <w:t>Перечень показателей результативности и эффективности муниципального жилищного контроля</w:t>
      </w:r>
    </w:p>
    <w:tbl>
      <w:tblPr>
        <w:tblW w:w="150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133"/>
        <w:gridCol w:w="2546"/>
        <w:gridCol w:w="2108"/>
        <w:gridCol w:w="3279"/>
        <w:gridCol w:w="1697"/>
        <w:gridCol w:w="1825"/>
        <w:gridCol w:w="2417"/>
      </w:tblGrid>
      <w:tr w:rsidR="001E4602" w:rsidRPr="001E4602" w:rsidTr="00EE1A01">
        <w:tc>
          <w:tcPr>
            <w:tcW w:w="1101" w:type="dxa"/>
          </w:tcPr>
          <w:p w:rsidR="001E4602" w:rsidRPr="001E4602" w:rsidRDefault="001E4602" w:rsidP="001E4602">
            <w:pPr>
              <w:spacing w:after="360" w:line="240" w:lineRule="auto"/>
              <w:jc w:val="center"/>
              <w:outlineLvl w:val="0"/>
              <w:rPr>
                <w:b/>
                <w:sz w:val="18"/>
                <w:szCs w:val="18"/>
              </w:rPr>
            </w:pPr>
            <w:r w:rsidRPr="001E4602">
              <w:rPr>
                <w:b/>
                <w:sz w:val="18"/>
                <w:szCs w:val="18"/>
              </w:rPr>
              <w:t>Номер показателя</w:t>
            </w:r>
          </w:p>
        </w:tc>
        <w:tc>
          <w:tcPr>
            <w:tcW w:w="2551" w:type="dxa"/>
          </w:tcPr>
          <w:p w:rsidR="001E4602" w:rsidRPr="001E4602" w:rsidRDefault="001E4602" w:rsidP="001E4602">
            <w:pPr>
              <w:spacing w:after="360" w:line="240" w:lineRule="auto"/>
              <w:jc w:val="center"/>
              <w:outlineLvl w:val="0"/>
              <w:rPr>
                <w:b/>
                <w:sz w:val="18"/>
                <w:szCs w:val="18"/>
              </w:rPr>
            </w:pPr>
            <w:r w:rsidRPr="001E4602">
              <w:rPr>
                <w:b/>
                <w:sz w:val="18"/>
                <w:szCs w:val="18"/>
              </w:rPr>
              <w:t>Наименование показателя</w:t>
            </w:r>
          </w:p>
        </w:tc>
        <w:tc>
          <w:tcPr>
            <w:tcW w:w="2112" w:type="dxa"/>
          </w:tcPr>
          <w:p w:rsidR="001E4602" w:rsidRPr="001E4602" w:rsidRDefault="001E4602" w:rsidP="001E4602">
            <w:pPr>
              <w:spacing w:after="360" w:line="240" w:lineRule="auto"/>
              <w:jc w:val="center"/>
              <w:outlineLvl w:val="0"/>
              <w:rPr>
                <w:b/>
                <w:sz w:val="18"/>
                <w:szCs w:val="18"/>
              </w:rPr>
            </w:pPr>
            <w:r w:rsidRPr="001E4602">
              <w:rPr>
                <w:b/>
                <w:sz w:val="18"/>
                <w:szCs w:val="18"/>
              </w:rPr>
              <w:t>Формула расчета</w:t>
            </w:r>
          </w:p>
        </w:tc>
        <w:tc>
          <w:tcPr>
            <w:tcW w:w="3288" w:type="dxa"/>
          </w:tcPr>
          <w:p w:rsidR="001E4602" w:rsidRPr="001E4602" w:rsidRDefault="001E4602" w:rsidP="001E4602">
            <w:pPr>
              <w:spacing w:after="360" w:line="240" w:lineRule="auto"/>
              <w:jc w:val="center"/>
              <w:outlineLvl w:val="0"/>
              <w:rPr>
                <w:b/>
                <w:sz w:val="18"/>
                <w:szCs w:val="18"/>
              </w:rPr>
            </w:pPr>
            <w:r w:rsidRPr="001E4602">
              <w:rPr>
                <w:b/>
                <w:sz w:val="18"/>
                <w:szCs w:val="18"/>
              </w:rPr>
              <w:t>Комментарии                           (интерпретация значений)</w:t>
            </w:r>
          </w:p>
        </w:tc>
        <w:tc>
          <w:tcPr>
            <w:tcW w:w="1701" w:type="dxa"/>
          </w:tcPr>
          <w:p w:rsidR="001E4602" w:rsidRPr="001E4602" w:rsidRDefault="001E4602" w:rsidP="001E4602">
            <w:pPr>
              <w:spacing w:after="360" w:line="240" w:lineRule="auto"/>
              <w:jc w:val="center"/>
              <w:outlineLvl w:val="0"/>
              <w:rPr>
                <w:b/>
                <w:sz w:val="18"/>
                <w:szCs w:val="18"/>
              </w:rPr>
            </w:pPr>
            <w:r w:rsidRPr="001E4602">
              <w:rPr>
                <w:b/>
                <w:sz w:val="18"/>
                <w:szCs w:val="18"/>
              </w:rPr>
              <w:t>Базовое значение показателя</w:t>
            </w:r>
          </w:p>
        </w:tc>
        <w:tc>
          <w:tcPr>
            <w:tcW w:w="1829" w:type="dxa"/>
          </w:tcPr>
          <w:p w:rsidR="001E4602" w:rsidRPr="001E4602" w:rsidRDefault="001E4602" w:rsidP="001E4602">
            <w:pPr>
              <w:spacing w:after="360" w:line="240" w:lineRule="auto"/>
              <w:jc w:val="center"/>
              <w:outlineLvl w:val="0"/>
              <w:rPr>
                <w:b/>
                <w:sz w:val="18"/>
                <w:szCs w:val="18"/>
              </w:rPr>
            </w:pPr>
            <w:r w:rsidRPr="001E4602">
              <w:rPr>
                <w:b/>
                <w:sz w:val="18"/>
                <w:szCs w:val="18"/>
              </w:rPr>
              <w:t>Целевые значения показателей</w:t>
            </w:r>
          </w:p>
        </w:tc>
        <w:tc>
          <w:tcPr>
            <w:tcW w:w="2423" w:type="dxa"/>
          </w:tcPr>
          <w:p w:rsidR="001E4602" w:rsidRPr="001E4602" w:rsidRDefault="001E4602" w:rsidP="001E4602">
            <w:pPr>
              <w:spacing w:after="360" w:line="240" w:lineRule="auto"/>
              <w:jc w:val="center"/>
              <w:outlineLvl w:val="0"/>
              <w:rPr>
                <w:b/>
                <w:sz w:val="18"/>
                <w:szCs w:val="18"/>
              </w:rPr>
            </w:pPr>
            <w:r w:rsidRPr="001E4602">
              <w:rPr>
                <w:b/>
                <w:sz w:val="18"/>
                <w:szCs w:val="18"/>
              </w:rPr>
              <w:t>Источники данных для определения значений показателя</w:t>
            </w:r>
          </w:p>
        </w:tc>
      </w:tr>
      <w:tr w:rsidR="001E4602" w:rsidRPr="001E4602" w:rsidTr="001E4602">
        <w:trPr>
          <w:trHeight w:val="275"/>
        </w:trPr>
        <w:tc>
          <w:tcPr>
            <w:tcW w:w="15005" w:type="dxa"/>
            <w:gridSpan w:val="7"/>
          </w:tcPr>
          <w:p w:rsidR="001E4602" w:rsidRPr="001E4602" w:rsidRDefault="001E4602" w:rsidP="001E4602">
            <w:pPr>
              <w:spacing w:after="360" w:line="240" w:lineRule="auto"/>
              <w:jc w:val="center"/>
              <w:outlineLvl w:val="0"/>
              <w:rPr>
                <w:b/>
                <w:sz w:val="18"/>
                <w:szCs w:val="18"/>
              </w:rPr>
            </w:pPr>
            <w:r w:rsidRPr="001E4602">
              <w:rPr>
                <w:b/>
                <w:bCs/>
                <w:sz w:val="18"/>
                <w:szCs w:val="18"/>
              </w:rPr>
              <w:t>КЛЮЧЕВЫЕ ПОКАЗАТЕЛИ</w:t>
            </w:r>
          </w:p>
        </w:tc>
      </w:tr>
      <w:tr w:rsidR="001E4602" w:rsidRPr="001E4602" w:rsidTr="00EE1A01">
        <w:trPr>
          <w:trHeight w:val="521"/>
        </w:trPr>
        <w:tc>
          <w:tcPr>
            <w:tcW w:w="15005" w:type="dxa"/>
            <w:gridSpan w:val="7"/>
          </w:tcPr>
          <w:p w:rsidR="001E4602" w:rsidRPr="001E4602" w:rsidRDefault="001E4602" w:rsidP="001E4602">
            <w:pPr>
              <w:autoSpaceDE w:val="0"/>
              <w:autoSpaceDN w:val="0"/>
              <w:adjustRightInd w:val="0"/>
              <w:spacing w:line="240" w:lineRule="auto"/>
              <w:jc w:val="center"/>
              <w:rPr>
                <w:b/>
                <w:bCs/>
                <w:sz w:val="18"/>
                <w:szCs w:val="18"/>
              </w:rPr>
            </w:pPr>
            <w:r w:rsidRPr="001E4602">
              <w:rPr>
                <w:b/>
                <w:bCs/>
                <w:sz w:val="18"/>
                <w:szCs w:val="18"/>
              </w:rPr>
              <w:t xml:space="preserve">Показатели, отражающие уровень минимизации вреда (ущерба) охраняемым законом ценностям, </w:t>
            </w:r>
          </w:p>
          <w:p w:rsidR="001E4602" w:rsidRPr="001E4602" w:rsidRDefault="001E4602" w:rsidP="001E4602">
            <w:pPr>
              <w:spacing w:after="360" w:line="240" w:lineRule="auto"/>
              <w:jc w:val="center"/>
              <w:outlineLvl w:val="0"/>
              <w:rPr>
                <w:b/>
                <w:bCs/>
                <w:sz w:val="18"/>
                <w:szCs w:val="18"/>
              </w:rPr>
            </w:pPr>
            <w:r w:rsidRPr="001E4602">
              <w:rPr>
                <w:b/>
                <w:bCs/>
                <w:sz w:val="18"/>
                <w:szCs w:val="18"/>
              </w:rPr>
              <w:t>уровень устранения риска причинения вреда (ущерба)</w:t>
            </w:r>
          </w:p>
        </w:tc>
      </w:tr>
      <w:tr w:rsidR="001E4602" w:rsidRPr="001E4602" w:rsidTr="00EE1A01">
        <w:trPr>
          <w:trHeight w:val="695"/>
        </w:trPr>
        <w:tc>
          <w:tcPr>
            <w:tcW w:w="1101" w:type="dxa"/>
          </w:tcPr>
          <w:p w:rsidR="001E4602" w:rsidRPr="001E4602" w:rsidRDefault="001E4602" w:rsidP="001E4602">
            <w:pPr>
              <w:spacing w:after="360" w:line="240" w:lineRule="auto"/>
              <w:jc w:val="center"/>
              <w:outlineLvl w:val="0"/>
              <w:rPr>
                <w:sz w:val="18"/>
                <w:szCs w:val="18"/>
              </w:rPr>
            </w:pPr>
          </w:p>
          <w:p w:rsidR="001E4602" w:rsidRPr="001E4602" w:rsidRDefault="001E4602" w:rsidP="001E4602">
            <w:pPr>
              <w:spacing w:after="360" w:line="240" w:lineRule="auto"/>
              <w:jc w:val="center"/>
              <w:outlineLvl w:val="0"/>
              <w:rPr>
                <w:sz w:val="18"/>
                <w:szCs w:val="18"/>
              </w:rPr>
            </w:pPr>
            <w:r w:rsidRPr="001E4602">
              <w:rPr>
                <w:sz w:val="18"/>
                <w:szCs w:val="18"/>
              </w:rPr>
              <w:t>1</w:t>
            </w:r>
          </w:p>
        </w:tc>
        <w:tc>
          <w:tcPr>
            <w:tcW w:w="2551" w:type="dxa"/>
          </w:tcPr>
          <w:p w:rsidR="001E4602" w:rsidRPr="001E4602" w:rsidRDefault="001E4602" w:rsidP="001E4602">
            <w:pPr>
              <w:spacing w:after="360" w:line="240" w:lineRule="auto"/>
              <w:outlineLvl w:val="0"/>
              <w:rPr>
                <w:b/>
                <w:sz w:val="18"/>
                <w:szCs w:val="18"/>
              </w:rPr>
            </w:pPr>
            <w:r w:rsidRPr="001E4602">
              <w:rPr>
                <w:sz w:val="18"/>
                <w:szCs w:val="18"/>
              </w:rPr>
              <w:t>Материальный ущерб, причиненный гражданам, организациям и государству в результате нарушений обязательных требований организациями, осуществляющими предоставление коммунальных услуг собственникам и пользователям помещений в многоквартирных домах и жилых домов, в процентах от валового регионального продукта</w:t>
            </w:r>
          </w:p>
        </w:tc>
        <w:tc>
          <w:tcPr>
            <w:tcW w:w="2112" w:type="dxa"/>
          </w:tcPr>
          <w:p w:rsidR="001E4602" w:rsidRPr="001E4602" w:rsidRDefault="001E4602" w:rsidP="001E4602">
            <w:pPr>
              <w:spacing w:after="360" w:line="240" w:lineRule="auto"/>
              <w:jc w:val="center"/>
              <w:outlineLvl w:val="0"/>
              <w:rPr>
                <w:b/>
                <w:sz w:val="18"/>
                <w:szCs w:val="18"/>
              </w:rPr>
            </w:pPr>
            <w:r w:rsidRPr="001E4602">
              <w:rPr>
                <w:sz w:val="18"/>
                <w:szCs w:val="18"/>
              </w:rPr>
              <w:t>Сп*100/ ВРП</w:t>
            </w:r>
          </w:p>
        </w:tc>
        <w:tc>
          <w:tcPr>
            <w:tcW w:w="3288" w:type="dxa"/>
          </w:tcPr>
          <w:p w:rsidR="001E4602" w:rsidRPr="001E4602" w:rsidRDefault="001E4602" w:rsidP="001E4602">
            <w:pPr>
              <w:spacing w:after="360" w:line="240" w:lineRule="auto"/>
              <w:jc w:val="center"/>
              <w:outlineLvl w:val="0"/>
              <w:rPr>
                <w:b/>
                <w:sz w:val="18"/>
                <w:szCs w:val="18"/>
              </w:rPr>
            </w:pPr>
            <w:r w:rsidRPr="001E4602">
              <w:rPr>
                <w:sz w:val="18"/>
                <w:szCs w:val="18"/>
              </w:rPr>
              <w:t>Сп- суммы перерасчета незаконно начисленной платы гражданам, организациям и государству в результате нарушений обязательных требований организациями, осуществляющими предоставление коммунальных услуг собственникам и пользователям помещений в многоквартирных домах и жилых домов, млн. руб; ВРП - утвержденный валовой региональный продукт, млн. руб   К учету принимаются  значение показателя с точностью не менее 1 сотой (два знака после запятой), показатели с точностью менее 1 сотой приравниваются к нулю.</w:t>
            </w:r>
          </w:p>
        </w:tc>
        <w:tc>
          <w:tcPr>
            <w:tcW w:w="1701" w:type="dxa"/>
          </w:tcPr>
          <w:p w:rsidR="001E4602" w:rsidRPr="001E4602" w:rsidRDefault="001E4602" w:rsidP="001E4602">
            <w:pPr>
              <w:spacing w:after="360" w:line="240" w:lineRule="auto"/>
              <w:jc w:val="center"/>
              <w:outlineLvl w:val="0"/>
              <w:rPr>
                <w:b/>
                <w:sz w:val="18"/>
                <w:szCs w:val="18"/>
              </w:rPr>
            </w:pPr>
          </w:p>
        </w:tc>
        <w:tc>
          <w:tcPr>
            <w:tcW w:w="1829" w:type="dxa"/>
          </w:tcPr>
          <w:p w:rsidR="001E4602" w:rsidRPr="001E4602" w:rsidRDefault="001E4602" w:rsidP="001E4602">
            <w:pPr>
              <w:spacing w:after="360" w:line="240" w:lineRule="auto"/>
              <w:jc w:val="center"/>
              <w:outlineLvl w:val="0"/>
              <w:rPr>
                <w:b/>
                <w:sz w:val="18"/>
                <w:szCs w:val="18"/>
              </w:rPr>
            </w:pPr>
          </w:p>
        </w:tc>
        <w:tc>
          <w:tcPr>
            <w:tcW w:w="2423" w:type="dxa"/>
          </w:tcPr>
          <w:p w:rsidR="001E4602" w:rsidRPr="001E4602" w:rsidRDefault="001E4602" w:rsidP="001E4602">
            <w:pPr>
              <w:spacing w:after="360" w:line="240" w:lineRule="auto"/>
              <w:jc w:val="center"/>
              <w:outlineLvl w:val="0"/>
              <w:rPr>
                <w:b/>
                <w:sz w:val="18"/>
                <w:szCs w:val="18"/>
              </w:rPr>
            </w:pPr>
            <w:r w:rsidRPr="001E4602">
              <w:rPr>
                <w:sz w:val="18"/>
                <w:szCs w:val="18"/>
              </w:rPr>
              <w:t>Статистические данные контрольного органа: журнал распоряжений, реестр проверок статистические данные (</w:t>
            </w:r>
            <w:r w:rsidRPr="001E4602">
              <w:rPr>
                <w:bCs/>
                <w:sz w:val="18"/>
                <w:szCs w:val="18"/>
              </w:rPr>
              <w:t>Петростат)</w:t>
            </w:r>
          </w:p>
        </w:tc>
      </w:tr>
      <w:tr w:rsidR="001E4602" w:rsidRPr="001E4602" w:rsidTr="00EE1A01">
        <w:tc>
          <w:tcPr>
            <w:tcW w:w="1101" w:type="dxa"/>
          </w:tcPr>
          <w:p w:rsidR="001E4602" w:rsidRPr="001E4602" w:rsidRDefault="001E4602" w:rsidP="001E4602">
            <w:pPr>
              <w:spacing w:after="360" w:line="240" w:lineRule="auto"/>
              <w:jc w:val="center"/>
              <w:outlineLvl w:val="0"/>
              <w:rPr>
                <w:sz w:val="18"/>
                <w:szCs w:val="18"/>
              </w:rPr>
            </w:pPr>
            <w:r w:rsidRPr="001E4602">
              <w:rPr>
                <w:sz w:val="18"/>
                <w:szCs w:val="18"/>
              </w:rPr>
              <w:t>2</w:t>
            </w:r>
          </w:p>
        </w:tc>
        <w:tc>
          <w:tcPr>
            <w:tcW w:w="2551" w:type="dxa"/>
          </w:tcPr>
          <w:p w:rsidR="001E4602" w:rsidRPr="001E4602" w:rsidRDefault="001E4602" w:rsidP="001E4602">
            <w:pPr>
              <w:spacing w:after="360" w:line="240" w:lineRule="auto"/>
              <w:jc w:val="center"/>
              <w:outlineLvl w:val="0"/>
              <w:rPr>
                <w:b/>
                <w:sz w:val="18"/>
                <w:szCs w:val="18"/>
              </w:rPr>
            </w:pPr>
            <w:r w:rsidRPr="001E4602">
              <w:rPr>
                <w:sz w:val="18"/>
                <w:szCs w:val="18"/>
              </w:rPr>
              <w:t>Доля  выявленных случаев  нарушений обязательных требований, повлекших причинение вреда жизни, здоровью граждан  от общего количества выявленных нарушений</w:t>
            </w:r>
          </w:p>
        </w:tc>
        <w:tc>
          <w:tcPr>
            <w:tcW w:w="2112" w:type="dxa"/>
          </w:tcPr>
          <w:p w:rsidR="001E4602" w:rsidRPr="001E4602" w:rsidRDefault="001E4602" w:rsidP="001E4602">
            <w:pPr>
              <w:spacing w:after="360" w:line="240" w:lineRule="auto"/>
              <w:jc w:val="center"/>
              <w:outlineLvl w:val="0"/>
              <w:rPr>
                <w:b/>
                <w:sz w:val="18"/>
                <w:szCs w:val="18"/>
              </w:rPr>
            </w:pPr>
            <w:r w:rsidRPr="001E4602">
              <w:rPr>
                <w:sz w:val="18"/>
                <w:szCs w:val="18"/>
              </w:rPr>
              <w:t>Кспв*100% / Ксн</w:t>
            </w:r>
          </w:p>
        </w:tc>
        <w:tc>
          <w:tcPr>
            <w:tcW w:w="3288" w:type="dxa"/>
          </w:tcPr>
          <w:p w:rsidR="001E4602" w:rsidRPr="001E4602" w:rsidRDefault="001E4602" w:rsidP="001E4602">
            <w:pPr>
              <w:spacing w:line="240" w:lineRule="auto"/>
              <w:jc w:val="center"/>
              <w:rPr>
                <w:sz w:val="18"/>
                <w:szCs w:val="18"/>
              </w:rPr>
            </w:pPr>
            <w:r w:rsidRPr="001E4602">
              <w:rPr>
                <w:sz w:val="18"/>
                <w:szCs w:val="18"/>
              </w:rPr>
              <w:t>Кспв - количества выявленных случаев  нарушений обязательных требований, повлекших причинение вреда жизни, здоровью граждан, которые подтверждены вступившими в законную силу решениями суда;</w:t>
            </w:r>
          </w:p>
          <w:p w:rsidR="001E4602" w:rsidRPr="001E4602" w:rsidRDefault="001E4602" w:rsidP="001E4602">
            <w:pPr>
              <w:spacing w:line="240" w:lineRule="auto"/>
              <w:jc w:val="center"/>
              <w:rPr>
                <w:sz w:val="18"/>
                <w:szCs w:val="18"/>
              </w:rPr>
            </w:pPr>
          </w:p>
          <w:p w:rsidR="001E4602" w:rsidRPr="001E4602" w:rsidRDefault="001E4602" w:rsidP="001E4602">
            <w:pPr>
              <w:spacing w:after="360" w:line="240" w:lineRule="auto"/>
              <w:jc w:val="center"/>
              <w:outlineLvl w:val="0"/>
              <w:rPr>
                <w:b/>
                <w:sz w:val="18"/>
                <w:szCs w:val="18"/>
              </w:rPr>
            </w:pPr>
            <w:r w:rsidRPr="001E4602">
              <w:rPr>
                <w:sz w:val="18"/>
                <w:szCs w:val="18"/>
              </w:rPr>
              <w:t xml:space="preserve">К сн-  общее количество случаев нарушения обязательных требований, выявленных по </w:t>
            </w:r>
            <w:r w:rsidRPr="001E4602">
              <w:rPr>
                <w:sz w:val="18"/>
                <w:szCs w:val="18"/>
              </w:rPr>
              <w:lastRenderedPageBreak/>
              <w:t>результатам проверок</w:t>
            </w:r>
          </w:p>
        </w:tc>
        <w:tc>
          <w:tcPr>
            <w:tcW w:w="1701" w:type="dxa"/>
          </w:tcPr>
          <w:p w:rsidR="001E4602" w:rsidRPr="001E4602" w:rsidRDefault="001E4602" w:rsidP="001E4602">
            <w:pPr>
              <w:spacing w:after="360" w:line="240" w:lineRule="auto"/>
              <w:jc w:val="center"/>
              <w:outlineLvl w:val="0"/>
              <w:rPr>
                <w:b/>
                <w:sz w:val="18"/>
                <w:szCs w:val="18"/>
              </w:rPr>
            </w:pPr>
          </w:p>
        </w:tc>
        <w:tc>
          <w:tcPr>
            <w:tcW w:w="1829" w:type="dxa"/>
          </w:tcPr>
          <w:p w:rsidR="001E4602" w:rsidRPr="001E4602" w:rsidRDefault="001E4602" w:rsidP="001E4602">
            <w:pPr>
              <w:spacing w:after="360" w:line="240" w:lineRule="auto"/>
              <w:jc w:val="center"/>
              <w:outlineLvl w:val="0"/>
              <w:rPr>
                <w:b/>
                <w:sz w:val="18"/>
                <w:szCs w:val="18"/>
              </w:rPr>
            </w:pPr>
          </w:p>
        </w:tc>
        <w:tc>
          <w:tcPr>
            <w:tcW w:w="2423" w:type="dxa"/>
          </w:tcPr>
          <w:p w:rsidR="001E4602" w:rsidRPr="001E4602" w:rsidRDefault="001E4602" w:rsidP="001E4602">
            <w:pPr>
              <w:spacing w:line="240" w:lineRule="auto"/>
              <w:jc w:val="center"/>
              <w:rPr>
                <w:sz w:val="18"/>
                <w:szCs w:val="18"/>
              </w:rPr>
            </w:pPr>
            <w:r w:rsidRPr="001E4602">
              <w:rPr>
                <w:sz w:val="18"/>
                <w:szCs w:val="18"/>
              </w:rPr>
              <w:t>Статистические данные контрольного органа;                 данные  ГАС РФ  «Правосудие».</w:t>
            </w:r>
          </w:p>
          <w:p w:rsidR="001E4602" w:rsidRPr="001E4602" w:rsidRDefault="001E4602" w:rsidP="001E4602">
            <w:pPr>
              <w:spacing w:after="360" w:line="240" w:lineRule="auto"/>
              <w:jc w:val="center"/>
              <w:outlineLvl w:val="0"/>
              <w:rPr>
                <w:b/>
                <w:sz w:val="18"/>
                <w:szCs w:val="18"/>
              </w:rPr>
            </w:pPr>
          </w:p>
        </w:tc>
      </w:tr>
      <w:tr w:rsidR="001E4602" w:rsidRPr="001E4602" w:rsidTr="00EE1A01">
        <w:tc>
          <w:tcPr>
            <w:tcW w:w="15005" w:type="dxa"/>
            <w:gridSpan w:val="7"/>
          </w:tcPr>
          <w:p w:rsidR="001E4602" w:rsidRPr="001E4602" w:rsidRDefault="001E4602" w:rsidP="001E4602">
            <w:pPr>
              <w:spacing w:after="360" w:line="240" w:lineRule="auto"/>
              <w:jc w:val="center"/>
              <w:outlineLvl w:val="0"/>
              <w:rPr>
                <w:b/>
                <w:sz w:val="18"/>
                <w:szCs w:val="18"/>
              </w:rPr>
            </w:pPr>
            <w:r w:rsidRPr="001E4602">
              <w:rPr>
                <w:b/>
                <w:bCs/>
                <w:sz w:val="18"/>
                <w:szCs w:val="18"/>
              </w:rPr>
              <w:lastRenderedPageBreak/>
              <w:t>ИНДИКАТИВНЫЕ ПОКАЗАТЕЛИ</w:t>
            </w:r>
            <w:r w:rsidRPr="001E4602">
              <w:rPr>
                <w:sz w:val="18"/>
                <w:szCs w:val="18"/>
              </w:rPr>
              <w:t> </w:t>
            </w:r>
          </w:p>
        </w:tc>
      </w:tr>
      <w:tr w:rsidR="001E4602" w:rsidRPr="001E4602" w:rsidTr="00EE1A01">
        <w:tc>
          <w:tcPr>
            <w:tcW w:w="15005" w:type="dxa"/>
            <w:gridSpan w:val="7"/>
          </w:tcPr>
          <w:p w:rsidR="001E4602" w:rsidRPr="001E4602" w:rsidRDefault="001E4602" w:rsidP="001E4602">
            <w:pPr>
              <w:spacing w:after="360" w:line="240" w:lineRule="auto"/>
              <w:jc w:val="center"/>
              <w:outlineLvl w:val="0"/>
              <w:rPr>
                <w:b/>
                <w:bCs/>
                <w:sz w:val="18"/>
                <w:szCs w:val="18"/>
              </w:rPr>
            </w:pPr>
            <w:r w:rsidRPr="001E4602">
              <w:rPr>
                <w:b/>
                <w:sz w:val="18"/>
                <w:szCs w:val="18"/>
              </w:rPr>
              <w:t>Показатели, применяемые для мониторинга контрольной  деятельности, ее анализа, выявления проблем, возникающих при ее осуществлении, и определения причин их возникновения, характеризующих соотношение между степенью устранения риска причинения вреда (ущерба) и объемом трудовых, материальных и финансовых ресурсов, а также уровень вмешательства в деятельность контролируемых лиц</w:t>
            </w:r>
          </w:p>
        </w:tc>
      </w:tr>
      <w:tr w:rsidR="001E4602" w:rsidRPr="001E4602" w:rsidTr="00EE1A01">
        <w:tc>
          <w:tcPr>
            <w:tcW w:w="15005" w:type="dxa"/>
            <w:gridSpan w:val="7"/>
          </w:tcPr>
          <w:p w:rsidR="001E4602" w:rsidRPr="001E4602" w:rsidRDefault="001E4602" w:rsidP="001E4602">
            <w:pPr>
              <w:spacing w:after="360" w:line="240" w:lineRule="auto"/>
              <w:jc w:val="center"/>
              <w:outlineLvl w:val="0"/>
              <w:rPr>
                <w:b/>
                <w:sz w:val="18"/>
                <w:szCs w:val="18"/>
              </w:rPr>
            </w:pPr>
            <w:r w:rsidRPr="001E4602">
              <w:rPr>
                <w:b/>
                <w:bCs/>
                <w:sz w:val="18"/>
                <w:szCs w:val="18"/>
              </w:rPr>
              <w:t xml:space="preserve">                                  Контрольные мероприятия при взаимодействии с контролируемым лицом</w:t>
            </w:r>
          </w:p>
        </w:tc>
      </w:tr>
      <w:tr w:rsidR="001E4602" w:rsidRPr="001E4602" w:rsidTr="00EE1A01">
        <w:tc>
          <w:tcPr>
            <w:tcW w:w="1101" w:type="dxa"/>
          </w:tcPr>
          <w:p w:rsidR="001E4602" w:rsidRPr="001E4602" w:rsidRDefault="001E4602" w:rsidP="001E4602">
            <w:pPr>
              <w:spacing w:after="360" w:line="240" w:lineRule="auto"/>
              <w:jc w:val="center"/>
              <w:outlineLvl w:val="0"/>
              <w:rPr>
                <w:sz w:val="18"/>
                <w:szCs w:val="18"/>
              </w:rPr>
            </w:pPr>
          </w:p>
          <w:p w:rsidR="001E4602" w:rsidRPr="001E4602" w:rsidRDefault="001E4602" w:rsidP="001E4602">
            <w:pPr>
              <w:spacing w:after="360" w:line="240" w:lineRule="auto"/>
              <w:jc w:val="center"/>
              <w:outlineLvl w:val="0"/>
              <w:rPr>
                <w:sz w:val="18"/>
                <w:szCs w:val="18"/>
              </w:rPr>
            </w:pPr>
            <w:r w:rsidRPr="001E4602">
              <w:rPr>
                <w:sz w:val="18"/>
                <w:szCs w:val="18"/>
              </w:rPr>
              <w:t>1</w:t>
            </w:r>
          </w:p>
        </w:tc>
        <w:tc>
          <w:tcPr>
            <w:tcW w:w="2551" w:type="dxa"/>
          </w:tcPr>
          <w:p w:rsidR="001E4602" w:rsidRPr="001E4602" w:rsidRDefault="001E4602" w:rsidP="001E4602">
            <w:pPr>
              <w:spacing w:line="240" w:lineRule="auto"/>
              <w:rPr>
                <w:sz w:val="18"/>
                <w:szCs w:val="18"/>
              </w:rPr>
            </w:pPr>
            <w:r w:rsidRPr="001E4602">
              <w:rPr>
                <w:sz w:val="18"/>
                <w:szCs w:val="18"/>
              </w:rPr>
              <w:t xml:space="preserve">Доля контрольных мероприятий в рамках муниципального жилищного контроля, проведенных в установленные сроки, по отношению </w:t>
            </w:r>
            <w:r w:rsidRPr="001E4602">
              <w:rPr>
                <w:sz w:val="18"/>
                <w:szCs w:val="18"/>
              </w:rPr>
              <w:br/>
              <w:t xml:space="preserve">к общему количеству контрольных мероприятий , проведенных в рамках осуществления </w:t>
            </w:r>
          </w:p>
          <w:p w:rsidR="001E4602" w:rsidRPr="001E4602" w:rsidRDefault="001E4602" w:rsidP="001E4602">
            <w:pPr>
              <w:spacing w:after="360" w:line="240" w:lineRule="auto"/>
              <w:jc w:val="center"/>
              <w:outlineLvl w:val="0"/>
              <w:rPr>
                <w:b/>
                <w:sz w:val="18"/>
                <w:szCs w:val="18"/>
              </w:rPr>
            </w:pPr>
            <w:r w:rsidRPr="001E4602">
              <w:rPr>
                <w:sz w:val="18"/>
                <w:szCs w:val="18"/>
              </w:rPr>
              <w:t>муниципального жилищного контроля</w:t>
            </w:r>
          </w:p>
        </w:tc>
        <w:tc>
          <w:tcPr>
            <w:tcW w:w="2112" w:type="dxa"/>
          </w:tcPr>
          <w:p w:rsidR="001E4602" w:rsidRPr="001E4602" w:rsidRDefault="001E4602" w:rsidP="001E4602">
            <w:pPr>
              <w:spacing w:after="360" w:line="240" w:lineRule="auto"/>
              <w:jc w:val="center"/>
              <w:outlineLvl w:val="0"/>
              <w:rPr>
                <w:sz w:val="18"/>
                <w:szCs w:val="18"/>
              </w:rPr>
            </w:pPr>
            <w:r w:rsidRPr="001E4602">
              <w:rPr>
                <w:sz w:val="18"/>
                <w:szCs w:val="18"/>
              </w:rPr>
              <w:t>Пву*100% / Пок</w:t>
            </w:r>
          </w:p>
        </w:tc>
        <w:tc>
          <w:tcPr>
            <w:tcW w:w="3288" w:type="dxa"/>
          </w:tcPr>
          <w:p w:rsidR="001E4602" w:rsidRPr="001E4602" w:rsidRDefault="001E4602" w:rsidP="001E4602">
            <w:pPr>
              <w:spacing w:line="240" w:lineRule="auto"/>
              <w:jc w:val="center"/>
              <w:rPr>
                <w:sz w:val="18"/>
                <w:szCs w:val="18"/>
              </w:rPr>
            </w:pPr>
            <w:r w:rsidRPr="001E4602">
              <w:rPr>
                <w:sz w:val="18"/>
                <w:szCs w:val="18"/>
              </w:rPr>
              <w:t>Пву – количество контрольных мероприятий в рамках муниципального жилищного контроля, проведенных в установленные сроки</w:t>
            </w:r>
          </w:p>
          <w:p w:rsidR="001E4602" w:rsidRPr="001E4602" w:rsidRDefault="001E4602" w:rsidP="001E4602">
            <w:pPr>
              <w:spacing w:line="240" w:lineRule="auto"/>
              <w:jc w:val="center"/>
              <w:rPr>
                <w:sz w:val="18"/>
                <w:szCs w:val="18"/>
              </w:rPr>
            </w:pPr>
          </w:p>
          <w:p w:rsidR="001E4602" w:rsidRPr="001E4602" w:rsidRDefault="001E4602" w:rsidP="001E4602">
            <w:pPr>
              <w:spacing w:after="360" w:line="240" w:lineRule="auto"/>
              <w:jc w:val="center"/>
              <w:outlineLvl w:val="0"/>
              <w:rPr>
                <w:b/>
                <w:sz w:val="18"/>
                <w:szCs w:val="18"/>
              </w:rPr>
            </w:pPr>
            <w:r w:rsidRPr="001E4602">
              <w:rPr>
                <w:sz w:val="18"/>
                <w:szCs w:val="18"/>
              </w:rPr>
              <w:t>Пок – общее количество проведенных контрольных мероприятий  в рамках муниципального жилищного контроля</w:t>
            </w:r>
          </w:p>
        </w:tc>
        <w:tc>
          <w:tcPr>
            <w:tcW w:w="1701" w:type="dxa"/>
          </w:tcPr>
          <w:p w:rsidR="001E4602" w:rsidRPr="001E4602" w:rsidRDefault="001E4602" w:rsidP="001E4602">
            <w:pPr>
              <w:spacing w:after="360" w:line="240" w:lineRule="auto"/>
              <w:jc w:val="center"/>
              <w:outlineLvl w:val="0"/>
              <w:rPr>
                <w:b/>
                <w:sz w:val="18"/>
                <w:szCs w:val="18"/>
              </w:rPr>
            </w:pPr>
          </w:p>
        </w:tc>
        <w:tc>
          <w:tcPr>
            <w:tcW w:w="1829" w:type="dxa"/>
          </w:tcPr>
          <w:p w:rsidR="001E4602" w:rsidRPr="001E4602" w:rsidRDefault="001E4602" w:rsidP="001E4602">
            <w:pPr>
              <w:spacing w:after="360" w:line="240" w:lineRule="auto"/>
              <w:jc w:val="center"/>
              <w:outlineLvl w:val="0"/>
              <w:rPr>
                <w:b/>
                <w:sz w:val="18"/>
                <w:szCs w:val="18"/>
              </w:rPr>
            </w:pPr>
          </w:p>
        </w:tc>
        <w:tc>
          <w:tcPr>
            <w:tcW w:w="2423" w:type="dxa"/>
          </w:tcPr>
          <w:p w:rsidR="001E4602" w:rsidRPr="001E4602" w:rsidRDefault="001E4602" w:rsidP="001E4602">
            <w:pPr>
              <w:spacing w:after="360" w:line="240" w:lineRule="auto"/>
              <w:jc w:val="center"/>
              <w:outlineLvl w:val="0"/>
              <w:rPr>
                <w:b/>
                <w:sz w:val="18"/>
                <w:szCs w:val="18"/>
              </w:rPr>
            </w:pPr>
            <w:r w:rsidRPr="001E4602">
              <w:rPr>
                <w:sz w:val="18"/>
                <w:szCs w:val="18"/>
              </w:rPr>
              <w:t>Статистические данные контрольного органа</w:t>
            </w:r>
          </w:p>
        </w:tc>
      </w:tr>
      <w:tr w:rsidR="001E4602" w:rsidRPr="001E4602" w:rsidTr="00EE1A01">
        <w:tc>
          <w:tcPr>
            <w:tcW w:w="1101" w:type="dxa"/>
          </w:tcPr>
          <w:p w:rsidR="001E4602" w:rsidRPr="001E4602" w:rsidRDefault="001E4602" w:rsidP="001E4602">
            <w:pPr>
              <w:spacing w:after="360" w:line="240" w:lineRule="auto"/>
              <w:jc w:val="center"/>
              <w:outlineLvl w:val="0"/>
              <w:rPr>
                <w:sz w:val="18"/>
                <w:szCs w:val="18"/>
              </w:rPr>
            </w:pPr>
          </w:p>
          <w:p w:rsidR="001E4602" w:rsidRPr="001E4602" w:rsidRDefault="001E4602" w:rsidP="001E4602">
            <w:pPr>
              <w:spacing w:after="360" w:line="240" w:lineRule="auto"/>
              <w:jc w:val="center"/>
              <w:outlineLvl w:val="0"/>
              <w:rPr>
                <w:sz w:val="18"/>
                <w:szCs w:val="18"/>
              </w:rPr>
            </w:pPr>
            <w:r w:rsidRPr="001E4602">
              <w:rPr>
                <w:sz w:val="18"/>
                <w:szCs w:val="18"/>
              </w:rPr>
              <w:t>2</w:t>
            </w:r>
          </w:p>
        </w:tc>
        <w:tc>
          <w:tcPr>
            <w:tcW w:w="2551" w:type="dxa"/>
          </w:tcPr>
          <w:p w:rsidR="001E4602" w:rsidRPr="001E4602" w:rsidRDefault="001E4602" w:rsidP="001E4602">
            <w:pPr>
              <w:spacing w:after="360" w:line="240" w:lineRule="auto"/>
              <w:jc w:val="center"/>
              <w:outlineLvl w:val="0"/>
              <w:rPr>
                <w:b/>
                <w:sz w:val="18"/>
                <w:szCs w:val="18"/>
              </w:rPr>
            </w:pPr>
            <w:r w:rsidRPr="001E4602">
              <w:rPr>
                <w:sz w:val="18"/>
                <w:szCs w:val="18"/>
              </w:rPr>
              <w:t>Доля предписаний, признанных незаконными в судебном порядке, по отношению к общему количеству предписаний, выданных  органом муниципального жилищного контроля в ходе осуществления муниципального жилищного контроля</w:t>
            </w:r>
          </w:p>
        </w:tc>
        <w:tc>
          <w:tcPr>
            <w:tcW w:w="2112" w:type="dxa"/>
          </w:tcPr>
          <w:p w:rsidR="001E4602" w:rsidRPr="001E4602" w:rsidRDefault="001E4602" w:rsidP="001E4602">
            <w:pPr>
              <w:spacing w:after="360" w:line="240" w:lineRule="auto"/>
              <w:jc w:val="center"/>
              <w:outlineLvl w:val="0"/>
              <w:rPr>
                <w:sz w:val="18"/>
                <w:szCs w:val="18"/>
              </w:rPr>
            </w:pPr>
            <w:r w:rsidRPr="001E4602">
              <w:rPr>
                <w:sz w:val="18"/>
                <w:szCs w:val="18"/>
              </w:rPr>
              <w:t>ПРн*100% / ПРо</w:t>
            </w:r>
          </w:p>
        </w:tc>
        <w:tc>
          <w:tcPr>
            <w:tcW w:w="3288" w:type="dxa"/>
          </w:tcPr>
          <w:p w:rsidR="001E4602" w:rsidRPr="001E4602" w:rsidRDefault="001E4602" w:rsidP="001E4602">
            <w:pPr>
              <w:spacing w:line="240" w:lineRule="auto"/>
              <w:jc w:val="center"/>
              <w:rPr>
                <w:sz w:val="18"/>
                <w:szCs w:val="18"/>
              </w:rPr>
            </w:pPr>
            <w:r w:rsidRPr="001E4602">
              <w:rPr>
                <w:sz w:val="18"/>
                <w:szCs w:val="18"/>
              </w:rPr>
              <w:t>ПРн- количество предписаний,  признанных незаконными в судебном порядке;</w:t>
            </w:r>
          </w:p>
          <w:p w:rsidR="001E4602" w:rsidRPr="001E4602" w:rsidRDefault="001E4602" w:rsidP="001E4602">
            <w:pPr>
              <w:spacing w:line="240" w:lineRule="auto"/>
              <w:jc w:val="center"/>
              <w:rPr>
                <w:sz w:val="18"/>
                <w:szCs w:val="18"/>
              </w:rPr>
            </w:pPr>
          </w:p>
          <w:p w:rsidR="001E4602" w:rsidRPr="001E4602" w:rsidRDefault="001E4602" w:rsidP="001E4602">
            <w:pPr>
              <w:spacing w:line="240" w:lineRule="auto"/>
              <w:jc w:val="center"/>
              <w:rPr>
                <w:sz w:val="18"/>
                <w:szCs w:val="18"/>
              </w:rPr>
            </w:pPr>
            <w:r w:rsidRPr="001E4602">
              <w:rPr>
                <w:sz w:val="18"/>
                <w:szCs w:val="18"/>
              </w:rPr>
              <w:t xml:space="preserve">Про- общее количеству предписаний, выданных в ходе муниципального жилищного контроля </w:t>
            </w:r>
          </w:p>
          <w:p w:rsidR="001E4602" w:rsidRPr="001E4602" w:rsidRDefault="001E4602" w:rsidP="001E4602">
            <w:pPr>
              <w:spacing w:after="360" w:line="240" w:lineRule="auto"/>
              <w:jc w:val="center"/>
              <w:outlineLvl w:val="0"/>
              <w:rPr>
                <w:b/>
                <w:sz w:val="18"/>
                <w:szCs w:val="18"/>
              </w:rPr>
            </w:pPr>
          </w:p>
        </w:tc>
        <w:tc>
          <w:tcPr>
            <w:tcW w:w="1701" w:type="dxa"/>
          </w:tcPr>
          <w:p w:rsidR="001E4602" w:rsidRPr="001E4602" w:rsidRDefault="001E4602" w:rsidP="001E4602">
            <w:pPr>
              <w:spacing w:after="360" w:line="240" w:lineRule="auto"/>
              <w:jc w:val="center"/>
              <w:outlineLvl w:val="0"/>
              <w:rPr>
                <w:b/>
                <w:sz w:val="18"/>
                <w:szCs w:val="18"/>
              </w:rPr>
            </w:pPr>
          </w:p>
        </w:tc>
        <w:tc>
          <w:tcPr>
            <w:tcW w:w="1829" w:type="dxa"/>
          </w:tcPr>
          <w:p w:rsidR="001E4602" w:rsidRPr="001E4602" w:rsidRDefault="001E4602" w:rsidP="001E4602">
            <w:pPr>
              <w:spacing w:after="360" w:line="240" w:lineRule="auto"/>
              <w:jc w:val="center"/>
              <w:outlineLvl w:val="0"/>
              <w:rPr>
                <w:b/>
                <w:sz w:val="18"/>
                <w:szCs w:val="18"/>
              </w:rPr>
            </w:pPr>
          </w:p>
        </w:tc>
        <w:tc>
          <w:tcPr>
            <w:tcW w:w="2423" w:type="dxa"/>
          </w:tcPr>
          <w:p w:rsidR="001E4602" w:rsidRPr="001E4602" w:rsidRDefault="001E4602" w:rsidP="001E4602">
            <w:pPr>
              <w:spacing w:after="360" w:line="240" w:lineRule="auto"/>
              <w:jc w:val="center"/>
              <w:outlineLvl w:val="0"/>
              <w:rPr>
                <w:b/>
                <w:sz w:val="18"/>
                <w:szCs w:val="18"/>
              </w:rPr>
            </w:pPr>
            <w:r w:rsidRPr="001E4602">
              <w:rPr>
                <w:sz w:val="18"/>
                <w:szCs w:val="18"/>
              </w:rPr>
              <w:t>Статистические данные контрольного органа</w:t>
            </w:r>
          </w:p>
        </w:tc>
      </w:tr>
      <w:tr w:rsidR="001E4602" w:rsidRPr="001E4602" w:rsidTr="00EE1A01">
        <w:tc>
          <w:tcPr>
            <w:tcW w:w="1101" w:type="dxa"/>
          </w:tcPr>
          <w:p w:rsidR="001E4602" w:rsidRPr="001E4602" w:rsidRDefault="001E4602" w:rsidP="001E4602">
            <w:pPr>
              <w:spacing w:after="360" w:line="240" w:lineRule="auto"/>
              <w:jc w:val="center"/>
              <w:outlineLvl w:val="0"/>
              <w:rPr>
                <w:sz w:val="18"/>
                <w:szCs w:val="18"/>
              </w:rPr>
            </w:pPr>
          </w:p>
          <w:p w:rsidR="001E4602" w:rsidRPr="001E4602" w:rsidRDefault="001E4602" w:rsidP="001E4602">
            <w:pPr>
              <w:spacing w:after="360" w:line="240" w:lineRule="auto"/>
              <w:jc w:val="center"/>
              <w:outlineLvl w:val="0"/>
              <w:rPr>
                <w:sz w:val="18"/>
                <w:szCs w:val="18"/>
              </w:rPr>
            </w:pPr>
            <w:r w:rsidRPr="001E4602">
              <w:rPr>
                <w:sz w:val="18"/>
                <w:szCs w:val="18"/>
              </w:rPr>
              <w:t>3</w:t>
            </w:r>
          </w:p>
        </w:tc>
        <w:tc>
          <w:tcPr>
            <w:tcW w:w="2551" w:type="dxa"/>
          </w:tcPr>
          <w:p w:rsidR="001E4602" w:rsidRPr="001E4602" w:rsidRDefault="001E4602" w:rsidP="001E4602">
            <w:pPr>
              <w:spacing w:after="360" w:line="240" w:lineRule="auto"/>
              <w:jc w:val="center"/>
              <w:outlineLvl w:val="0"/>
              <w:rPr>
                <w:b/>
                <w:sz w:val="18"/>
                <w:szCs w:val="18"/>
              </w:rPr>
            </w:pPr>
            <w:r w:rsidRPr="001E4602">
              <w:rPr>
                <w:sz w:val="18"/>
                <w:szCs w:val="18"/>
              </w:rPr>
              <w:t xml:space="preserve">Доля контрольных мероприятий , проведенных рамках муниципального жилищного контроля, результаты которых были признаны </w:t>
            </w:r>
            <w:r w:rsidRPr="001E4602">
              <w:rPr>
                <w:sz w:val="18"/>
                <w:szCs w:val="18"/>
              </w:rPr>
              <w:lastRenderedPageBreak/>
              <w:t>недействительными</w:t>
            </w:r>
          </w:p>
        </w:tc>
        <w:tc>
          <w:tcPr>
            <w:tcW w:w="2112" w:type="dxa"/>
          </w:tcPr>
          <w:p w:rsidR="001E4602" w:rsidRPr="001E4602" w:rsidRDefault="001E4602" w:rsidP="001E4602">
            <w:pPr>
              <w:spacing w:after="360" w:line="240" w:lineRule="auto"/>
              <w:jc w:val="center"/>
              <w:outlineLvl w:val="0"/>
              <w:rPr>
                <w:b/>
                <w:sz w:val="18"/>
                <w:szCs w:val="18"/>
              </w:rPr>
            </w:pPr>
            <w:r w:rsidRPr="001E4602">
              <w:rPr>
                <w:sz w:val="18"/>
                <w:szCs w:val="18"/>
              </w:rPr>
              <w:lastRenderedPageBreak/>
              <w:t>Ппн*100%  / Пок</w:t>
            </w:r>
          </w:p>
        </w:tc>
        <w:tc>
          <w:tcPr>
            <w:tcW w:w="3288" w:type="dxa"/>
          </w:tcPr>
          <w:p w:rsidR="001E4602" w:rsidRPr="001E4602" w:rsidRDefault="001E4602" w:rsidP="001E4602">
            <w:pPr>
              <w:spacing w:line="240" w:lineRule="auto"/>
              <w:jc w:val="center"/>
              <w:rPr>
                <w:sz w:val="18"/>
                <w:szCs w:val="18"/>
              </w:rPr>
            </w:pPr>
            <w:r w:rsidRPr="001E4602">
              <w:rPr>
                <w:sz w:val="18"/>
                <w:szCs w:val="18"/>
              </w:rPr>
              <w:t>Ппн – количество контрольных мероприятий , результаты которых были признаны недействительными;</w:t>
            </w:r>
          </w:p>
          <w:p w:rsidR="001E4602" w:rsidRPr="001E4602" w:rsidRDefault="001E4602" w:rsidP="001E4602">
            <w:pPr>
              <w:spacing w:after="360" w:line="240" w:lineRule="auto"/>
              <w:jc w:val="center"/>
              <w:outlineLvl w:val="0"/>
              <w:rPr>
                <w:b/>
                <w:sz w:val="18"/>
                <w:szCs w:val="18"/>
              </w:rPr>
            </w:pPr>
            <w:r w:rsidRPr="001E4602">
              <w:rPr>
                <w:sz w:val="18"/>
                <w:szCs w:val="18"/>
              </w:rPr>
              <w:t xml:space="preserve">Пок - общему количество контрольных мероприятий , </w:t>
            </w:r>
            <w:r w:rsidRPr="001E4602">
              <w:rPr>
                <w:sz w:val="18"/>
                <w:szCs w:val="18"/>
              </w:rPr>
              <w:lastRenderedPageBreak/>
              <w:t>проведенных в рамках  муниципального жилищного контроля</w:t>
            </w:r>
          </w:p>
        </w:tc>
        <w:tc>
          <w:tcPr>
            <w:tcW w:w="1701" w:type="dxa"/>
          </w:tcPr>
          <w:p w:rsidR="001E4602" w:rsidRPr="001E4602" w:rsidRDefault="001E4602" w:rsidP="001E4602">
            <w:pPr>
              <w:spacing w:after="360" w:line="240" w:lineRule="auto"/>
              <w:jc w:val="center"/>
              <w:outlineLvl w:val="0"/>
              <w:rPr>
                <w:b/>
                <w:sz w:val="18"/>
                <w:szCs w:val="18"/>
              </w:rPr>
            </w:pPr>
          </w:p>
        </w:tc>
        <w:tc>
          <w:tcPr>
            <w:tcW w:w="1829" w:type="dxa"/>
          </w:tcPr>
          <w:p w:rsidR="001E4602" w:rsidRPr="001E4602" w:rsidRDefault="001E4602" w:rsidP="001E4602">
            <w:pPr>
              <w:spacing w:after="360" w:line="240" w:lineRule="auto"/>
              <w:jc w:val="center"/>
              <w:outlineLvl w:val="0"/>
              <w:rPr>
                <w:b/>
                <w:sz w:val="18"/>
                <w:szCs w:val="18"/>
              </w:rPr>
            </w:pPr>
          </w:p>
        </w:tc>
        <w:tc>
          <w:tcPr>
            <w:tcW w:w="2423" w:type="dxa"/>
          </w:tcPr>
          <w:p w:rsidR="001E4602" w:rsidRPr="001E4602" w:rsidRDefault="001E4602" w:rsidP="001E4602">
            <w:pPr>
              <w:spacing w:line="240" w:lineRule="auto"/>
              <w:rPr>
                <w:b/>
                <w:sz w:val="18"/>
                <w:szCs w:val="18"/>
              </w:rPr>
            </w:pPr>
            <w:r w:rsidRPr="001E4602">
              <w:rPr>
                <w:sz w:val="18"/>
                <w:szCs w:val="18"/>
              </w:rPr>
              <w:t>Статистические данные контрольного органа</w:t>
            </w:r>
          </w:p>
        </w:tc>
      </w:tr>
      <w:tr w:rsidR="001E4602" w:rsidRPr="001E4602" w:rsidTr="00EE1A01">
        <w:tc>
          <w:tcPr>
            <w:tcW w:w="1101" w:type="dxa"/>
          </w:tcPr>
          <w:p w:rsidR="001E4602" w:rsidRPr="001E4602" w:rsidRDefault="001E4602" w:rsidP="001E4602">
            <w:pPr>
              <w:spacing w:after="360" w:line="240" w:lineRule="auto"/>
              <w:jc w:val="center"/>
              <w:outlineLvl w:val="0"/>
              <w:rPr>
                <w:sz w:val="18"/>
                <w:szCs w:val="18"/>
              </w:rPr>
            </w:pPr>
          </w:p>
          <w:p w:rsidR="001E4602" w:rsidRPr="001E4602" w:rsidRDefault="001E4602" w:rsidP="001E4602">
            <w:pPr>
              <w:spacing w:after="360" w:line="240" w:lineRule="auto"/>
              <w:jc w:val="center"/>
              <w:outlineLvl w:val="0"/>
              <w:rPr>
                <w:sz w:val="18"/>
                <w:szCs w:val="18"/>
              </w:rPr>
            </w:pPr>
            <w:r w:rsidRPr="001E4602">
              <w:rPr>
                <w:sz w:val="18"/>
                <w:szCs w:val="18"/>
              </w:rPr>
              <w:t>4</w:t>
            </w:r>
          </w:p>
        </w:tc>
        <w:tc>
          <w:tcPr>
            <w:tcW w:w="2551" w:type="dxa"/>
          </w:tcPr>
          <w:p w:rsidR="001E4602" w:rsidRPr="001E4602" w:rsidRDefault="001E4602" w:rsidP="001E4602">
            <w:pPr>
              <w:spacing w:line="240" w:lineRule="auto"/>
              <w:rPr>
                <w:b/>
                <w:sz w:val="18"/>
                <w:szCs w:val="18"/>
              </w:rPr>
            </w:pPr>
            <w:r w:rsidRPr="001E4602">
              <w:rPr>
                <w:sz w:val="18"/>
                <w:szCs w:val="18"/>
              </w:rPr>
              <w:t>Доля контрольных мероприятий, проведенных органом муниципального жилищного контроля, с нарушениями требований законодательства Российской Федерации о порядке их проведения, по результатам выявления которых к должностным лицам органа муниципального жилищного контроля, осуществившим такие контрольные мероприятия, применены меры дисциплинарного, административного наказания от общего количества проведенных контрольных мероприятий</w:t>
            </w:r>
          </w:p>
        </w:tc>
        <w:tc>
          <w:tcPr>
            <w:tcW w:w="2112" w:type="dxa"/>
          </w:tcPr>
          <w:p w:rsidR="001E4602" w:rsidRPr="001E4602" w:rsidRDefault="001E4602" w:rsidP="001E4602">
            <w:pPr>
              <w:spacing w:after="360" w:line="240" w:lineRule="auto"/>
              <w:jc w:val="center"/>
              <w:outlineLvl w:val="0"/>
              <w:rPr>
                <w:b/>
                <w:sz w:val="18"/>
                <w:szCs w:val="18"/>
              </w:rPr>
            </w:pPr>
            <w:r w:rsidRPr="001E4602">
              <w:rPr>
                <w:sz w:val="18"/>
                <w:szCs w:val="18"/>
              </w:rPr>
              <w:t>Псн*100%  /Пок</w:t>
            </w:r>
          </w:p>
        </w:tc>
        <w:tc>
          <w:tcPr>
            <w:tcW w:w="3288" w:type="dxa"/>
          </w:tcPr>
          <w:p w:rsidR="001E4602" w:rsidRPr="001E4602" w:rsidRDefault="001E4602" w:rsidP="001E4602">
            <w:pPr>
              <w:spacing w:line="240" w:lineRule="auto"/>
              <w:jc w:val="center"/>
              <w:rPr>
                <w:sz w:val="18"/>
                <w:szCs w:val="18"/>
              </w:rPr>
            </w:pPr>
            <w:r w:rsidRPr="001E4602">
              <w:rPr>
                <w:sz w:val="18"/>
                <w:szCs w:val="18"/>
              </w:rPr>
              <w:t xml:space="preserve">Псн – количество контрольных мероприятий, проведенных в рамках муниципального жилищного контроля, с нарушениями требований законодательства РФ о порядке их проведения, по результатам выявления которых к должностным лицам органа муниципального жилищного контроля , осуществившим такие контрольные мероприятия, применены меры дисциплинарного, административного наказания   </w:t>
            </w:r>
          </w:p>
          <w:p w:rsidR="001E4602" w:rsidRPr="001E4602" w:rsidRDefault="001E4602" w:rsidP="001E4602">
            <w:pPr>
              <w:spacing w:line="240" w:lineRule="auto"/>
              <w:jc w:val="center"/>
              <w:rPr>
                <w:sz w:val="18"/>
                <w:szCs w:val="18"/>
              </w:rPr>
            </w:pPr>
          </w:p>
          <w:p w:rsidR="001E4602" w:rsidRPr="001E4602" w:rsidRDefault="001E4602" w:rsidP="001E4602">
            <w:pPr>
              <w:spacing w:after="360" w:line="240" w:lineRule="auto"/>
              <w:jc w:val="center"/>
              <w:outlineLvl w:val="0"/>
              <w:rPr>
                <w:b/>
                <w:sz w:val="18"/>
                <w:szCs w:val="18"/>
              </w:rPr>
            </w:pPr>
            <w:r w:rsidRPr="001E4602">
              <w:rPr>
                <w:sz w:val="18"/>
                <w:szCs w:val="18"/>
              </w:rPr>
              <w:t>Пок- общее количество контрольных мероприятий, проведенных в рамках муниципального жилищного контроля</w:t>
            </w:r>
          </w:p>
        </w:tc>
        <w:tc>
          <w:tcPr>
            <w:tcW w:w="1701" w:type="dxa"/>
          </w:tcPr>
          <w:p w:rsidR="001E4602" w:rsidRPr="001E4602" w:rsidRDefault="001E4602" w:rsidP="001E4602">
            <w:pPr>
              <w:spacing w:after="360" w:line="240" w:lineRule="auto"/>
              <w:jc w:val="center"/>
              <w:outlineLvl w:val="0"/>
              <w:rPr>
                <w:b/>
                <w:sz w:val="18"/>
                <w:szCs w:val="18"/>
              </w:rPr>
            </w:pPr>
          </w:p>
        </w:tc>
        <w:tc>
          <w:tcPr>
            <w:tcW w:w="1829" w:type="dxa"/>
          </w:tcPr>
          <w:p w:rsidR="001E4602" w:rsidRPr="001E4602" w:rsidRDefault="001E4602" w:rsidP="001E4602">
            <w:pPr>
              <w:spacing w:after="360" w:line="240" w:lineRule="auto"/>
              <w:jc w:val="center"/>
              <w:outlineLvl w:val="0"/>
              <w:rPr>
                <w:b/>
                <w:sz w:val="18"/>
                <w:szCs w:val="18"/>
              </w:rPr>
            </w:pPr>
          </w:p>
        </w:tc>
        <w:tc>
          <w:tcPr>
            <w:tcW w:w="2423" w:type="dxa"/>
          </w:tcPr>
          <w:p w:rsidR="001E4602" w:rsidRPr="001E4602" w:rsidRDefault="001E4602" w:rsidP="001E4602">
            <w:pPr>
              <w:spacing w:line="240" w:lineRule="auto"/>
              <w:rPr>
                <w:sz w:val="18"/>
                <w:szCs w:val="18"/>
              </w:rPr>
            </w:pPr>
            <w:r w:rsidRPr="001E4602">
              <w:rPr>
                <w:sz w:val="18"/>
                <w:szCs w:val="18"/>
              </w:rPr>
              <w:t>Статистические данные контрольного органа</w:t>
            </w:r>
          </w:p>
          <w:p w:rsidR="001E4602" w:rsidRPr="001E4602" w:rsidRDefault="001E4602" w:rsidP="001E4602">
            <w:pPr>
              <w:spacing w:after="360" w:line="240" w:lineRule="auto"/>
              <w:jc w:val="center"/>
              <w:outlineLvl w:val="0"/>
              <w:rPr>
                <w:sz w:val="18"/>
                <w:szCs w:val="18"/>
              </w:rPr>
            </w:pPr>
          </w:p>
        </w:tc>
      </w:tr>
      <w:tr w:rsidR="001E4602" w:rsidRPr="001E4602" w:rsidTr="00EE1A01">
        <w:tc>
          <w:tcPr>
            <w:tcW w:w="15005" w:type="dxa"/>
            <w:gridSpan w:val="7"/>
          </w:tcPr>
          <w:p w:rsidR="001E4602" w:rsidRPr="001E4602" w:rsidRDefault="001E4602" w:rsidP="001E4602">
            <w:pPr>
              <w:spacing w:line="240" w:lineRule="auto"/>
              <w:rPr>
                <w:b/>
                <w:bCs/>
                <w:sz w:val="18"/>
                <w:szCs w:val="18"/>
              </w:rPr>
            </w:pPr>
          </w:p>
          <w:p w:rsidR="001E4602" w:rsidRPr="001E4602" w:rsidRDefault="001E4602" w:rsidP="001E4602">
            <w:pPr>
              <w:spacing w:line="240" w:lineRule="auto"/>
              <w:jc w:val="center"/>
              <w:rPr>
                <w:sz w:val="18"/>
                <w:szCs w:val="18"/>
              </w:rPr>
            </w:pPr>
            <w:r w:rsidRPr="001E4602">
              <w:rPr>
                <w:b/>
                <w:bCs/>
                <w:sz w:val="18"/>
                <w:szCs w:val="18"/>
              </w:rPr>
              <w:t>Мероприятия по контролю без взаимодействия с контролируемым лицом</w:t>
            </w:r>
          </w:p>
        </w:tc>
      </w:tr>
      <w:tr w:rsidR="001E4602" w:rsidRPr="001E4602" w:rsidTr="00EE1A01">
        <w:tc>
          <w:tcPr>
            <w:tcW w:w="1101" w:type="dxa"/>
          </w:tcPr>
          <w:p w:rsidR="001E4602" w:rsidRPr="001E4602" w:rsidRDefault="001E4602" w:rsidP="001E4602">
            <w:pPr>
              <w:spacing w:after="360" w:line="240" w:lineRule="auto"/>
              <w:jc w:val="center"/>
              <w:outlineLvl w:val="0"/>
              <w:rPr>
                <w:sz w:val="18"/>
                <w:szCs w:val="18"/>
              </w:rPr>
            </w:pPr>
          </w:p>
          <w:p w:rsidR="001E4602" w:rsidRPr="001E4602" w:rsidRDefault="001E4602" w:rsidP="001E4602">
            <w:pPr>
              <w:spacing w:after="360" w:line="240" w:lineRule="auto"/>
              <w:jc w:val="center"/>
              <w:outlineLvl w:val="0"/>
              <w:rPr>
                <w:sz w:val="18"/>
                <w:szCs w:val="18"/>
              </w:rPr>
            </w:pPr>
            <w:r w:rsidRPr="001E4602">
              <w:rPr>
                <w:sz w:val="18"/>
                <w:szCs w:val="18"/>
              </w:rPr>
              <w:t>1</w:t>
            </w:r>
          </w:p>
        </w:tc>
        <w:tc>
          <w:tcPr>
            <w:tcW w:w="2551" w:type="dxa"/>
          </w:tcPr>
          <w:p w:rsidR="001E4602" w:rsidRPr="001E4602" w:rsidRDefault="001E4602" w:rsidP="001E4602">
            <w:pPr>
              <w:spacing w:line="240" w:lineRule="auto"/>
              <w:rPr>
                <w:sz w:val="18"/>
                <w:szCs w:val="18"/>
              </w:rPr>
            </w:pPr>
            <w:r w:rsidRPr="001E4602">
              <w:rPr>
                <w:sz w:val="18"/>
                <w:szCs w:val="18"/>
              </w:rPr>
              <w:t xml:space="preserve">Общее количество контрольных мероприятий  </w:t>
            </w:r>
          </w:p>
        </w:tc>
        <w:tc>
          <w:tcPr>
            <w:tcW w:w="2112" w:type="dxa"/>
          </w:tcPr>
          <w:p w:rsidR="001E4602" w:rsidRPr="001E4602" w:rsidRDefault="001E4602" w:rsidP="001E4602">
            <w:pPr>
              <w:spacing w:after="360" w:line="240" w:lineRule="auto"/>
              <w:jc w:val="center"/>
              <w:outlineLvl w:val="0"/>
              <w:rPr>
                <w:sz w:val="18"/>
                <w:szCs w:val="18"/>
              </w:rPr>
            </w:pPr>
            <w:r w:rsidRPr="001E4602">
              <w:rPr>
                <w:sz w:val="18"/>
                <w:szCs w:val="18"/>
              </w:rPr>
              <w:t>статистические данные инспекции</w:t>
            </w:r>
          </w:p>
        </w:tc>
        <w:tc>
          <w:tcPr>
            <w:tcW w:w="3288" w:type="dxa"/>
          </w:tcPr>
          <w:p w:rsidR="001E4602" w:rsidRPr="001E4602" w:rsidRDefault="001E4602" w:rsidP="001E4602">
            <w:pPr>
              <w:spacing w:line="240" w:lineRule="auto"/>
              <w:jc w:val="center"/>
              <w:rPr>
                <w:sz w:val="18"/>
                <w:szCs w:val="18"/>
              </w:rPr>
            </w:pPr>
            <w:r w:rsidRPr="001E4602">
              <w:rPr>
                <w:sz w:val="18"/>
                <w:szCs w:val="18"/>
              </w:rPr>
              <w:t>Статистические данные органа муниципального жилищного контроля</w:t>
            </w:r>
          </w:p>
        </w:tc>
        <w:tc>
          <w:tcPr>
            <w:tcW w:w="1701" w:type="dxa"/>
          </w:tcPr>
          <w:p w:rsidR="001E4602" w:rsidRPr="001E4602" w:rsidRDefault="001E4602" w:rsidP="001E4602">
            <w:pPr>
              <w:spacing w:after="360" w:line="240" w:lineRule="auto"/>
              <w:jc w:val="center"/>
              <w:outlineLvl w:val="0"/>
              <w:rPr>
                <w:b/>
                <w:sz w:val="18"/>
                <w:szCs w:val="18"/>
              </w:rPr>
            </w:pPr>
          </w:p>
        </w:tc>
        <w:tc>
          <w:tcPr>
            <w:tcW w:w="1829" w:type="dxa"/>
          </w:tcPr>
          <w:p w:rsidR="001E4602" w:rsidRPr="001E4602" w:rsidRDefault="001E4602" w:rsidP="001E4602">
            <w:pPr>
              <w:spacing w:after="360" w:line="240" w:lineRule="auto"/>
              <w:jc w:val="center"/>
              <w:outlineLvl w:val="0"/>
              <w:rPr>
                <w:b/>
                <w:sz w:val="18"/>
                <w:szCs w:val="18"/>
              </w:rPr>
            </w:pPr>
          </w:p>
        </w:tc>
        <w:tc>
          <w:tcPr>
            <w:tcW w:w="2423" w:type="dxa"/>
          </w:tcPr>
          <w:p w:rsidR="001E4602" w:rsidRPr="001E4602" w:rsidRDefault="001E4602" w:rsidP="001E4602">
            <w:pPr>
              <w:spacing w:line="240" w:lineRule="auto"/>
              <w:rPr>
                <w:sz w:val="18"/>
                <w:szCs w:val="18"/>
              </w:rPr>
            </w:pPr>
            <w:r w:rsidRPr="001E4602">
              <w:rPr>
                <w:sz w:val="18"/>
                <w:szCs w:val="18"/>
              </w:rPr>
              <w:t>Статистические данные контрольного органа</w:t>
            </w:r>
          </w:p>
        </w:tc>
      </w:tr>
      <w:tr w:rsidR="001E4602" w:rsidRPr="001E4602" w:rsidTr="00EE1A01">
        <w:tc>
          <w:tcPr>
            <w:tcW w:w="1101" w:type="dxa"/>
          </w:tcPr>
          <w:p w:rsidR="001E4602" w:rsidRPr="001E4602" w:rsidRDefault="001E4602" w:rsidP="001E4602">
            <w:pPr>
              <w:spacing w:after="360" w:line="240" w:lineRule="auto"/>
              <w:jc w:val="center"/>
              <w:outlineLvl w:val="0"/>
              <w:rPr>
                <w:sz w:val="18"/>
                <w:szCs w:val="18"/>
              </w:rPr>
            </w:pPr>
          </w:p>
          <w:p w:rsidR="001E4602" w:rsidRPr="001E4602" w:rsidRDefault="001E4602" w:rsidP="001E4602">
            <w:pPr>
              <w:spacing w:after="360" w:line="240" w:lineRule="auto"/>
              <w:jc w:val="center"/>
              <w:outlineLvl w:val="0"/>
              <w:rPr>
                <w:sz w:val="18"/>
                <w:szCs w:val="18"/>
              </w:rPr>
            </w:pPr>
            <w:r w:rsidRPr="001E4602">
              <w:rPr>
                <w:sz w:val="18"/>
                <w:szCs w:val="18"/>
              </w:rPr>
              <w:t>2</w:t>
            </w:r>
          </w:p>
        </w:tc>
        <w:tc>
          <w:tcPr>
            <w:tcW w:w="2551" w:type="dxa"/>
          </w:tcPr>
          <w:p w:rsidR="001E4602" w:rsidRPr="001E4602" w:rsidRDefault="001E4602" w:rsidP="001E4602">
            <w:pPr>
              <w:spacing w:line="240" w:lineRule="auto"/>
              <w:rPr>
                <w:sz w:val="18"/>
                <w:szCs w:val="18"/>
              </w:rPr>
            </w:pPr>
            <w:r w:rsidRPr="001E4602">
              <w:rPr>
                <w:sz w:val="18"/>
                <w:szCs w:val="18"/>
              </w:rPr>
              <w:t xml:space="preserve">Доля предписаний, признанных незаконными в судебном порядке, по отношению к общему количеству предписаний, выданных </w:t>
            </w:r>
          </w:p>
          <w:p w:rsidR="001E4602" w:rsidRPr="001E4602" w:rsidRDefault="001E4602" w:rsidP="001E4602">
            <w:pPr>
              <w:spacing w:line="240" w:lineRule="auto"/>
              <w:rPr>
                <w:sz w:val="18"/>
                <w:szCs w:val="18"/>
              </w:rPr>
            </w:pPr>
            <w:r w:rsidRPr="001E4602">
              <w:rPr>
                <w:sz w:val="18"/>
                <w:szCs w:val="18"/>
              </w:rPr>
              <w:t>органом муниципального жилищного контроля</w:t>
            </w:r>
          </w:p>
          <w:p w:rsidR="001E4602" w:rsidRPr="001E4602" w:rsidRDefault="001E4602" w:rsidP="001E4602">
            <w:pPr>
              <w:spacing w:line="240" w:lineRule="auto"/>
              <w:rPr>
                <w:sz w:val="18"/>
                <w:szCs w:val="18"/>
              </w:rPr>
            </w:pPr>
            <w:r w:rsidRPr="001E4602">
              <w:rPr>
                <w:sz w:val="18"/>
                <w:szCs w:val="18"/>
              </w:rPr>
              <w:t>по результатам контрольных мероприятий</w:t>
            </w:r>
          </w:p>
        </w:tc>
        <w:tc>
          <w:tcPr>
            <w:tcW w:w="2112" w:type="dxa"/>
          </w:tcPr>
          <w:p w:rsidR="001E4602" w:rsidRPr="001E4602" w:rsidRDefault="001E4602" w:rsidP="001E4602">
            <w:pPr>
              <w:spacing w:after="360" w:line="240" w:lineRule="auto"/>
              <w:jc w:val="center"/>
              <w:outlineLvl w:val="0"/>
              <w:rPr>
                <w:sz w:val="18"/>
                <w:szCs w:val="18"/>
              </w:rPr>
            </w:pPr>
            <w:r w:rsidRPr="001E4602">
              <w:rPr>
                <w:sz w:val="18"/>
                <w:szCs w:val="18"/>
              </w:rPr>
              <w:t>ПРМБВн*100%  / ПРМБВо</w:t>
            </w:r>
          </w:p>
        </w:tc>
        <w:tc>
          <w:tcPr>
            <w:tcW w:w="3288" w:type="dxa"/>
          </w:tcPr>
          <w:p w:rsidR="001E4602" w:rsidRPr="001E4602" w:rsidRDefault="001E4602" w:rsidP="001E4602">
            <w:pPr>
              <w:spacing w:line="240" w:lineRule="auto"/>
              <w:jc w:val="center"/>
              <w:rPr>
                <w:sz w:val="18"/>
                <w:szCs w:val="18"/>
              </w:rPr>
            </w:pPr>
            <w:r w:rsidRPr="001E4602">
              <w:rPr>
                <w:sz w:val="18"/>
                <w:szCs w:val="18"/>
              </w:rPr>
              <w:t>ПРМБВн –количество  предписаний, выданных органом муниципального жилищного контроля по результатам контрольных мероприятий признанных незаконными в судебном порядке</w:t>
            </w:r>
          </w:p>
          <w:p w:rsidR="001E4602" w:rsidRPr="001E4602" w:rsidRDefault="001E4602" w:rsidP="001E4602">
            <w:pPr>
              <w:spacing w:line="240" w:lineRule="auto"/>
              <w:jc w:val="center"/>
              <w:rPr>
                <w:sz w:val="18"/>
                <w:szCs w:val="18"/>
              </w:rPr>
            </w:pPr>
            <w:r w:rsidRPr="001E4602">
              <w:rPr>
                <w:sz w:val="18"/>
                <w:szCs w:val="18"/>
              </w:rPr>
              <w:t>ПРМБВо - количество предписаний, выданных  по результатам контрольных мероприятий</w:t>
            </w:r>
          </w:p>
        </w:tc>
        <w:tc>
          <w:tcPr>
            <w:tcW w:w="1701" w:type="dxa"/>
          </w:tcPr>
          <w:p w:rsidR="001E4602" w:rsidRPr="001E4602" w:rsidRDefault="001E4602" w:rsidP="001E4602">
            <w:pPr>
              <w:spacing w:after="360" w:line="240" w:lineRule="auto"/>
              <w:jc w:val="center"/>
              <w:outlineLvl w:val="0"/>
              <w:rPr>
                <w:b/>
                <w:sz w:val="18"/>
                <w:szCs w:val="18"/>
              </w:rPr>
            </w:pPr>
          </w:p>
        </w:tc>
        <w:tc>
          <w:tcPr>
            <w:tcW w:w="1829" w:type="dxa"/>
          </w:tcPr>
          <w:p w:rsidR="001E4602" w:rsidRPr="001E4602" w:rsidRDefault="001E4602" w:rsidP="001E4602">
            <w:pPr>
              <w:spacing w:after="360" w:line="240" w:lineRule="auto"/>
              <w:jc w:val="center"/>
              <w:outlineLvl w:val="0"/>
              <w:rPr>
                <w:b/>
                <w:sz w:val="18"/>
                <w:szCs w:val="18"/>
              </w:rPr>
            </w:pPr>
          </w:p>
        </w:tc>
        <w:tc>
          <w:tcPr>
            <w:tcW w:w="2423" w:type="dxa"/>
          </w:tcPr>
          <w:p w:rsidR="001E4602" w:rsidRPr="001E4602" w:rsidRDefault="001E4602" w:rsidP="001E4602">
            <w:pPr>
              <w:spacing w:line="240" w:lineRule="auto"/>
              <w:rPr>
                <w:sz w:val="18"/>
                <w:szCs w:val="18"/>
              </w:rPr>
            </w:pPr>
            <w:r w:rsidRPr="001E4602">
              <w:rPr>
                <w:sz w:val="18"/>
                <w:szCs w:val="18"/>
              </w:rPr>
              <w:t>Статистические данные контрольного органа</w:t>
            </w:r>
          </w:p>
          <w:p w:rsidR="001E4602" w:rsidRPr="001E4602" w:rsidRDefault="001E4602" w:rsidP="001E4602">
            <w:pPr>
              <w:spacing w:line="240" w:lineRule="auto"/>
              <w:rPr>
                <w:sz w:val="18"/>
                <w:szCs w:val="18"/>
              </w:rPr>
            </w:pPr>
          </w:p>
        </w:tc>
      </w:tr>
    </w:tbl>
    <w:p w:rsidR="001E4602" w:rsidRPr="001E4602" w:rsidRDefault="001E4602" w:rsidP="001E4602">
      <w:pPr>
        <w:spacing w:after="360" w:line="240" w:lineRule="auto"/>
        <w:jc w:val="center"/>
        <w:outlineLvl w:val="0"/>
        <w:rPr>
          <w:b/>
          <w:sz w:val="18"/>
          <w:szCs w:val="18"/>
        </w:rPr>
        <w:sectPr w:rsidR="001E4602" w:rsidRPr="001E4602" w:rsidSect="00EE1A01">
          <w:pgSz w:w="16838" w:h="11906" w:orient="landscape" w:code="9"/>
          <w:pgMar w:top="1418" w:right="1134" w:bottom="851" w:left="1134" w:header="0" w:footer="0" w:gutter="0"/>
          <w:cols w:space="708"/>
          <w:docGrid w:linePitch="360"/>
        </w:sectPr>
      </w:pPr>
    </w:p>
    <w:p w:rsidR="001E4602" w:rsidRPr="001E4602" w:rsidRDefault="001E4602" w:rsidP="001E4602">
      <w:pPr>
        <w:spacing w:line="240" w:lineRule="auto"/>
        <w:jc w:val="both"/>
        <w:rPr>
          <w:sz w:val="18"/>
          <w:szCs w:val="18"/>
        </w:rPr>
      </w:pPr>
      <w:r w:rsidRPr="001E4602">
        <w:rPr>
          <w:sz w:val="18"/>
          <w:szCs w:val="18"/>
        </w:rPr>
        <w:lastRenderedPageBreak/>
        <w:t>2. Опубликовать настоящее решение в периодическом печатном издании «Вестник Кайлинского сельсовета» сельского поселения Кайлинского сельсовета Мошковского муниципального района Новосибирской области</w:t>
      </w:r>
      <w:r w:rsidRPr="001E4602">
        <w:rPr>
          <w:i/>
          <w:sz w:val="18"/>
          <w:szCs w:val="18"/>
        </w:rPr>
        <w:t xml:space="preserve"> </w:t>
      </w:r>
      <w:r w:rsidRPr="001E4602">
        <w:rPr>
          <w:sz w:val="18"/>
          <w:szCs w:val="18"/>
        </w:rPr>
        <w:t>и разместить на официальном сайте сельского поселения Кайлинского сельсовета Мошковского муниципального района Новосибирской области.</w:t>
      </w:r>
    </w:p>
    <w:p w:rsidR="001E4602" w:rsidRPr="001E4602" w:rsidRDefault="001E4602" w:rsidP="001E4602">
      <w:pPr>
        <w:spacing w:line="240" w:lineRule="auto"/>
        <w:jc w:val="both"/>
        <w:rPr>
          <w:sz w:val="18"/>
          <w:szCs w:val="18"/>
        </w:rPr>
      </w:pPr>
      <w:r w:rsidRPr="001E4602">
        <w:rPr>
          <w:sz w:val="18"/>
          <w:szCs w:val="18"/>
        </w:rPr>
        <w:t>3. Настоящее решение вступает в силу со дня его опубликования.</w:t>
      </w:r>
    </w:p>
    <w:p w:rsidR="001E4602" w:rsidRPr="001E4602" w:rsidRDefault="001E4602" w:rsidP="001E4602">
      <w:pPr>
        <w:spacing w:line="240" w:lineRule="auto"/>
        <w:ind w:firstLine="540"/>
        <w:jc w:val="both"/>
        <w:rPr>
          <w:sz w:val="18"/>
          <w:szCs w:val="18"/>
        </w:rPr>
      </w:pPr>
    </w:p>
    <w:p w:rsidR="001E4602" w:rsidRPr="001E4602" w:rsidRDefault="001E4602" w:rsidP="001E4602">
      <w:pPr>
        <w:spacing w:line="240" w:lineRule="auto"/>
        <w:ind w:firstLine="0"/>
        <w:jc w:val="both"/>
        <w:rPr>
          <w:sz w:val="18"/>
          <w:szCs w:val="18"/>
        </w:rPr>
      </w:pPr>
      <w:r w:rsidRPr="001E4602">
        <w:rPr>
          <w:sz w:val="18"/>
          <w:szCs w:val="18"/>
        </w:rPr>
        <w:t>Глава Кайлинского сельсовета</w:t>
      </w:r>
      <w:r>
        <w:rPr>
          <w:sz w:val="18"/>
          <w:szCs w:val="18"/>
        </w:rPr>
        <w:t xml:space="preserve"> </w:t>
      </w:r>
      <w:r w:rsidRPr="001E4602">
        <w:rPr>
          <w:sz w:val="18"/>
          <w:szCs w:val="18"/>
        </w:rPr>
        <w:t xml:space="preserve">Мошковского района </w:t>
      </w:r>
      <w:r>
        <w:rPr>
          <w:sz w:val="18"/>
          <w:szCs w:val="18"/>
        </w:rPr>
        <w:t xml:space="preserve"> </w:t>
      </w:r>
      <w:r w:rsidRPr="001E4602">
        <w:rPr>
          <w:sz w:val="18"/>
          <w:szCs w:val="18"/>
        </w:rPr>
        <w:t>Новосибирской области                                               П.В. Чернов</w:t>
      </w:r>
    </w:p>
    <w:p w:rsidR="001E4602" w:rsidRPr="001E4602" w:rsidRDefault="001E4602" w:rsidP="001E4602">
      <w:pPr>
        <w:spacing w:line="240" w:lineRule="auto"/>
        <w:ind w:firstLine="0"/>
        <w:rPr>
          <w:sz w:val="18"/>
          <w:szCs w:val="18"/>
        </w:rPr>
      </w:pPr>
      <w:r w:rsidRPr="001E4602">
        <w:rPr>
          <w:sz w:val="18"/>
          <w:szCs w:val="18"/>
        </w:rPr>
        <w:t> </w:t>
      </w:r>
    </w:p>
    <w:p w:rsidR="001E4602" w:rsidRPr="001E4602" w:rsidRDefault="001E4602" w:rsidP="001E4602">
      <w:pPr>
        <w:spacing w:line="240" w:lineRule="auto"/>
        <w:ind w:firstLine="0"/>
        <w:rPr>
          <w:sz w:val="18"/>
          <w:szCs w:val="18"/>
        </w:rPr>
      </w:pPr>
      <w:r w:rsidRPr="001E4602">
        <w:rPr>
          <w:sz w:val="18"/>
          <w:szCs w:val="18"/>
        </w:rPr>
        <w:t>Председатель Совета депутатов Кайлинского сельсовета</w:t>
      </w:r>
    </w:p>
    <w:p w:rsidR="001E4602" w:rsidRDefault="001E4602" w:rsidP="001E4602">
      <w:pPr>
        <w:spacing w:line="240" w:lineRule="auto"/>
        <w:ind w:firstLine="0"/>
        <w:rPr>
          <w:sz w:val="18"/>
          <w:szCs w:val="18"/>
        </w:rPr>
      </w:pPr>
      <w:r w:rsidRPr="001E4602">
        <w:rPr>
          <w:sz w:val="18"/>
          <w:szCs w:val="18"/>
        </w:rPr>
        <w:t>Мошковского района</w:t>
      </w:r>
      <w:r>
        <w:rPr>
          <w:sz w:val="18"/>
          <w:szCs w:val="18"/>
        </w:rPr>
        <w:t xml:space="preserve"> </w:t>
      </w:r>
      <w:r w:rsidRPr="001E4602">
        <w:rPr>
          <w:sz w:val="18"/>
          <w:szCs w:val="18"/>
        </w:rPr>
        <w:t xml:space="preserve">Новосибирской области                      </w:t>
      </w:r>
      <w:r>
        <w:rPr>
          <w:sz w:val="18"/>
          <w:szCs w:val="18"/>
        </w:rPr>
        <w:t xml:space="preserve">                          </w:t>
      </w:r>
      <w:r w:rsidRPr="001E4602">
        <w:rPr>
          <w:sz w:val="18"/>
          <w:szCs w:val="18"/>
        </w:rPr>
        <w:t xml:space="preserve">                                                     Н.Д. Крупко</w:t>
      </w:r>
    </w:p>
    <w:p w:rsidR="001E4602" w:rsidRPr="001E4602" w:rsidRDefault="001E4602" w:rsidP="001E4602">
      <w:pPr>
        <w:spacing w:line="240" w:lineRule="auto"/>
        <w:ind w:firstLine="0"/>
        <w:rPr>
          <w:sz w:val="18"/>
          <w:szCs w:val="18"/>
        </w:rPr>
      </w:pPr>
    </w:p>
    <w:p w:rsidR="001E4602" w:rsidRPr="001E4602" w:rsidRDefault="001E4602" w:rsidP="001E4602">
      <w:pPr>
        <w:pStyle w:val="1"/>
        <w:spacing w:before="0" w:line="240" w:lineRule="auto"/>
        <w:jc w:val="center"/>
        <w:rPr>
          <w:rFonts w:ascii="Times New Roman" w:hAnsi="Times New Roman" w:cs="Times New Roman"/>
          <w:b/>
          <w:bCs/>
          <w:color w:val="auto"/>
          <w:sz w:val="18"/>
          <w:szCs w:val="18"/>
        </w:rPr>
      </w:pPr>
      <w:r w:rsidRPr="001E4602">
        <w:rPr>
          <w:rFonts w:ascii="Times New Roman" w:hAnsi="Times New Roman" w:cs="Times New Roman"/>
          <w:b/>
          <w:bCs/>
          <w:color w:val="auto"/>
          <w:sz w:val="18"/>
          <w:szCs w:val="18"/>
        </w:rPr>
        <w:t>СОВЕТ ДЕПУТАТОВ КАЙЛИНСКОГО СЕЛЬСОВЕТА</w:t>
      </w:r>
    </w:p>
    <w:p w:rsidR="001E4602" w:rsidRPr="001E4602" w:rsidRDefault="001E4602" w:rsidP="001E4602">
      <w:pPr>
        <w:pStyle w:val="1"/>
        <w:spacing w:before="0" w:line="240" w:lineRule="auto"/>
        <w:jc w:val="center"/>
        <w:rPr>
          <w:rFonts w:ascii="Times New Roman" w:hAnsi="Times New Roman" w:cs="Times New Roman"/>
          <w:b/>
          <w:bCs/>
          <w:color w:val="auto"/>
          <w:sz w:val="18"/>
          <w:szCs w:val="18"/>
        </w:rPr>
      </w:pPr>
      <w:r w:rsidRPr="001E4602">
        <w:rPr>
          <w:rFonts w:ascii="Times New Roman" w:hAnsi="Times New Roman" w:cs="Times New Roman"/>
          <w:b/>
          <w:bCs/>
          <w:color w:val="auto"/>
          <w:sz w:val="18"/>
          <w:szCs w:val="18"/>
        </w:rPr>
        <w:t xml:space="preserve"> МОШКОВСКОГО РАЙОНА НОВОСИБИРСКОЙ ОБЛАСТИ</w:t>
      </w:r>
    </w:p>
    <w:p w:rsidR="001E4602" w:rsidRPr="001E4602" w:rsidRDefault="001E4602" w:rsidP="001E4602">
      <w:pPr>
        <w:spacing w:line="240" w:lineRule="auto"/>
        <w:jc w:val="center"/>
        <w:rPr>
          <w:b/>
          <w:bCs/>
          <w:sz w:val="18"/>
          <w:szCs w:val="18"/>
        </w:rPr>
      </w:pPr>
      <w:r w:rsidRPr="001E4602">
        <w:rPr>
          <w:b/>
          <w:bCs/>
          <w:sz w:val="18"/>
          <w:szCs w:val="18"/>
        </w:rPr>
        <w:t xml:space="preserve">шестого созыва </w:t>
      </w:r>
    </w:p>
    <w:p w:rsidR="001E4602" w:rsidRPr="001E4602" w:rsidRDefault="001E4602" w:rsidP="001E4602">
      <w:pPr>
        <w:spacing w:line="240" w:lineRule="auto"/>
        <w:jc w:val="center"/>
        <w:rPr>
          <w:b/>
          <w:bCs/>
          <w:sz w:val="18"/>
          <w:szCs w:val="18"/>
        </w:rPr>
      </w:pPr>
      <w:r w:rsidRPr="001E4602">
        <w:rPr>
          <w:b/>
          <w:bCs/>
          <w:sz w:val="18"/>
          <w:szCs w:val="18"/>
        </w:rPr>
        <w:t>РЕШЕНИЕ</w:t>
      </w:r>
    </w:p>
    <w:p w:rsidR="001E4602" w:rsidRPr="001E4602" w:rsidRDefault="001E4602" w:rsidP="001E4602">
      <w:pPr>
        <w:spacing w:line="240" w:lineRule="auto"/>
        <w:jc w:val="center"/>
        <w:rPr>
          <w:b/>
          <w:bCs/>
          <w:sz w:val="18"/>
          <w:szCs w:val="18"/>
        </w:rPr>
      </w:pPr>
      <w:r w:rsidRPr="001E4602">
        <w:rPr>
          <w:b/>
          <w:bCs/>
          <w:sz w:val="18"/>
          <w:szCs w:val="18"/>
        </w:rPr>
        <w:t>тринадцатой сессии</w:t>
      </w:r>
    </w:p>
    <w:p w:rsidR="001E4602" w:rsidRPr="001E4602" w:rsidRDefault="001E4602" w:rsidP="001E4602">
      <w:pPr>
        <w:spacing w:line="240" w:lineRule="auto"/>
        <w:jc w:val="center"/>
        <w:rPr>
          <w:sz w:val="18"/>
          <w:szCs w:val="18"/>
        </w:rPr>
      </w:pPr>
      <w:r w:rsidRPr="001E4602">
        <w:rPr>
          <w:sz w:val="18"/>
          <w:szCs w:val="18"/>
        </w:rPr>
        <w:t>«29» ноября 2021 года                                                                                               №90</w:t>
      </w:r>
    </w:p>
    <w:p w:rsidR="001E4602" w:rsidRPr="001E4602" w:rsidRDefault="001E4602" w:rsidP="001E4602">
      <w:pPr>
        <w:spacing w:line="240" w:lineRule="auto"/>
        <w:rPr>
          <w:sz w:val="18"/>
          <w:szCs w:val="18"/>
        </w:rPr>
      </w:pPr>
    </w:p>
    <w:p w:rsidR="001E4602" w:rsidRPr="001E4602" w:rsidRDefault="001E4602" w:rsidP="001E4602">
      <w:pPr>
        <w:widowControl w:val="0"/>
        <w:autoSpaceDE w:val="0"/>
        <w:autoSpaceDN w:val="0"/>
        <w:adjustRightInd w:val="0"/>
        <w:spacing w:line="240" w:lineRule="auto"/>
        <w:ind w:right="-2"/>
        <w:jc w:val="center"/>
        <w:rPr>
          <w:rFonts w:eastAsia="Calibri"/>
          <w:b/>
          <w:bCs/>
          <w:sz w:val="18"/>
          <w:szCs w:val="18"/>
          <w:lang w:eastAsia="en-US"/>
        </w:rPr>
      </w:pPr>
      <w:r w:rsidRPr="001E4602">
        <w:rPr>
          <w:rFonts w:eastAsia="Calibri"/>
          <w:b/>
          <w:bCs/>
          <w:sz w:val="18"/>
          <w:szCs w:val="18"/>
          <w:lang w:eastAsia="en-US"/>
        </w:rPr>
        <w:t xml:space="preserve">О внесении изменений в решение от 30.03.2017 №83 </w:t>
      </w:r>
    </w:p>
    <w:p w:rsidR="001E4602" w:rsidRPr="001E4602" w:rsidRDefault="001E4602" w:rsidP="001E4602">
      <w:pPr>
        <w:tabs>
          <w:tab w:val="left" w:pos="-5670"/>
        </w:tabs>
        <w:autoSpaceDE w:val="0"/>
        <w:autoSpaceDN w:val="0"/>
        <w:adjustRightInd w:val="0"/>
        <w:spacing w:line="240" w:lineRule="auto"/>
        <w:ind w:right="4535"/>
        <w:jc w:val="both"/>
        <w:rPr>
          <w:rFonts w:eastAsia="Calibri"/>
          <w:b/>
          <w:bCs/>
          <w:i/>
          <w:iCs/>
          <w:sz w:val="18"/>
          <w:szCs w:val="18"/>
        </w:rPr>
      </w:pPr>
    </w:p>
    <w:p w:rsidR="001E4602" w:rsidRPr="001E4602" w:rsidRDefault="001E4602" w:rsidP="001E4602">
      <w:pPr>
        <w:autoSpaceDE w:val="0"/>
        <w:autoSpaceDN w:val="0"/>
        <w:spacing w:line="240" w:lineRule="auto"/>
        <w:ind w:firstLine="708"/>
        <w:jc w:val="both"/>
        <w:rPr>
          <w:sz w:val="18"/>
          <w:szCs w:val="18"/>
        </w:rPr>
      </w:pPr>
      <w:r w:rsidRPr="001E4602">
        <w:rPr>
          <w:sz w:val="18"/>
          <w:szCs w:val="18"/>
        </w:rPr>
        <w:t>В соответствии с постановлением Правительства Новосибирской области от 31.01.2017 № 20-п и пунктом 2 статьи 22 главы 6 Федерального закона от 02.03.2007 № 25-ФЗ «О муниципальной службе в Российской Федерации», руководствуясь Уставом Кайлинского сельсовета Мошковского района Новосибирской области, Регламентом Совета депутатов Кайлинского сельсовета Мошковского района Новосибирской области, Совет депутатов Кайлинского сельсовета Мошковского района Новосибирской области</w:t>
      </w:r>
    </w:p>
    <w:p w:rsidR="001E4602" w:rsidRPr="001E4602" w:rsidRDefault="001E4602" w:rsidP="001E4602">
      <w:pPr>
        <w:spacing w:line="240" w:lineRule="auto"/>
        <w:jc w:val="both"/>
        <w:rPr>
          <w:b/>
          <w:sz w:val="18"/>
          <w:szCs w:val="18"/>
        </w:rPr>
      </w:pPr>
      <w:r w:rsidRPr="001E4602">
        <w:rPr>
          <w:b/>
          <w:sz w:val="18"/>
          <w:szCs w:val="18"/>
        </w:rPr>
        <w:t>РЕШИЛ:</w:t>
      </w:r>
    </w:p>
    <w:p w:rsidR="001E4602" w:rsidRPr="001E4602" w:rsidRDefault="001E4602" w:rsidP="001E4602">
      <w:pPr>
        <w:spacing w:line="240" w:lineRule="auto"/>
        <w:ind w:firstLine="708"/>
        <w:jc w:val="both"/>
        <w:rPr>
          <w:sz w:val="18"/>
          <w:szCs w:val="18"/>
        </w:rPr>
      </w:pPr>
      <w:r w:rsidRPr="001E4602">
        <w:rPr>
          <w:sz w:val="18"/>
          <w:szCs w:val="18"/>
        </w:rPr>
        <w:t>1.Внести в решение тринадцатой сессии Совета депутатов Кайлинского сельсовета Мошковского района Новосибирской области от 30.03.2017 № 83 «Об утверждении Положения об оплате труда выборных должностных лиц, осуществляющих свои полномочия на постоянной основе и муниципальных служащих администрации Кайлинского сельсовета Мошковского района Новосибирской области», следующие изменения:</w:t>
      </w:r>
    </w:p>
    <w:p w:rsidR="001E4602" w:rsidRPr="001E4602" w:rsidRDefault="001E4602" w:rsidP="001E4602">
      <w:pPr>
        <w:spacing w:line="240" w:lineRule="auto"/>
        <w:ind w:firstLine="708"/>
        <w:jc w:val="both"/>
        <w:rPr>
          <w:sz w:val="18"/>
          <w:szCs w:val="18"/>
        </w:rPr>
      </w:pPr>
      <w:r w:rsidRPr="001E4602">
        <w:rPr>
          <w:sz w:val="18"/>
          <w:szCs w:val="18"/>
        </w:rPr>
        <w:t xml:space="preserve">- в пункте 2 статьи </w:t>
      </w:r>
      <w:r w:rsidRPr="001E4602">
        <w:rPr>
          <w:sz w:val="18"/>
          <w:szCs w:val="18"/>
          <w:lang w:val="en-US"/>
        </w:rPr>
        <w:t>II</w:t>
      </w:r>
      <w:r w:rsidRPr="001E4602">
        <w:rPr>
          <w:sz w:val="18"/>
          <w:szCs w:val="18"/>
        </w:rPr>
        <w:t xml:space="preserve"> заменить цифры «2792» на «2927»;</w:t>
      </w:r>
    </w:p>
    <w:p w:rsidR="001E4602" w:rsidRPr="001E4602" w:rsidRDefault="001E4602" w:rsidP="001E4602">
      <w:pPr>
        <w:spacing w:line="240" w:lineRule="auto"/>
        <w:ind w:firstLine="708"/>
        <w:jc w:val="both"/>
        <w:rPr>
          <w:sz w:val="18"/>
          <w:szCs w:val="18"/>
        </w:rPr>
      </w:pPr>
      <w:r w:rsidRPr="001E4602">
        <w:rPr>
          <w:sz w:val="18"/>
          <w:szCs w:val="18"/>
        </w:rPr>
        <w:t xml:space="preserve">- в пункте 2 статьи </w:t>
      </w:r>
      <w:r w:rsidRPr="001E4602">
        <w:rPr>
          <w:sz w:val="18"/>
          <w:szCs w:val="18"/>
          <w:lang w:val="en-US"/>
        </w:rPr>
        <w:t>III</w:t>
      </w:r>
      <w:r w:rsidRPr="001E4602">
        <w:rPr>
          <w:sz w:val="18"/>
          <w:szCs w:val="18"/>
        </w:rPr>
        <w:t xml:space="preserve"> заменить цифры «2792» на «2927»;</w:t>
      </w:r>
    </w:p>
    <w:p w:rsidR="001E4602" w:rsidRPr="001E4602" w:rsidRDefault="001E4602" w:rsidP="001E4602">
      <w:pPr>
        <w:spacing w:line="240" w:lineRule="auto"/>
        <w:ind w:firstLine="708"/>
        <w:jc w:val="both"/>
        <w:rPr>
          <w:sz w:val="18"/>
          <w:szCs w:val="18"/>
        </w:rPr>
      </w:pPr>
      <w:r w:rsidRPr="001E4602">
        <w:rPr>
          <w:sz w:val="18"/>
          <w:szCs w:val="18"/>
        </w:rPr>
        <w:t xml:space="preserve">- таблицу пункта 4 статьи </w:t>
      </w:r>
      <w:r w:rsidRPr="001E4602">
        <w:rPr>
          <w:sz w:val="18"/>
          <w:szCs w:val="18"/>
          <w:lang w:val="en-US"/>
        </w:rPr>
        <w:t>III</w:t>
      </w:r>
      <w:r w:rsidRPr="001E4602">
        <w:rPr>
          <w:sz w:val="18"/>
          <w:szCs w:val="18"/>
        </w:rPr>
        <w:t xml:space="preserve"> изложить в следующей редакции:</w:t>
      </w:r>
    </w:p>
    <w:p w:rsidR="001E4602" w:rsidRPr="001E4602" w:rsidRDefault="001E4602" w:rsidP="001E4602">
      <w:pPr>
        <w:spacing w:line="240" w:lineRule="auto"/>
        <w:ind w:firstLine="708"/>
        <w:jc w:val="both"/>
        <w:rPr>
          <w:sz w:val="18"/>
          <w:szCs w:val="1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96"/>
        <w:gridCol w:w="3758"/>
      </w:tblGrid>
      <w:tr w:rsidR="001E4602" w:rsidRPr="001E4602" w:rsidTr="00EE1A01">
        <w:trPr>
          <w:trHeight w:val="291"/>
        </w:trPr>
        <w:tc>
          <w:tcPr>
            <w:tcW w:w="3093" w:type="pct"/>
          </w:tcPr>
          <w:p w:rsidR="001E4602" w:rsidRPr="001E4602" w:rsidRDefault="001E4602" w:rsidP="001E4602">
            <w:pPr>
              <w:autoSpaceDE w:val="0"/>
              <w:autoSpaceDN w:val="0"/>
              <w:spacing w:line="240" w:lineRule="auto"/>
              <w:ind w:firstLine="142"/>
              <w:jc w:val="center"/>
              <w:rPr>
                <w:sz w:val="18"/>
                <w:szCs w:val="18"/>
              </w:rPr>
            </w:pPr>
            <w:r w:rsidRPr="001E4602">
              <w:rPr>
                <w:sz w:val="18"/>
                <w:szCs w:val="18"/>
              </w:rPr>
              <w:t>Наименование классного чина муниципальных служащих</w:t>
            </w:r>
          </w:p>
        </w:tc>
        <w:tc>
          <w:tcPr>
            <w:tcW w:w="1907" w:type="pct"/>
          </w:tcPr>
          <w:p w:rsidR="001E4602" w:rsidRPr="001E4602" w:rsidRDefault="001E4602" w:rsidP="001E4602">
            <w:pPr>
              <w:autoSpaceDE w:val="0"/>
              <w:autoSpaceDN w:val="0"/>
              <w:spacing w:line="240" w:lineRule="auto"/>
              <w:ind w:firstLine="0"/>
              <w:rPr>
                <w:sz w:val="18"/>
                <w:szCs w:val="18"/>
              </w:rPr>
            </w:pPr>
            <w:r w:rsidRPr="001E4602">
              <w:rPr>
                <w:sz w:val="18"/>
                <w:szCs w:val="18"/>
              </w:rPr>
              <w:t>Норматив ежемесячной надбавки за классный чин муниципальных служащих, рублей</w:t>
            </w:r>
          </w:p>
        </w:tc>
      </w:tr>
      <w:tr w:rsidR="001E4602" w:rsidRPr="001E4602" w:rsidTr="00EE1A01">
        <w:trPr>
          <w:trHeight w:val="291"/>
        </w:trPr>
        <w:tc>
          <w:tcPr>
            <w:tcW w:w="3093" w:type="pct"/>
          </w:tcPr>
          <w:p w:rsidR="001E4602" w:rsidRPr="001E4602" w:rsidRDefault="001E4602" w:rsidP="001E4602">
            <w:pPr>
              <w:autoSpaceDE w:val="0"/>
              <w:autoSpaceDN w:val="0"/>
              <w:spacing w:line="240" w:lineRule="auto"/>
              <w:ind w:firstLine="142"/>
              <w:rPr>
                <w:sz w:val="18"/>
                <w:szCs w:val="18"/>
              </w:rPr>
            </w:pPr>
            <w:r w:rsidRPr="001E4602">
              <w:rPr>
                <w:sz w:val="18"/>
                <w:szCs w:val="18"/>
              </w:rPr>
              <w:t>Советник муниципальной службы 1 класса</w:t>
            </w:r>
          </w:p>
        </w:tc>
        <w:tc>
          <w:tcPr>
            <w:tcW w:w="1907" w:type="pct"/>
            <w:vAlign w:val="bottom"/>
          </w:tcPr>
          <w:p w:rsidR="001E4602" w:rsidRPr="001E4602" w:rsidRDefault="001E4602" w:rsidP="001E4602">
            <w:pPr>
              <w:spacing w:line="240" w:lineRule="auto"/>
              <w:jc w:val="right"/>
              <w:rPr>
                <w:color w:val="000000"/>
                <w:sz w:val="18"/>
                <w:szCs w:val="18"/>
              </w:rPr>
            </w:pPr>
            <w:r w:rsidRPr="001E4602">
              <w:rPr>
                <w:color w:val="000000"/>
                <w:sz w:val="18"/>
                <w:szCs w:val="18"/>
              </w:rPr>
              <w:t>1522</w:t>
            </w:r>
          </w:p>
        </w:tc>
      </w:tr>
      <w:tr w:rsidR="001E4602" w:rsidRPr="001E4602" w:rsidTr="00EE1A01">
        <w:trPr>
          <w:trHeight w:val="291"/>
        </w:trPr>
        <w:tc>
          <w:tcPr>
            <w:tcW w:w="3093" w:type="pct"/>
          </w:tcPr>
          <w:p w:rsidR="001E4602" w:rsidRPr="001E4602" w:rsidRDefault="001E4602" w:rsidP="001E4602">
            <w:pPr>
              <w:spacing w:line="240" w:lineRule="auto"/>
              <w:ind w:firstLine="142"/>
              <w:rPr>
                <w:sz w:val="18"/>
                <w:szCs w:val="18"/>
              </w:rPr>
            </w:pPr>
            <w:r w:rsidRPr="001E4602">
              <w:rPr>
                <w:sz w:val="18"/>
                <w:szCs w:val="18"/>
              </w:rPr>
              <w:t>Советник муниципальной службы 2 класса</w:t>
            </w:r>
          </w:p>
        </w:tc>
        <w:tc>
          <w:tcPr>
            <w:tcW w:w="1907" w:type="pct"/>
            <w:vAlign w:val="bottom"/>
          </w:tcPr>
          <w:p w:rsidR="001E4602" w:rsidRPr="001E4602" w:rsidRDefault="001E4602" w:rsidP="001E4602">
            <w:pPr>
              <w:spacing w:line="240" w:lineRule="auto"/>
              <w:jc w:val="right"/>
              <w:rPr>
                <w:color w:val="000000"/>
                <w:sz w:val="18"/>
                <w:szCs w:val="18"/>
              </w:rPr>
            </w:pPr>
            <w:r w:rsidRPr="001E4602">
              <w:rPr>
                <w:color w:val="000000"/>
                <w:sz w:val="18"/>
                <w:szCs w:val="18"/>
              </w:rPr>
              <w:t>1450</w:t>
            </w:r>
          </w:p>
        </w:tc>
      </w:tr>
      <w:tr w:rsidR="001E4602" w:rsidRPr="001E4602" w:rsidTr="00EE1A01">
        <w:trPr>
          <w:trHeight w:val="291"/>
        </w:trPr>
        <w:tc>
          <w:tcPr>
            <w:tcW w:w="3093" w:type="pct"/>
          </w:tcPr>
          <w:p w:rsidR="001E4602" w:rsidRPr="001E4602" w:rsidRDefault="001E4602" w:rsidP="001E4602">
            <w:pPr>
              <w:spacing w:line="240" w:lineRule="auto"/>
              <w:ind w:firstLine="142"/>
              <w:rPr>
                <w:sz w:val="18"/>
                <w:szCs w:val="18"/>
              </w:rPr>
            </w:pPr>
            <w:r w:rsidRPr="001E4602">
              <w:rPr>
                <w:sz w:val="18"/>
                <w:szCs w:val="18"/>
              </w:rPr>
              <w:t>Советник муниципальной службы 3 класса</w:t>
            </w:r>
          </w:p>
        </w:tc>
        <w:tc>
          <w:tcPr>
            <w:tcW w:w="1907" w:type="pct"/>
            <w:vAlign w:val="bottom"/>
          </w:tcPr>
          <w:p w:rsidR="001E4602" w:rsidRPr="001E4602" w:rsidRDefault="001E4602" w:rsidP="001E4602">
            <w:pPr>
              <w:spacing w:line="240" w:lineRule="auto"/>
              <w:jc w:val="right"/>
              <w:rPr>
                <w:color w:val="000000"/>
                <w:sz w:val="18"/>
                <w:szCs w:val="18"/>
              </w:rPr>
            </w:pPr>
            <w:r w:rsidRPr="001E4602">
              <w:rPr>
                <w:color w:val="000000"/>
                <w:sz w:val="18"/>
                <w:szCs w:val="18"/>
              </w:rPr>
              <w:t>1382</w:t>
            </w:r>
          </w:p>
        </w:tc>
      </w:tr>
      <w:tr w:rsidR="001E4602" w:rsidRPr="001E4602" w:rsidTr="00EE1A01">
        <w:trPr>
          <w:trHeight w:val="305"/>
        </w:trPr>
        <w:tc>
          <w:tcPr>
            <w:tcW w:w="3093" w:type="pct"/>
          </w:tcPr>
          <w:p w:rsidR="001E4602" w:rsidRPr="001E4602" w:rsidRDefault="001E4602" w:rsidP="001E4602">
            <w:pPr>
              <w:autoSpaceDE w:val="0"/>
              <w:autoSpaceDN w:val="0"/>
              <w:spacing w:line="240" w:lineRule="auto"/>
              <w:ind w:firstLine="142"/>
              <w:rPr>
                <w:sz w:val="18"/>
                <w:szCs w:val="18"/>
              </w:rPr>
            </w:pPr>
            <w:r w:rsidRPr="001E4602">
              <w:rPr>
                <w:sz w:val="18"/>
                <w:szCs w:val="18"/>
              </w:rPr>
              <w:t>Секретарь муниципальной службы 1 класса</w:t>
            </w:r>
          </w:p>
        </w:tc>
        <w:tc>
          <w:tcPr>
            <w:tcW w:w="1907" w:type="pct"/>
            <w:vAlign w:val="bottom"/>
          </w:tcPr>
          <w:p w:rsidR="001E4602" w:rsidRPr="001E4602" w:rsidRDefault="001E4602" w:rsidP="001E4602">
            <w:pPr>
              <w:spacing w:line="240" w:lineRule="auto"/>
              <w:jc w:val="right"/>
              <w:rPr>
                <w:color w:val="000000"/>
                <w:sz w:val="18"/>
                <w:szCs w:val="18"/>
              </w:rPr>
            </w:pPr>
            <w:r w:rsidRPr="001E4602">
              <w:rPr>
                <w:color w:val="000000"/>
                <w:sz w:val="18"/>
                <w:szCs w:val="18"/>
              </w:rPr>
              <w:t>1134</w:t>
            </w:r>
          </w:p>
        </w:tc>
      </w:tr>
      <w:tr w:rsidR="001E4602" w:rsidRPr="001E4602" w:rsidTr="00EE1A01">
        <w:trPr>
          <w:trHeight w:val="292"/>
        </w:trPr>
        <w:tc>
          <w:tcPr>
            <w:tcW w:w="3093" w:type="pct"/>
          </w:tcPr>
          <w:p w:rsidR="001E4602" w:rsidRPr="001E4602" w:rsidRDefault="001E4602" w:rsidP="001E4602">
            <w:pPr>
              <w:spacing w:line="240" w:lineRule="auto"/>
              <w:ind w:firstLine="142"/>
              <w:rPr>
                <w:sz w:val="18"/>
                <w:szCs w:val="18"/>
              </w:rPr>
            </w:pPr>
            <w:r w:rsidRPr="001E4602">
              <w:rPr>
                <w:sz w:val="18"/>
                <w:szCs w:val="18"/>
              </w:rPr>
              <w:t>Секретарь муниципальной службы 2 класса</w:t>
            </w:r>
          </w:p>
        </w:tc>
        <w:tc>
          <w:tcPr>
            <w:tcW w:w="1907" w:type="pct"/>
            <w:vAlign w:val="bottom"/>
          </w:tcPr>
          <w:p w:rsidR="001E4602" w:rsidRPr="001E4602" w:rsidRDefault="001E4602" w:rsidP="001E4602">
            <w:pPr>
              <w:spacing w:line="240" w:lineRule="auto"/>
              <w:jc w:val="right"/>
              <w:rPr>
                <w:color w:val="000000"/>
                <w:sz w:val="18"/>
                <w:szCs w:val="18"/>
              </w:rPr>
            </w:pPr>
            <w:r w:rsidRPr="001E4602">
              <w:rPr>
                <w:color w:val="000000"/>
                <w:sz w:val="18"/>
                <w:szCs w:val="18"/>
              </w:rPr>
              <w:t>1073</w:t>
            </w:r>
          </w:p>
        </w:tc>
      </w:tr>
      <w:tr w:rsidR="001E4602" w:rsidRPr="001E4602" w:rsidTr="00EE1A01">
        <w:trPr>
          <w:trHeight w:val="237"/>
        </w:trPr>
        <w:tc>
          <w:tcPr>
            <w:tcW w:w="3093" w:type="pct"/>
          </w:tcPr>
          <w:p w:rsidR="001E4602" w:rsidRPr="001E4602" w:rsidRDefault="001E4602" w:rsidP="001E4602">
            <w:pPr>
              <w:spacing w:line="240" w:lineRule="auto"/>
              <w:ind w:firstLine="142"/>
              <w:rPr>
                <w:sz w:val="18"/>
                <w:szCs w:val="18"/>
              </w:rPr>
            </w:pPr>
            <w:r w:rsidRPr="001E4602">
              <w:rPr>
                <w:sz w:val="18"/>
                <w:szCs w:val="18"/>
              </w:rPr>
              <w:t>Секретарь муниципальной службы 3 класса</w:t>
            </w:r>
          </w:p>
        </w:tc>
        <w:tc>
          <w:tcPr>
            <w:tcW w:w="1907" w:type="pct"/>
            <w:vAlign w:val="bottom"/>
          </w:tcPr>
          <w:p w:rsidR="001E4602" w:rsidRPr="001E4602" w:rsidRDefault="001E4602" w:rsidP="001E4602">
            <w:pPr>
              <w:spacing w:line="240" w:lineRule="auto"/>
              <w:jc w:val="right"/>
              <w:rPr>
                <w:color w:val="000000"/>
                <w:sz w:val="18"/>
                <w:szCs w:val="18"/>
              </w:rPr>
            </w:pPr>
            <w:r w:rsidRPr="001E4602">
              <w:rPr>
                <w:color w:val="000000"/>
                <w:sz w:val="18"/>
                <w:szCs w:val="18"/>
              </w:rPr>
              <w:t>881</w:t>
            </w:r>
          </w:p>
        </w:tc>
      </w:tr>
    </w:tbl>
    <w:p w:rsidR="001E4602" w:rsidRPr="001E4602" w:rsidRDefault="001E4602" w:rsidP="001E4602">
      <w:pPr>
        <w:spacing w:line="240" w:lineRule="auto"/>
        <w:ind w:firstLine="708"/>
        <w:jc w:val="both"/>
        <w:rPr>
          <w:sz w:val="18"/>
          <w:szCs w:val="18"/>
        </w:rPr>
      </w:pPr>
    </w:p>
    <w:p w:rsidR="001E4602" w:rsidRPr="001E4602" w:rsidRDefault="001E4602" w:rsidP="001E4602">
      <w:pPr>
        <w:autoSpaceDE w:val="0"/>
        <w:autoSpaceDN w:val="0"/>
        <w:spacing w:line="240" w:lineRule="auto"/>
        <w:ind w:left="-142" w:firstLine="850"/>
        <w:jc w:val="both"/>
        <w:rPr>
          <w:sz w:val="18"/>
          <w:szCs w:val="18"/>
        </w:rPr>
      </w:pPr>
      <w:r w:rsidRPr="001E4602">
        <w:rPr>
          <w:sz w:val="18"/>
          <w:szCs w:val="18"/>
        </w:rPr>
        <w:t>2. Действие настоящего решения распространяются на правоотношения, возникшие с 1октября 2021 года.</w:t>
      </w:r>
    </w:p>
    <w:p w:rsidR="001E4602" w:rsidRPr="001E4602" w:rsidRDefault="001E4602" w:rsidP="001E4602">
      <w:pPr>
        <w:autoSpaceDE w:val="0"/>
        <w:autoSpaceDN w:val="0"/>
        <w:spacing w:line="240" w:lineRule="auto"/>
        <w:ind w:left="-142" w:firstLine="850"/>
        <w:jc w:val="both"/>
        <w:rPr>
          <w:sz w:val="18"/>
          <w:szCs w:val="18"/>
        </w:rPr>
      </w:pPr>
    </w:p>
    <w:p w:rsidR="001E4602" w:rsidRPr="001E4602" w:rsidRDefault="001E4602" w:rsidP="001E4602">
      <w:pPr>
        <w:autoSpaceDE w:val="0"/>
        <w:autoSpaceDN w:val="0"/>
        <w:adjustRightInd w:val="0"/>
        <w:spacing w:line="240" w:lineRule="auto"/>
        <w:ind w:firstLine="709"/>
        <w:jc w:val="both"/>
        <w:rPr>
          <w:rFonts w:eastAsia="Calibri"/>
          <w:sz w:val="18"/>
          <w:szCs w:val="18"/>
          <w:lang w:eastAsia="en-US"/>
        </w:rPr>
      </w:pPr>
      <w:r w:rsidRPr="001E4602">
        <w:rPr>
          <w:rFonts w:eastAsia="Calibri"/>
          <w:bCs/>
          <w:iCs/>
          <w:sz w:val="18"/>
          <w:szCs w:val="18"/>
          <w:lang w:eastAsia="en-US"/>
        </w:rPr>
        <w:t>3. </w:t>
      </w:r>
      <w:r w:rsidRPr="001E4602">
        <w:rPr>
          <w:rFonts w:eastAsia="Calibri"/>
          <w:sz w:val="18"/>
          <w:szCs w:val="18"/>
          <w:lang w:eastAsia="en-US"/>
        </w:rPr>
        <w:t xml:space="preserve">Опубликовать решение в газете «Вестник </w:t>
      </w:r>
      <w:r w:rsidRPr="001E4602">
        <w:rPr>
          <w:sz w:val="18"/>
          <w:szCs w:val="18"/>
        </w:rPr>
        <w:t>Кайлинского сельсовета</w:t>
      </w:r>
      <w:r w:rsidRPr="001E4602">
        <w:rPr>
          <w:rFonts w:eastAsia="Calibri"/>
          <w:sz w:val="18"/>
          <w:szCs w:val="18"/>
          <w:lang w:eastAsia="en-US"/>
        </w:rPr>
        <w:t>» и разместить в разделе «Совет депутатов» на официальном сайте администрации</w:t>
      </w:r>
      <w:r w:rsidRPr="001E4602">
        <w:rPr>
          <w:sz w:val="18"/>
          <w:szCs w:val="18"/>
        </w:rPr>
        <w:t xml:space="preserve"> Кайлинского сельсовета</w:t>
      </w:r>
      <w:r w:rsidRPr="001E4602">
        <w:rPr>
          <w:rFonts w:eastAsia="Calibri"/>
          <w:sz w:val="18"/>
          <w:szCs w:val="18"/>
          <w:lang w:eastAsia="en-US"/>
        </w:rPr>
        <w:t xml:space="preserve"> Мошковского района Новосибирской области в информационно-телекоммуникационной сети «Интернет».</w:t>
      </w:r>
    </w:p>
    <w:p w:rsidR="001E4602" w:rsidRPr="001E4602" w:rsidRDefault="001E4602" w:rsidP="001E4602">
      <w:pPr>
        <w:autoSpaceDE w:val="0"/>
        <w:autoSpaceDN w:val="0"/>
        <w:adjustRightInd w:val="0"/>
        <w:spacing w:line="240" w:lineRule="auto"/>
        <w:ind w:firstLine="709"/>
        <w:jc w:val="both"/>
        <w:rPr>
          <w:rFonts w:eastAsia="Calibri"/>
          <w:bCs/>
          <w:iCs/>
          <w:sz w:val="18"/>
          <w:szCs w:val="18"/>
          <w:lang w:eastAsia="en-US"/>
        </w:rPr>
      </w:pPr>
      <w:r w:rsidRPr="001E4602">
        <w:rPr>
          <w:rFonts w:eastAsia="Calibri"/>
          <w:bCs/>
          <w:iCs/>
          <w:sz w:val="18"/>
          <w:szCs w:val="18"/>
          <w:lang w:eastAsia="en-US"/>
        </w:rPr>
        <w:t xml:space="preserve"> 4. Решение вступает в силу со дня опубликования.</w:t>
      </w:r>
    </w:p>
    <w:p w:rsidR="001E4602" w:rsidRPr="001E4602" w:rsidRDefault="001E4602" w:rsidP="001E4602">
      <w:pPr>
        <w:spacing w:line="240" w:lineRule="auto"/>
        <w:jc w:val="both"/>
        <w:rPr>
          <w:sz w:val="18"/>
          <w:szCs w:val="18"/>
        </w:rPr>
      </w:pPr>
    </w:p>
    <w:p w:rsidR="001E4602" w:rsidRPr="001E4602" w:rsidRDefault="001E4602" w:rsidP="001E4602">
      <w:pPr>
        <w:spacing w:line="240" w:lineRule="auto"/>
        <w:ind w:firstLine="0"/>
        <w:jc w:val="both"/>
        <w:rPr>
          <w:sz w:val="18"/>
          <w:szCs w:val="18"/>
        </w:rPr>
      </w:pPr>
      <w:r w:rsidRPr="001E4602">
        <w:rPr>
          <w:sz w:val="18"/>
          <w:szCs w:val="18"/>
        </w:rPr>
        <w:t>Глава Кайлинского сельсовета</w:t>
      </w:r>
      <w:r>
        <w:rPr>
          <w:sz w:val="18"/>
          <w:szCs w:val="18"/>
        </w:rPr>
        <w:t xml:space="preserve"> </w:t>
      </w:r>
      <w:r w:rsidRPr="001E4602">
        <w:rPr>
          <w:sz w:val="18"/>
          <w:szCs w:val="18"/>
        </w:rPr>
        <w:t>Мошковского района Новосибирской области                                              П.В. Чернов</w:t>
      </w:r>
    </w:p>
    <w:p w:rsidR="001E4602" w:rsidRPr="001E4602" w:rsidRDefault="001E4602" w:rsidP="001E4602">
      <w:pPr>
        <w:spacing w:line="240" w:lineRule="auto"/>
        <w:ind w:firstLine="0"/>
        <w:jc w:val="both"/>
        <w:rPr>
          <w:sz w:val="18"/>
          <w:szCs w:val="18"/>
        </w:rPr>
      </w:pPr>
    </w:p>
    <w:p w:rsidR="001E4602" w:rsidRPr="001E4602" w:rsidRDefault="001E4602" w:rsidP="001E4602">
      <w:pPr>
        <w:spacing w:line="240" w:lineRule="auto"/>
        <w:ind w:firstLine="0"/>
        <w:jc w:val="both"/>
        <w:rPr>
          <w:sz w:val="18"/>
          <w:szCs w:val="18"/>
        </w:rPr>
      </w:pPr>
      <w:r w:rsidRPr="001E4602">
        <w:rPr>
          <w:sz w:val="18"/>
          <w:szCs w:val="18"/>
        </w:rPr>
        <w:t>Председатель Совета депутатов Кайлинского сельсовета</w:t>
      </w:r>
    </w:p>
    <w:p w:rsidR="001E4602" w:rsidRDefault="001E4602" w:rsidP="001E4602">
      <w:pPr>
        <w:spacing w:line="240" w:lineRule="auto"/>
        <w:ind w:firstLine="0"/>
        <w:rPr>
          <w:sz w:val="18"/>
          <w:szCs w:val="18"/>
        </w:rPr>
      </w:pPr>
      <w:r w:rsidRPr="001E4602">
        <w:rPr>
          <w:sz w:val="18"/>
          <w:szCs w:val="18"/>
        </w:rPr>
        <w:t xml:space="preserve">Мошковского района Новосибирской области  </w:t>
      </w:r>
      <w:r>
        <w:rPr>
          <w:sz w:val="18"/>
          <w:szCs w:val="18"/>
        </w:rPr>
        <w:t xml:space="preserve">                                                     </w:t>
      </w:r>
      <w:r w:rsidRPr="001E4602">
        <w:rPr>
          <w:sz w:val="18"/>
          <w:szCs w:val="18"/>
        </w:rPr>
        <w:t xml:space="preserve">                                             Н.Д. Крупко</w:t>
      </w:r>
    </w:p>
    <w:p w:rsidR="00B40664" w:rsidRDefault="00B40664" w:rsidP="001E4602">
      <w:pPr>
        <w:spacing w:line="240" w:lineRule="auto"/>
        <w:ind w:firstLine="0"/>
        <w:rPr>
          <w:sz w:val="18"/>
          <w:szCs w:val="18"/>
        </w:rPr>
      </w:pPr>
    </w:p>
    <w:p w:rsidR="00B40664" w:rsidRPr="00B40664" w:rsidRDefault="00B40664" w:rsidP="00B40664">
      <w:pPr>
        <w:spacing w:line="240" w:lineRule="auto"/>
        <w:jc w:val="center"/>
        <w:rPr>
          <w:b/>
          <w:sz w:val="18"/>
          <w:szCs w:val="18"/>
        </w:rPr>
      </w:pPr>
      <w:r w:rsidRPr="00B40664">
        <w:rPr>
          <w:b/>
          <w:sz w:val="18"/>
          <w:szCs w:val="18"/>
        </w:rPr>
        <w:t>СОВЕТ ДЕПУТАТОВ КАЙЛИНСКОГО СЕЛЬСОВЕТА</w:t>
      </w:r>
    </w:p>
    <w:p w:rsidR="00B40664" w:rsidRPr="00B40664" w:rsidRDefault="00B40664" w:rsidP="00B40664">
      <w:pPr>
        <w:spacing w:line="240" w:lineRule="auto"/>
        <w:jc w:val="center"/>
        <w:rPr>
          <w:b/>
          <w:sz w:val="18"/>
          <w:szCs w:val="18"/>
        </w:rPr>
      </w:pPr>
      <w:r w:rsidRPr="00B40664">
        <w:rPr>
          <w:b/>
          <w:sz w:val="18"/>
          <w:szCs w:val="18"/>
        </w:rPr>
        <w:t>МОШКОВСКОГО РАЙОНА НОВОСИБИРСКОЙ ОБЛАСТИ</w:t>
      </w:r>
    </w:p>
    <w:p w:rsidR="00B40664" w:rsidRPr="00B40664" w:rsidRDefault="00B40664" w:rsidP="00B40664">
      <w:pPr>
        <w:spacing w:line="240" w:lineRule="auto"/>
        <w:jc w:val="center"/>
        <w:rPr>
          <w:b/>
          <w:sz w:val="18"/>
          <w:szCs w:val="18"/>
        </w:rPr>
      </w:pPr>
      <w:r w:rsidRPr="00B40664">
        <w:rPr>
          <w:b/>
          <w:sz w:val="18"/>
          <w:szCs w:val="18"/>
        </w:rPr>
        <w:t>шестого созыва</w:t>
      </w:r>
    </w:p>
    <w:p w:rsidR="00B40664" w:rsidRPr="00B40664" w:rsidRDefault="00B40664" w:rsidP="00B40664">
      <w:pPr>
        <w:spacing w:line="240" w:lineRule="auto"/>
        <w:jc w:val="center"/>
        <w:rPr>
          <w:b/>
          <w:sz w:val="18"/>
          <w:szCs w:val="18"/>
        </w:rPr>
      </w:pPr>
      <w:r w:rsidRPr="00B40664">
        <w:rPr>
          <w:b/>
          <w:sz w:val="18"/>
          <w:szCs w:val="18"/>
        </w:rPr>
        <w:t>РЕШЕНИЕ</w:t>
      </w:r>
    </w:p>
    <w:p w:rsidR="00B40664" w:rsidRPr="00B40664" w:rsidRDefault="00B40664" w:rsidP="00B40664">
      <w:pPr>
        <w:spacing w:line="240" w:lineRule="auto"/>
        <w:jc w:val="center"/>
        <w:rPr>
          <w:sz w:val="18"/>
          <w:szCs w:val="18"/>
        </w:rPr>
      </w:pPr>
      <w:r w:rsidRPr="00B40664">
        <w:rPr>
          <w:sz w:val="18"/>
          <w:szCs w:val="18"/>
        </w:rPr>
        <w:t xml:space="preserve">тринадцатой сессии </w:t>
      </w:r>
    </w:p>
    <w:p w:rsidR="00B40664" w:rsidRPr="00B40664" w:rsidRDefault="00B40664" w:rsidP="00B40664">
      <w:pPr>
        <w:pStyle w:val="aff8"/>
        <w:rPr>
          <w:sz w:val="18"/>
          <w:szCs w:val="18"/>
        </w:rPr>
      </w:pPr>
      <w:r w:rsidRPr="00B40664">
        <w:rPr>
          <w:sz w:val="18"/>
          <w:szCs w:val="18"/>
        </w:rPr>
        <w:t>от 29 декабря 2021 года                                                                                 №91</w:t>
      </w:r>
    </w:p>
    <w:p w:rsidR="00B40664" w:rsidRPr="00B40664" w:rsidRDefault="00B40664" w:rsidP="00B40664">
      <w:pPr>
        <w:spacing w:line="240" w:lineRule="auto"/>
        <w:jc w:val="center"/>
        <w:rPr>
          <w:b/>
          <w:sz w:val="18"/>
          <w:szCs w:val="18"/>
        </w:rPr>
      </w:pPr>
      <w:r w:rsidRPr="00B40664">
        <w:rPr>
          <w:b/>
          <w:sz w:val="18"/>
          <w:szCs w:val="18"/>
        </w:rPr>
        <w:t xml:space="preserve">О плате за найм муниципального жилого фонда на 2022 год </w:t>
      </w:r>
    </w:p>
    <w:p w:rsidR="00B40664" w:rsidRPr="00B40664" w:rsidRDefault="00B40664" w:rsidP="00B40664">
      <w:pPr>
        <w:spacing w:line="240" w:lineRule="auto"/>
        <w:jc w:val="center"/>
        <w:rPr>
          <w:b/>
          <w:sz w:val="18"/>
          <w:szCs w:val="18"/>
        </w:rPr>
      </w:pPr>
      <w:r w:rsidRPr="00B40664">
        <w:rPr>
          <w:b/>
          <w:sz w:val="18"/>
          <w:szCs w:val="18"/>
        </w:rPr>
        <w:t>на территории Кайлинского сельсовета Мошковского района Новосибирской области</w:t>
      </w:r>
    </w:p>
    <w:p w:rsidR="00B40664" w:rsidRPr="00B40664" w:rsidRDefault="00B40664" w:rsidP="00B40664">
      <w:pPr>
        <w:spacing w:line="240" w:lineRule="auto"/>
        <w:jc w:val="both"/>
        <w:rPr>
          <w:sz w:val="18"/>
          <w:szCs w:val="18"/>
        </w:rPr>
      </w:pPr>
      <w:r w:rsidRPr="00B40664">
        <w:rPr>
          <w:sz w:val="18"/>
          <w:szCs w:val="18"/>
        </w:rPr>
        <w:t xml:space="preserve">          В соответствии с пунктом 6 части 10 статьи 35 Федерального закона от 06.10.2003 года № 131-ФЗ «Об общих принципах организации местного самоуправления в Российской Федерации», Совет депутатов Кайлинского сельсовета </w:t>
      </w:r>
      <w:r w:rsidRPr="00B40664">
        <w:rPr>
          <w:b/>
          <w:sz w:val="18"/>
          <w:szCs w:val="18"/>
        </w:rPr>
        <w:t>Мошковского района Новосибирской области</w:t>
      </w:r>
      <w:r w:rsidRPr="00B40664">
        <w:rPr>
          <w:sz w:val="18"/>
          <w:szCs w:val="18"/>
        </w:rPr>
        <w:t xml:space="preserve"> РЕШИЛ:</w:t>
      </w:r>
    </w:p>
    <w:p w:rsidR="00B40664" w:rsidRPr="00B40664" w:rsidRDefault="00B40664" w:rsidP="00B40664">
      <w:pPr>
        <w:pStyle w:val="a9"/>
        <w:numPr>
          <w:ilvl w:val="0"/>
          <w:numId w:val="4"/>
        </w:numPr>
        <w:spacing w:line="240" w:lineRule="auto"/>
        <w:ind w:left="0" w:firstLine="360"/>
        <w:jc w:val="both"/>
        <w:rPr>
          <w:sz w:val="18"/>
          <w:szCs w:val="18"/>
        </w:rPr>
      </w:pPr>
      <w:r w:rsidRPr="00B40664">
        <w:rPr>
          <w:sz w:val="18"/>
          <w:szCs w:val="18"/>
        </w:rPr>
        <w:lastRenderedPageBreak/>
        <w:t xml:space="preserve">Утвердить на территории Кайлинского сельсовета </w:t>
      </w:r>
      <w:r w:rsidRPr="00B40664">
        <w:rPr>
          <w:b/>
          <w:sz w:val="18"/>
          <w:szCs w:val="18"/>
        </w:rPr>
        <w:t>Мошковского района Новосибирской области</w:t>
      </w:r>
      <w:r w:rsidRPr="00B40664">
        <w:rPr>
          <w:sz w:val="18"/>
          <w:szCs w:val="18"/>
        </w:rPr>
        <w:t xml:space="preserve"> плату за найм муниципального жилого фонда на 2022 год за 1 кв.м. согласно приложения.</w:t>
      </w:r>
    </w:p>
    <w:p w:rsidR="00B40664" w:rsidRPr="00B40664" w:rsidRDefault="00B40664" w:rsidP="00B40664">
      <w:pPr>
        <w:pStyle w:val="a9"/>
        <w:numPr>
          <w:ilvl w:val="0"/>
          <w:numId w:val="4"/>
        </w:numPr>
        <w:spacing w:line="240" w:lineRule="auto"/>
        <w:ind w:left="0" w:firstLine="360"/>
        <w:jc w:val="both"/>
        <w:rPr>
          <w:sz w:val="18"/>
          <w:szCs w:val="18"/>
        </w:rPr>
      </w:pPr>
      <w:r w:rsidRPr="00B40664">
        <w:rPr>
          <w:sz w:val="18"/>
          <w:szCs w:val="18"/>
        </w:rPr>
        <w:t>Настоящее решение вступает в силу с 01.01.2022 года.</w:t>
      </w:r>
    </w:p>
    <w:p w:rsidR="00B40664" w:rsidRPr="00B40664" w:rsidRDefault="00B40664" w:rsidP="00B40664">
      <w:pPr>
        <w:pStyle w:val="a9"/>
        <w:numPr>
          <w:ilvl w:val="0"/>
          <w:numId w:val="4"/>
        </w:numPr>
        <w:spacing w:line="240" w:lineRule="auto"/>
        <w:ind w:left="0" w:firstLine="360"/>
        <w:jc w:val="both"/>
        <w:rPr>
          <w:sz w:val="18"/>
          <w:szCs w:val="18"/>
        </w:rPr>
      </w:pPr>
      <w:r w:rsidRPr="00B40664">
        <w:rPr>
          <w:sz w:val="18"/>
          <w:szCs w:val="18"/>
        </w:rPr>
        <w:t>Контроль за исполнением настоящего решения возложить на постоянную депутатскую комиссию по благоустройству, ЖКХ и охране окружающей среды.</w:t>
      </w:r>
    </w:p>
    <w:p w:rsidR="00B40664" w:rsidRPr="00B40664" w:rsidRDefault="00B40664" w:rsidP="00B40664">
      <w:pPr>
        <w:spacing w:line="240" w:lineRule="auto"/>
        <w:jc w:val="both"/>
        <w:rPr>
          <w:sz w:val="18"/>
          <w:szCs w:val="18"/>
        </w:rPr>
      </w:pPr>
    </w:p>
    <w:p w:rsidR="00B40664" w:rsidRPr="00B40664" w:rsidRDefault="00B40664" w:rsidP="00B40664">
      <w:pPr>
        <w:spacing w:line="240" w:lineRule="auto"/>
        <w:jc w:val="both"/>
        <w:rPr>
          <w:sz w:val="18"/>
          <w:szCs w:val="18"/>
        </w:rPr>
      </w:pPr>
      <w:r w:rsidRPr="00B40664">
        <w:rPr>
          <w:sz w:val="18"/>
          <w:szCs w:val="18"/>
        </w:rPr>
        <w:t>Глава Кайлинского сельсовета</w:t>
      </w:r>
      <w:r>
        <w:rPr>
          <w:sz w:val="18"/>
          <w:szCs w:val="18"/>
        </w:rPr>
        <w:t xml:space="preserve"> </w:t>
      </w:r>
      <w:r w:rsidRPr="00B40664">
        <w:rPr>
          <w:sz w:val="18"/>
          <w:szCs w:val="18"/>
        </w:rPr>
        <w:t>Мошковского района Новосибирской области                                 П.В. Чернов</w:t>
      </w:r>
    </w:p>
    <w:p w:rsidR="00B40664" w:rsidRPr="00B40664" w:rsidRDefault="00B40664" w:rsidP="00B40664">
      <w:pPr>
        <w:spacing w:line="240" w:lineRule="auto"/>
        <w:jc w:val="both"/>
        <w:rPr>
          <w:sz w:val="18"/>
          <w:szCs w:val="18"/>
        </w:rPr>
      </w:pPr>
    </w:p>
    <w:p w:rsidR="00B40664" w:rsidRPr="00B40664" w:rsidRDefault="00B40664" w:rsidP="00B40664">
      <w:pPr>
        <w:spacing w:line="240" w:lineRule="auto"/>
        <w:jc w:val="both"/>
        <w:rPr>
          <w:sz w:val="18"/>
          <w:szCs w:val="18"/>
        </w:rPr>
      </w:pPr>
      <w:r w:rsidRPr="00B40664">
        <w:rPr>
          <w:sz w:val="18"/>
          <w:szCs w:val="18"/>
        </w:rPr>
        <w:t>Председатель Совета депутатов Мошковского района Новосибирской области                            Н.Д. Крупко</w:t>
      </w:r>
    </w:p>
    <w:p w:rsidR="00B40664" w:rsidRPr="00B40664" w:rsidRDefault="00B40664" w:rsidP="00B40664">
      <w:pPr>
        <w:shd w:val="clear" w:color="auto" w:fill="FFFFFF"/>
        <w:tabs>
          <w:tab w:val="left" w:pos="-142"/>
          <w:tab w:val="left" w:pos="0"/>
        </w:tabs>
        <w:spacing w:line="240" w:lineRule="auto"/>
        <w:jc w:val="both"/>
        <w:rPr>
          <w:sz w:val="18"/>
          <w:szCs w:val="18"/>
        </w:rPr>
      </w:pPr>
    </w:p>
    <w:tbl>
      <w:tblPr>
        <w:tblW w:w="9747" w:type="dxa"/>
        <w:tblLook w:val="04A0" w:firstRow="1" w:lastRow="0" w:firstColumn="1" w:lastColumn="0" w:noHBand="0" w:noVBand="1"/>
      </w:tblPr>
      <w:tblGrid>
        <w:gridCol w:w="4785"/>
        <w:gridCol w:w="4962"/>
      </w:tblGrid>
      <w:tr w:rsidR="00B40664" w:rsidRPr="00B40664" w:rsidTr="00EE1A01">
        <w:tc>
          <w:tcPr>
            <w:tcW w:w="4785" w:type="dxa"/>
          </w:tcPr>
          <w:p w:rsidR="00B40664" w:rsidRPr="00B40664" w:rsidRDefault="00B40664" w:rsidP="00B40664">
            <w:pPr>
              <w:spacing w:line="240" w:lineRule="auto"/>
              <w:jc w:val="both"/>
              <w:rPr>
                <w:sz w:val="18"/>
                <w:szCs w:val="18"/>
              </w:rPr>
            </w:pPr>
          </w:p>
        </w:tc>
        <w:tc>
          <w:tcPr>
            <w:tcW w:w="4962" w:type="dxa"/>
            <w:hideMark/>
          </w:tcPr>
          <w:p w:rsidR="00B40664" w:rsidRPr="00B40664" w:rsidRDefault="00B40664" w:rsidP="00B40664">
            <w:pPr>
              <w:spacing w:line="240" w:lineRule="auto"/>
              <w:jc w:val="right"/>
              <w:rPr>
                <w:sz w:val="18"/>
                <w:szCs w:val="18"/>
              </w:rPr>
            </w:pPr>
            <w:r w:rsidRPr="00B40664">
              <w:rPr>
                <w:sz w:val="18"/>
                <w:szCs w:val="18"/>
              </w:rPr>
              <w:t xml:space="preserve">Приложение к решению </w:t>
            </w:r>
          </w:p>
          <w:p w:rsidR="00B40664" w:rsidRPr="00B40664" w:rsidRDefault="00B40664" w:rsidP="00B40664">
            <w:pPr>
              <w:spacing w:line="240" w:lineRule="auto"/>
              <w:jc w:val="right"/>
              <w:rPr>
                <w:sz w:val="18"/>
                <w:szCs w:val="18"/>
              </w:rPr>
            </w:pPr>
            <w:r w:rsidRPr="00B40664">
              <w:rPr>
                <w:sz w:val="18"/>
                <w:szCs w:val="18"/>
              </w:rPr>
              <w:t>Совета депутатов Кайлинского сельсовета от 29.12.2021 г. № 91</w:t>
            </w:r>
          </w:p>
        </w:tc>
      </w:tr>
    </w:tbl>
    <w:p w:rsidR="00B40664" w:rsidRPr="00B40664" w:rsidRDefault="00B40664" w:rsidP="00B40664">
      <w:pPr>
        <w:spacing w:line="240" w:lineRule="auto"/>
        <w:jc w:val="both"/>
        <w:rPr>
          <w:sz w:val="18"/>
          <w:szCs w:val="18"/>
        </w:rPr>
      </w:pPr>
    </w:p>
    <w:p w:rsidR="00B40664" w:rsidRPr="00B40664" w:rsidRDefault="00B40664" w:rsidP="00B40664">
      <w:pPr>
        <w:spacing w:line="240" w:lineRule="auto"/>
        <w:jc w:val="center"/>
        <w:rPr>
          <w:b/>
          <w:sz w:val="18"/>
          <w:szCs w:val="18"/>
        </w:rPr>
      </w:pPr>
      <w:r w:rsidRPr="00B40664">
        <w:rPr>
          <w:b/>
          <w:sz w:val="18"/>
          <w:szCs w:val="18"/>
        </w:rPr>
        <w:t>О плате за найм муниципального жилого фонда на 2022 год</w:t>
      </w:r>
    </w:p>
    <w:p w:rsidR="00B40664" w:rsidRPr="00B40664" w:rsidRDefault="00B40664" w:rsidP="00B40664">
      <w:pPr>
        <w:spacing w:line="240" w:lineRule="auto"/>
        <w:jc w:val="center"/>
        <w:rPr>
          <w:b/>
          <w:sz w:val="18"/>
          <w:szCs w:val="1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28"/>
        <w:gridCol w:w="3000"/>
        <w:gridCol w:w="1914"/>
        <w:gridCol w:w="1914"/>
        <w:gridCol w:w="1915"/>
      </w:tblGrid>
      <w:tr w:rsidR="00B40664" w:rsidRPr="00B40664" w:rsidTr="00EE1A01">
        <w:tc>
          <w:tcPr>
            <w:tcW w:w="828" w:type="dxa"/>
            <w:tcBorders>
              <w:top w:val="single" w:sz="4" w:space="0" w:color="000000"/>
              <w:left w:val="single" w:sz="4" w:space="0" w:color="000000"/>
              <w:bottom w:val="single" w:sz="4" w:space="0" w:color="000000"/>
              <w:right w:val="single" w:sz="4" w:space="0" w:color="000000"/>
            </w:tcBorders>
            <w:hideMark/>
          </w:tcPr>
          <w:p w:rsidR="00B40664" w:rsidRPr="00B40664" w:rsidRDefault="00B40664" w:rsidP="00B40664">
            <w:pPr>
              <w:spacing w:line="240" w:lineRule="auto"/>
              <w:jc w:val="center"/>
              <w:rPr>
                <w:b/>
                <w:sz w:val="18"/>
                <w:szCs w:val="18"/>
              </w:rPr>
            </w:pPr>
            <w:r w:rsidRPr="00B40664">
              <w:rPr>
                <w:b/>
                <w:sz w:val="18"/>
                <w:szCs w:val="18"/>
              </w:rPr>
              <w:t>№ п/п</w:t>
            </w:r>
          </w:p>
        </w:tc>
        <w:tc>
          <w:tcPr>
            <w:tcW w:w="3000" w:type="dxa"/>
            <w:tcBorders>
              <w:top w:val="single" w:sz="4" w:space="0" w:color="000000"/>
              <w:left w:val="single" w:sz="4" w:space="0" w:color="000000"/>
              <w:bottom w:val="single" w:sz="4" w:space="0" w:color="000000"/>
              <w:right w:val="single" w:sz="4" w:space="0" w:color="000000"/>
            </w:tcBorders>
            <w:hideMark/>
          </w:tcPr>
          <w:p w:rsidR="00B40664" w:rsidRPr="00B40664" w:rsidRDefault="00B40664" w:rsidP="00B40664">
            <w:pPr>
              <w:spacing w:line="240" w:lineRule="auto"/>
              <w:jc w:val="center"/>
              <w:rPr>
                <w:b/>
                <w:sz w:val="18"/>
                <w:szCs w:val="18"/>
              </w:rPr>
            </w:pPr>
            <w:r w:rsidRPr="00B40664">
              <w:rPr>
                <w:b/>
                <w:sz w:val="18"/>
                <w:szCs w:val="18"/>
              </w:rPr>
              <w:t>Наименование услуги</w:t>
            </w:r>
          </w:p>
        </w:tc>
        <w:tc>
          <w:tcPr>
            <w:tcW w:w="1914" w:type="dxa"/>
            <w:tcBorders>
              <w:top w:val="single" w:sz="4" w:space="0" w:color="000000"/>
              <w:left w:val="single" w:sz="4" w:space="0" w:color="000000"/>
              <w:bottom w:val="single" w:sz="4" w:space="0" w:color="000000"/>
              <w:right w:val="single" w:sz="4" w:space="0" w:color="000000"/>
            </w:tcBorders>
            <w:hideMark/>
          </w:tcPr>
          <w:p w:rsidR="00B40664" w:rsidRPr="00B40664" w:rsidRDefault="00B40664" w:rsidP="00B40664">
            <w:pPr>
              <w:spacing w:line="240" w:lineRule="auto"/>
              <w:jc w:val="center"/>
              <w:rPr>
                <w:b/>
                <w:sz w:val="18"/>
                <w:szCs w:val="18"/>
              </w:rPr>
            </w:pPr>
            <w:r w:rsidRPr="00B40664">
              <w:rPr>
                <w:b/>
                <w:sz w:val="18"/>
                <w:szCs w:val="18"/>
              </w:rPr>
              <w:t>Ед. измерения</w:t>
            </w:r>
          </w:p>
        </w:tc>
        <w:tc>
          <w:tcPr>
            <w:tcW w:w="1914" w:type="dxa"/>
            <w:tcBorders>
              <w:top w:val="single" w:sz="4" w:space="0" w:color="000000"/>
              <w:left w:val="single" w:sz="4" w:space="0" w:color="000000"/>
              <w:bottom w:val="single" w:sz="4" w:space="0" w:color="000000"/>
              <w:right w:val="single" w:sz="4" w:space="0" w:color="000000"/>
            </w:tcBorders>
            <w:hideMark/>
          </w:tcPr>
          <w:p w:rsidR="00B40664" w:rsidRPr="00B40664" w:rsidRDefault="00B40664" w:rsidP="00B40664">
            <w:pPr>
              <w:spacing w:line="240" w:lineRule="auto"/>
              <w:jc w:val="center"/>
              <w:rPr>
                <w:b/>
                <w:sz w:val="18"/>
                <w:szCs w:val="18"/>
              </w:rPr>
            </w:pPr>
            <w:r w:rsidRPr="00B40664">
              <w:rPr>
                <w:b/>
                <w:sz w:val="18"/>
                <w:szCs w:val="18"/>
              </w:rPr>
              <w:t>Тариф на месяц, руб.</w:t>
            </w:r>
          </w:p>
        </w:tc>
        <w:tc>
          <w:tcPr>
            <w:tcW w:w="1915" w:type="dxa"/>
            <w:tcBorders>
              <w:top w:val="single" w:sz="4" w:space="0" w:color="000000"/>
              <w:left w:val="single" w:sz="4" w:space="0" w:color="000000"/>
              <w:bottom w:val="single" w:sz="4" w:space="0" w:color="000000"/>
              <w:right w:val="single" w:sz="4" w:space="0" w:color="000000"/>
            </w:tcBorders>
            <w:hideMark/>
          </w:tcPr>
          <w:p w:rsidR="00B40664" w:rsidRPr="00B40664" w:rsidRDefault="00B40664" w:rsidP="00B40664">
            <w:pPr>
              <w:spacing w:line="240" w:lineRule="auto"/>
              <w:jc w:val="center"/>
              <w:rPr>
                <w:b/>
                <w:sz w:val="18"/>
                <w:szCs w:val="18"/>
              </w:rPr>
            </w:pPr>
            <w:r w:rsidRPr="00B40664">
              <w:rPr>
                <w:b/>
                <w:sz w:val="18"/>
                <w:szCs w:val="18"/>
              </w:rPr>
              <w:t>Рост тарифа к действующему, %</w:t>
            </w:r>
          </w:p>
        </w:tc>
      </w:tr>
      <w:tr w:rsidR="00B40664" w:rsidRPr="00B40664" w:rsidTr="00EE1A01">
        <w:tc>
          <w:tcPr>
            <w:tcW w:w="828" w:type="dxa"/>
            <w:tcBorders>
              <w:top w:val="single" w:sz="4" w:space="0" w:color="000000"/>
              <w:left w:val="single" w:sz="4" w:space="0" w:color="000000"/>
              <w:bottom w:val="single" w:sz="4" w:space="0" w:color="000000"/>
              <w:right w:val="single" w:sz="4" w:space="0" w:color="000000"/>
            </w:tcBorders>
            <w:hideMark/>
          </w:tcPr>
          <w:p w:rsidR="00B40664" w:rsidRPr="00B40664" w:rsidRDefault="00B40664" w:rsidP="00B40664">
            <w:pPr>
              <w:spacing w:line="240" w:lineRule="auto"/>
              <w:jc w:val="center"/>
              <w:rPr>
                <w:sz w:val="18"/>
                <w:szCs w:val="18"/>
              </w:rPr>
            </w:pPr>
            <w:r w:rsidRPr="00B40664">
              <w:rPr>
                <w:sz w:val="18"/>
                <w:szCs w:val="18"/>
              </w:rPr>
              <w:t>1</w:t>
            </w:r>
          </w:p>
        </w:tc>
        <w:tc>
          <w:tcPr>
            <w:tcW w:w="3000" w:type="dxa"/>
            <w:tcBorders>
              <w:top w:val="single" w:sz="4" w:space="0" w:color="000000"/>
              <w:left w:val="single" w:sz="4" w:space="0" w:color="000000"/>
              <w:bottom w:val="single" w:sz="4" w:space="0" w:color="000000"/>
              <w:right w:val="single" w:sz="4" w:space="0" w:color="000000"/>
            </w:tcBorders>
            <w:hideMark/>
          </w:tcPr>
          <w:p w:rsidR="00B40664" w:rsidRPr="00B40664" w:rsidRDefault="00B40664" w:rsidP="00B40664">
            <w:pPr>
              <w:spacing w:line="240" w:lineRule="auto"/>
              <w:jc w:val="center"/>
              <w:rPr>
                <w:sz w:val="18"/>
                <w:szCs w:val="18"/>
              </w:rPr>
            </w:pPr>
            <w:r w:rsidRPr="00B40664">
              <w:rPr>
                <w:sz w:val="18"/>
                <w:szCs w:val="18"/>
              </w:rPr>
              <w:t>Социальный найм жилья</w:t>
            </w:r>
          </w:p>
        </w:tc>
        <w:tc>
          <w:tcPr>
            <w:tcW w:w="1914" w:type="dxa"/>
            <w:tcBorders>
              <w:top w:val="single" w:sz="4" w:space="0" w:color="000000"/>
              <w:left w:val="single" w:sz="4" w:space="0" w:color="000000"/>
              <w:bottom w:val="single" w:sz="4" w:space="0" w:color="000000"/>
              <w:right w:val="single" w:sz="4" w:space="0" w:color="000000"/>
            </w:tcBorders>
            <w:hideMark/>
          </w:tcPr>
          <w:p w:rsidR="00B40664" w:rsidRPr="00B40664" w:rsidRDefault="00B40664" w:rsidP="00B40664">
            <w:pPr>
              <w:spacing w:line="240" w:lineRule="auto"/>
              <w:jc w:val="center"/>
              <w:rPr>
                <w:sz w:val="18"/>
                <w:szCs w:val="18"/>
              </w:rPr>
            </w:pPr>
            <w:r w:rsidRPr="00B40664">
              <w:rPr>
                <w:sz w:val="18"/>
                <w:szCs w:val="18"/>
              </w:rPr>
              <w:t>на 1 кв.м. общей площади</w:t>
            </w:r>
          </w:p>
        </w:tc>
        <w:tc>
          <w:tcPr>
            <w:tcW w:w="1914" w:type="dxa"/>
            <w:tcBorders>
              <w:top w:val="single" w:sz="4" w:space="0" w:color="000000"/>
              <w:left w:val="single" w:sz="4" w:space="0" w:color="000000"/>
              <w:bottom w:val="single" w:sz="4" w:space="0" w:color="000000"/>
              <w:right w:val="single" w:sz="4" w:space="0" w:color="000000"/>
            </w:tcBorders>
            <w:hideMark/>
          </w:tcPr>
          <w:p w:rsidR="00B40664" w:rsidRPr="00B40664" w:rsidRDefault="00B40664" w:rsidP="00B40664">
            <w:pPr>
              <w:spacing w:line="240" w:lineRule="auto"/>
              <w:jc w:val="center"/>
              <w:rPr>
                <w:sz w:val="18"/>
                <w:szCs w:val="18"/>
              </w:rPr>
            </w:pPr>
            <w:r w:rsidRPr="00B40664">
              <w:rPr>
                <w:sz w:val="18"/>
                <w:szCs w:val="18"/>
              </w:rPr>
              <w:t>0,60</w:t>
            </w:r>
          </w:p>
        </w:tc>
        <w:tc>
          <w:tcPr>
            <w:tcW w:w="1915" w:type="dxa"/>
            <w:tcBorders>
              <w:top w:val="single" w:sz="4" w:space="0" w:color="000000"/>
              <w:left w:val="single" w:sz="4" w:space="0" w:color="000000"/>
              <w:bottom w:val="single" w:sz="4" w:space="0" w:color="000000"/>
              <w:right w:val="single" w:sz="4" w:space="0" w:color="000000"/>
            </w:tcBorders>
            <w:hideMark/>
          </w:tcPr>
          <w:p w:rsidR="00B40664" w:rsidRPr="00B40664" w:rsidRDefault="00B40664" w:rsidP="00B40664">
            <w:pPr>
              <w:spacing w:line="240" w:lineRule="auto"/>
              <w:jc w:val="center"/>
              <w:rPr>
                <w:sz w:val="18"/>
                <w:szCs w:val="18"/>
              </w:rPr>
            </w:pPr>
            <w:r w:rsidRPr="00B40664">
              <w:rPr>
                <w:sz w:val="18"/>
                <w:szCs w:val="18"/>
              </w:rPr>
              <w:t>0 %</w:t>
            </w:r>
          </w:p>
        </w:tc>
      </w:tr>
    </w:tbl>
    <w:p w:rsidR="00B40664" w:rsidRPr="00B40664" w:rsidRDefault="00B40664" w:rsidP="00B40664">
      <w:pPr>
        <w:spacing w:line="240" w:lineRule="auto"/>
        <w:jc w:val="center"/>
        <w:rPr>
          <w:sz w:val="18"/>
          <w:szCs w:val="18"/>
        </w:rPr>
      </w:pPr>
    </w:p>
    <w:p w:rsidR="00B40664" w:rsidRDefault="00B40664" w:rsidP="00B40664">
      <w:pPr>
        <w:spacing w:line="240" w:lineRule="auto"/>
        <w:rPr>
          <w:sz w:val="18"/>
          <w:szCs w:val="18"/>
        </w:rPr>
      </w:pPr>
      <w:r w:rsidRPr="00B40664">
        <w:rPr>
          <w:sz w:val="18"/>
          <w:szCs w:val="18"/>
        </w:rPr>
        <w:t>Глава Кайлинского сельсовета Мошковского района Новосибирской области                                  П.В. Чернов</w:t>
      </w:r>
    </w:p>
    <w:p w:rsidR="006250B2" w:rsidRPr="00B40664" w:rsidRDefault="006250B2" w:rsidP="00B40664">
      <w:pPr>
        <w:spacing w:line="240" w:lineRule="auto"/>
        <w:rPr>
          <w:sz w:val="18"/>
          <w:szCs w:val="18"/>
        </w:rPr>
      </w:pPr>
    </w:p>
    <w:p w:rsidR="006250B2" w:rsidRPr="006250B2" w:rsidRDefault="006250B2" w:rsidP="006250B2">
      <w:pPr>
        <w:pStyle w:val="1"/>
        <w:spacing w:line="240" w:lineRule="auto"/>
        <w:ind w:left="-567"/>
        <w:jc w:val="center"/>
        <w:rPr>
          <w:rFonts w:ascii="Times New Roman" w:hAnsi="Times New Roman" w:cs="Times New Roman"/>
          <w:b/>
          <w:color w:val="auto"/>
          <w:sz w:val="18"/>
          <w:szCs w:val="18"/>
        </w:rPr>
      </w:pPr>
      <w:r w:rsidRPr="006250B2">
        <w:rPr>
          <w:rFonts w:ascii="Times New Roman" w:hAnsi="Times New Roman" w:cs="Times New Roman"/>
          <w:b/>
          <w:color w:val="auto"/>
          <w:sz w:val="18"/>
          <w:szCs w:val="18"/>
        </w:rPr>
        <w:t>СОВЕТ ДЕПУТАТОВ КАЙЛИНСКОГО СЕЛЬСОВЕТА</w:t>
      </w:r>
    </w:p>
    <w:p w:rsidR="006250B2" w:rsidRPr="006250B2" w:rsidRDefault="006250B2" w:rsidP="006250B2">
      <w:pPr>
        <w:spacing w:line="240" w:lineRule="auto"/>
        <w:ind w:left="-567"/>
        <w:jc w:val="center"/>
        <w:rPr>
          <w:b/>
          <w:sz w:val="18"/>
          <w:szCs w:val="18"/>
        </w:rPr>
      </w:pPr>
      <w:r w:rsidRPr="006250B2">
        <w:rPr>
          <w:b/>
          <w:sz w:val="18"/>
          <w:szCs w:val="18"/>
        </w:rPr>
        <w:t>МОШКОВСКОГО РАЙОНА НОВОСИБИРСКОЙ ОБЛАСТИ</w:t>
      </w:r>
    </w:p>
    <w:p w:rsidR="006250B2" w:rsidRPr="006250B2" w:rsidRDefault="006250B2" w:rsidP="006250B2">
      <w:pPr>
        <w:spacing w:line="240" w:lineRule="auto"/>
        <w:ind w:left="-567"/>
        <w:jc w:val="center"/>
        <w:rPr>
          <w:sz w:val="18"/>
          <w:szCs w:val="18"/>
        </w:rPr>
      </w:pPr>
      <w:r w:rsidRPr="006250B2">
        <w:rPr>
          <w:b/>
          <w:sz w:val="18"/>
          <w:szCs w:val="18"/>
        </w:rPr>
        <w:t>шестого созыва</w:t>
      </w:r>
    </w:p>
    <w:p w:rsidR="006250B2" w:rsidRPr="006250B2" w:rsidRDefault="006250B2" w:rsidP="006250B2">
      <w:pPr>
        <w:spacing w:line="240" w:lineRule="auto"/>
        <w:ind w:left="-567"/>
        <w:jc w:val="center"/>
        <w:rPr>
          <w:sz w:val="18"/>
          <w:szCs w:val="18"/>
        </w:rPr>
      </w:pPr>
      <w:r w:rsidRPr="006250B2">
        <w:rPr>
          <w:b/>
          <w:sz w:val="18"/>
          <w:szCs w:val="18"/>
        </w:rPr>
        <w:t>РЕШЕНИЕ</w:t>
      </w:r>
    </w:p>
    <w:p w:rsidR="006250B2" w:rsidRPr="006250B2" w:rsidRDefault="006250B2" w:rsidP="006250B2">
      <w:pPr>
        <w:spacing w:line="240" w:lineRule="auto"/>
        <w:ind w:left="-567"/>
        <w:jc w:val="center"/>
        <w:rPr>
          <w:b/>
          <w:sz w:val="18"/>
          <w:szCs w:val="18"/>
        </w:rPr>
      </w:pPr>
      <w:r w:rsidRPr="006250B2">
        <w:rPr>
          <w:b/>
          <w:sz w:val="18"/>
          <w:szCs w:val="18"/>
        </w:rPr>
        <w:t>Тринадцатой сессии</w:t>
      </w:r>
    </w:p>
    <w:p w:rsidR="006250B2" w:rsidRPr="006250B2" w:rsidRDefault="006250B2" w:rsidP="006250B2">
      <w:pPr>
        <w:spacing w:line="240" w:lineRule="auto"/>
        <w:ind w:left="-567"/>
        <w:rPr>
          <w:sz w:val="18"/>
          <w:szCs w:val="18"/>
        </w:rPr>
      </w:pPr>
      <w:r w:rsidRPr="006250B2">
        <w:rPr>
          <w:sz w:val="18"/>
          <w:szCs w:val="18"/>
        </w:rPr>
        <w:t>от 29.12. 2021                                                                                                     № 85</w:t>
      </w:r>
    </w:p>
    <w:p w:rsidR="006250B2" w:rsidRPr="006250B2" w:rsidRDefault="006250B2" w:rsidP="006250B2">
      <w:pPr>
        <w:spacing w:line="240" w:lineRule="auto"/>
        <w:ind w:left="-567"/>
        <w:rPr>
          <w:b/>
          <w:sz w:val="18"/>
          <w:szCs w:val="18"/>
        </w:rPr>
      </w:pPr>
    </w:p>
    <w:p w:rsidR="006250B2" w:rsidRPr="006250B2" w:rsidRDefault="006250B2" w:rsidP="006250B2">
      <w:pPr>
        <w:spacing w:line="240" w:lineRule="auto"/>
        <w:ind w:left="-567"/>
        <w:jc w:val="center"/>
        <w:rPr>
          <w:b/>
          <w:sz w:val="18"/>
          <w:szCs w:val="18"/>
        </w:rPr>
      </w:pPr>
      <w:r w:rsidRPr="006250B2">
        <w:rPr>
          <w:b/>
          <w:sz w:val="18"/>
          <w:szCs w:val="18"/>
        </w:rPr>
        <w:t>О бюджете Кайлинского сельсовета Мошковского района Новосибирской области на 2022 год и плановый период 2023-2024 годов</w:t>
      </w:r>
    </w:p>
    <w:p w:rsidR="006250B2" w:rsidRPr="006250B2" w:rsidRDefault="006250B2" w:rsidP="006250B2">
      <w:pPr>
        <w:spacing w:line="240" w:lineRule="auto"/>
        <w:ind w:left="-567"/>
        <w:jc w:val="center"/>
        <w:rPr>
          <w:b/>
          <w:sz w:val="18"/>
          <w:szCs w:val="18"/>
        </w:rPr>
      </w:pPr>
    </w:p>
    <w:p w:rsidR="006250B2" w:rsidRPr="006250B2" w:rsidRDefault="006250B2" w:rsidP="006250B2">
      <w:pPr>
        <w:pStyle w:val="ConsNormal0"/>
        <w:ind w:left="-567" w:right="0" w:firstLine="0"/>
        <w:jc w:val="both"/>
        <w:rPr>
          <w:rFonts w:ascii="Times New Roman" w:hAnsi="Times New Roman" w:cs="Times New Roman"/>
          <w:sz w:val="18"/>
          <w:szCs w:val="18"/>
        </w:rPr>
      </w:pPr>
      <w:r w:rsidRPr="006250B2">
        <w:rPr>
          <w:rFonts w:ascii="Times New Roman" w:hAnsi="Times New Roman" w:cs="Times New Roman"/>
          <w:sz w:val="18"/>
          <w:szCs w:val="18"/>
        </w:rPr>
        <w:t xml:space="preserve">          В соответствии с Бюджетным кодексом Российской Федерации, Федеральным законом от 06 октября 2003 № 131-ФЗ «Об общих принципах организации местного самоуправления в Российской Федерации», Законом Новосибирской области «Об областном бюджете Новосибирской области на 2022 год и плановый период 2023-2024 годов», на основании Приказа Министерства финансов Российской Федерации от 06 июня 2019 № 85н «О порядке формирования и применения кодов бюджетной классификации Российской Федерации , их структуре и принципах назначения », Положения «О бюджетном устройстве и бюджетном процессе в администрации Кайлинского сельсовета Мошковского района Новосибирской области», руководствуясь Уставом Кайлинского сельсовета Мошковского района Новосибирской области, Регламентом  Совета депутатов Кайлинского сельсовета Мошковского района Новосибирской области, Совет депутатов Кайлинского сельсовета </w:t>
      </w:r>
    </w:p>
    <w:p w:rsidR="006250B2" w:rsidRPr="006250B2" w:rsidRDefault="006250B2" w:rsidP="006250B2">
      <w:pPr>
        <w:pStyle w:val="ConsNormal0"/>
        <w:ind w:left="-567" w:right="0" w:firstLine="0"/>
        <w:jc w:val="both"/>
        <w:rPr>
          <w:rFonts w:ascii="Times New Roman" w:hAnsi="Times New Roman" w:cs="Times New Roman"/>
          <w:sz w:val="18"/>
          <w:szCs w:val="18"/>
        </w:rPr>
      </w:pPr>
    </w:p>
    <w:p w:rsidR="006250B2" w:rsidRPr="006250B2" w:rsidRDefault="006250B2" w:rsidP="006250B2">
      <w:pPr>
        <w:spacing w:line="240" w:lineRule="auto"/>
        <w:ind w:left="-567"/>
        <w:jc w:val="both"/>
        <w:rPr>
          <w:sz w:val="18"/>
          <w:szCs w:val="18"/>
        </w:rPr>
      </w:pPr>
      <w:r w:rsidRPr="006250B2">
        <w:rPr>
          <w:sz w:val="18"/>
          <w:szCs w:val="18"/>
        </w:rPr>
        <w:t xml:space="preserve">      </w:t>
      </w:r>
      <w:r w:rsidRPr="006250B2">
        <w:rPr>
          <w:b/>
          <w:sz w:val="18"/>
          <w:szCs w:val="18"/>
        </w:rPr>
        <w:t>РЕШИЛ</w:t>
      </w:r>
      <w:r w:rsidRPr="006250B2">
        <w:rPr>
          <w:sz w:val="18"/>
          <w:szCs w:val="18"/>
        </w:rPr>
        <w:t>:</w:t>
      </w:r>
    </w:p>
    <w:p w:rsidR="006250B2" w:rsidRPr="006250B2" w:rsidRDefault="006250B2" w:rsidP="006250B2">
      <w:pPr>
        <w:numPr>
          <w:ilvl w:val="0"/>
          <w:numId w:val="7"/>
        </w:numPr>
        <w:spacing w:line="240" w:lineRule="auto"/>
        <w:ind w:left="-567" w:firstLine="0"/>
        <w:jc w:val="both"/>
        <w:rPr>
          <w:sz w:val="18"/>
          <w:szCs w:val="18"/>
          <w:lang w:eastAsia="x-none"/>
        </w:rPr>
      </w:pPr>
      <w:r w:rsidRPr="006250B2">
        <w:rPr>
          <w:sz w:val="18"/>
          <w:szCs w:val="18"/>
          <w:lang w:eastAsia="x-none"/>
        </w:rPr>
        <w:t>Принять бюджет Кайлинского сельсовета Мошковского района Новосибирской области на 2021 год и плановый период 2022 и 2023 года.</w:t>
      </w:r>
    </w:p>
    <w:p w:rsidR="006250B2" w:rsidRPr="006250B2" w:rsidRDefault="006250B2" w:rsidP="006250B2">
      <w:pPr>
        <w:numPr>
          <w:ilvl w:val="0"/>
          <w:numId w:val="7"/>
        </w:numPr>
        <w:spacing w:line="240" w:lineRule="auto"/>
        <w:ind w:left="-567" w:firstLine="0"/>
        <w:jc w:val="both"/>
        <w:rPr>
          <w:sz w:val="18"/>
          <w:szCs w:val="18"/>
          <w:lang w:eastAsia="x-none"/>
        </w:rPr>
      </w:pPr>
      <w:r w:rsidRPr="006250B2">
        <w:rPr>
          <w:sz w:val="18"/>
          <w:szCs w:val="18"/>
          <w:lang w:eastAsia="x-none"/>
        </w:rPr>
        <w:t>Направить данное решение Главе Кайлинского сельсовета для подписания и опубликования.</w:t>
      </w:r>
    </w:p>
    <w:p w:rsidR="006250B2" w:rsidRPr="006250B2" w:rsidRDefault="006250B2" w:rsidP="006250B2">
      <w:pPr>
        <w:numPr>
          <w:ilvl w:val="0"/>
          <w:numId w:val="7"/>
        </w:numPr>
        <w:spacing w:line="240" w:lineRule="auto"/>
        <w:ind w:left="-567" w:firstLine="0"/>
        <w:jc w:val="both"/>
        <w:rPr>
          <w:sz w:val="18"/>
          <w:szCs w:val="18"/>
          <w:lang w:eastAsia="x-none"/>
        </w:rPr>
      </w:pPr>
      <w:r w:rsidRPr="006250B2">
        <w:rPr>
          <w:sz w:val="18"/>
          <w:szCs w:val="18"/>
        </w:rPr>
        <w:t>Настоящее решение вступает в силу с 01.01.2022 года.</w:t>
      </w:r>
    </w:p>
    <w:p w:rsidR="006250B2" w:rsidRPr="006250B2" w:rsidRDefault="006250B2" w:rsidP="006250B2">
      <w:pPr>
        <w:spacing w:line="240" w:lineRule="auto"/>
        <w:ind w:left="-567"/>
        <w:jc w:val="both"/>
        <w:rPr>
          <w:sz w:val="18"/>
          <w:szCs w:val="18"/>
        </w:rPr>
      </w:pPr>
    </w:p>
    <w:p w:rsidR="006250B2" w:rsidRPr="006250B2" w:rsidRDefault="006250B2" w:rsidP="006250B2">
      <w:pPr>
        <w:spacing w:line="240" w:lineRule="auto"/>
        <w:ind w:left="-567" w:firstLine="0"/>
        <w:jc w:val="both"/>
        <w:rPr>
          <w:sz w:val="18"/>
          <w:szCs w:val="18"/>
        </w:rPr>
      </w:pPr>
      <w:r w:rsidRPr="006250B2">
        <w:rPr>
          <w:sz w:val="18"/>
          <w:szCs w:val="18"/>
        </w:rPr>
        <w:t>Глава Кайлинского сельсовета</w:t>
      </w:r>
      <w:r>
        <w:rPr>
          <w:sz w:val="18"/>
          <w:szCs w:val="18"/>
        </w:rPr>
        <w:t xml:space="preserve"> </w:t>
      </w:r>
      <w:r w:rsidRPr="006250B2">
        <w:rPr>
          <w:sz w:val="18"/>
          <w:szCs w:val="18"/>
        </w:rPr>
        <w:t>Мошковского района</w:t>
      </w:r>
      <w:r>
        <w:rPr>
          <w:sz w:val="18"/>
          <w:szCs w:val="18"/>
        </w:rPr>
        <w:t xml:space="preserve"> </w:t>
      </w:r>
      <w:r w:rsidRPr="006250B2">
        <w:rPr>
          <w:sz w:val="18"/>
          <w:szCs w:val="18"/>
        </w:rPr>
        <w:t>Новосибирской области                                                                 П.В.Чернов</w:t>
      </w:r>
    </w:p>
    <w:p w:rsidR="006250B2" w:rsidRPr="006250B2" w:rsidRDefault="006250B2" w:rsidP="006250B2">
      <w:pPr>
        <w:pStyle w:val="af"/>
        <w:ind w:left="-567"/>
        <w:jc w:val="both"/>
        <w:rPr>
          <w:rFonts w:ascii="Times New Roman" w:hAnsi="Times New Roman"/>
          <w:sz w:val="18"/>
          <w:szCs w:val="18"/>
        </w:rPr>
      </w:pPr>
    </w:p>
    <w:p w:rsidR="006250B2" w:rsidRPr="006250B2" w:rsidRDefault="006250B2" w:rsidP="006250B2">
      <w:pPr>
        <w:pStyle w:val="af"/>
        <w:ind w:left="-567"/>
        <w:jc w:val="both"/>
        <w:rPr>
          <w:rFonts w:ascii="Times New Roman" w:hAnsi="Times New Roman"/>
          <w:sz w:val="18"/>
          <w:szCs w:val="18"/>
        </w:rPr>
      </w:pPr>
      <w:r w:rsidRPr="006250B2">
        <w:rPr>
          <w:rFonts w:ascii="Times New Roman" w:hAnsi="Times New Roman"/>
          <w:sz w:val="18"/>
          <w:szCs w:val="18"/>
        </w:rPr>
        <w:t>Председатель Совета депутатов Кайлинского сельсовета Мошковского района</w:t>
      </w:r>
      <w:r>
        <w:rPr>
          <w:rFonts w:ascii="Times New Roman" w:hAnsi="Times New Roman"/>
          <w:sz w:val="18"/>
          <w:szCs w:val="18"/>
        </w:rPr>
        <w:t xml:space="preserve"> </w:t>
      </w:r>
      <w:r w:rsidRPr="006250B2">
        <w:rPr>
          <w:rFonts w:ascii="Times New Roman" w:hAnsi="Times New Roman"/>
          <w:sz w:val="18"/>
          <w:szCs w:val="18"/>
        </w:rPr>
        <w:t>Новосибирской области                          Н.Д.Крупко</w:t>
      </w:r>
    </w:p>
    <w:p w:rsidR="006250B2" w:rsidRPr="006250B2" w:rsidRDefault="006250B2" w:rsidP="006250B2">
      <w:pPr>
        <w:pStyle w:val="af"/>
        <w:jc w:val="both"/>
        <w:rPr>
          <w:rFonts w:ascii="Times New Roman" w:hAnsi="Times New Roman"/>
          <w:sz w:val="18"/>
          <w:szCs w:val="18"/>
        </w:rPr>
      </w:pPr>
    </w:p>
    <w:p w:rsidR="006250B2" w:rsidRPr="006250B2" w:rsidRDefault="006250B2" w:rsidP="006250B2">
      <w:pPr>
        <w:pStyle w:val="af"/>
        <w:jc w:val="right"/>
        <w:rPr>
          <w:rFonts w:ascii="Times New Roman" w:hAnsi="Times New Roman"/>
          <w:sz w:val="18"/>
          <w:szCs w:val="18"/>
        </w:rPr>
      </w:pPr>
      <w:r w:rsidRPr="006250B2">
        <w:rPr>
          <w:rFonts w:ascii="Times New Roman" w:hAnsi="Times New Roman"/>
          <w:sz w:val="18"/>
          <w:szCs w:val="18"/>
        </w:rPr>
        <w:t>Приложение</w:t>
      </w:r>
    </w:p>
    <w:p w:rsidR="006250B2" w:rsidRPr="006250B2" w:rsidRDefault="006250B2" w:rsidP="006250B2">
      <w:pPr>
        <w:pStyle w:val="af"/>
        <w:jc w:val="right"/>
        <w:rPr>
          <w:rFonts w:ascii="Times New Roman" w:hAnsi="Times New Roman"/>
          <w:sz w:val="18"/>
          <w:szCs w:val="18"/>
        </w:rPr>
      </w:pPr>
      <w:r w:rsidRPr="006250B2">
        <w:rPr>
          <w:rFonts w:ascii="Times New Roman" w:hAnsi="Times New Roman"/>
          <w:sz w:val="18"/>
          <w:szCs w:val="18"/>
        </w:rPr>
        <w:t xml:space="preserve"> к решению тринадцатой сессии Совета </w:t>
      </w:r>
    </w:p>
    <w:p w:rsidR="006250B2" w:rsidRPr="006250B2" w:rsidRDefault="006250B2" w:rsidP="006250B2">
      <w:pPr>
        <w:pStyle w:val="af"/>
        <w:jc w:val="right"/>
        <w:rPr>
          <w:rFonts w:ascii="Times New Roman" w:hAnsi="Times New Roman"/>
          <w:sz w:val="18"/>
          <w:szCs w:val="18"/>
        </w:rPr>
      </w:pPr>
      <w:r w:rsidRPr="006250B2">
        <w:rPr>
          <w:rFonts w:ascii="Times New Roman" w:hAnsi="Times New Roman"/>
          <w:sz w:val="18"/>
          <w:szCs w:val="18"/>
        </w:rPr>
        <w:t xml:space="preserve">                                                                 депутатов Кайлинского сельсовета</w:t>
      </w:r>
    </w:p>
    <w:p w:rsidR="006250B2" w:rsidRPr="006250B2" w:rsidRDefault="006250B2" w:rsidP="006250B2">
      <w:pPr>
        <w:pStyle w:val="af"/>
        <w:jc w:val="right"/>
        <w:rPr>
          <w:rFonts w:ascii="Times New Roman" w:hAnsi="Times New Roman"/>
          <w:sz w:val="18"/>
          <w:szCs w:val="18"/>
        </w:rPr>
      </w:pPr>
      <w:r w:rsidRPr="006250B2">
        <w:rPr>
          <w:rFonts w:ascii="Times New Roman" w:hAnsi="Times New Roman"/>
          <w:sz w:val="18"/>
          <w:szCs w:val="18"/>
        </w:rPr>
        <w:t xml:space="preserve">                                                 «О бюджете Кайлинского сельсовета</w:t>
      </w:r>
    </w:p>
    <w:p w:rsidR="006250B2" w:rsidRPr="006250B2" w:rsidRDefault="006250B2" w:rsidP="006250B2">
      <w:pPr>
        <w:pStyle w:val="af"/>
        <w:jc w:val="right"/>
        <w:rPr>
          <w:rFonts w:ascii="Times New Roman" w:hAnsi="Times New Roman"/>
          <w:sz w:val="18"/>
          <w:szCs w:val="18"/>
        </w:rPr>
      </w:pPr>
      <w:r w:rsidRPr="006250B2">
        <w:rPr>
          <w:rFonts w:ascii="Times New Roman" w:hAnsi="Times New Roman"/>
          <w:sz w:val="18"/>
          <w:szCs w:val="18"/>
        </w:rPr>
        <w:t xml:space="preserve">                                              Мошковского района Новосибирской области </w:t>
      </w:r>
    </w:p>
    <w:p w:rsidR="006250B2" w:rsidRPr="006250B2" w:rsidRDefault="006250B2" w:rsidP="006250B2">
      <w:pPr>
        <w:pStyle w:val="af"/>
        <w:jc w:val="right"/>
        <w:rPr>
          <w:rFonts w:ascii="Times New Roman" w:hAnsi="Times New Roman"/>
          <w:sz w:val="18"/>
          <w:szCs w:val="18"/>
        </w:rPr>
      </w:pPr>
      <w:r w:rsidRPr="006250B2">
        <w:rPr>
          <w:rFonts w:ascii="Times New Roman" w:hAnsi="Times New Roman"/>
          <w:sz w:val="18"/>
          <w:szCs w:val="18"/>
        </w:rPr>
        <w:t xml:space="preserve">                                         на 2022 год и плановый период 2023 и 2024 годов»</w:t>
      </w:r>
    </w:p>
    <w:p w:rsidR="006250B2" w:rsidRPr="006250B2" w:rsidRDefault="006250B2" w:rsidP="006250B2">
      <w:pPr>
        <w:pStyle w:val="af"/>
        <w:jc w:val="right"/>
        <w:rPr>
          <w:rFonts w:ascii="Times New Roman" w:hAnsi="Times New Roman"/>
          <w:sz w:val="18"/>
          <w:szCs w:val="18"/>
        </w:rPr>
      </w:pPr>
      <w:r w:rsidRPr="006250B2">
        <w:rPr>
          <w:rFonts w:ascii="Times New Roman" w:hAnsi="Times New Roman"/>
          <w:sz w:val="18"/>
          <w:szCs w:val="18"/>
        </w:rPr>
        <w:t xml:space="preserve">от 29.12.2021 года     № 85  </w:t>
      </w:r>
    </w:p>
    <w:p w:rsidR="006250B2" w:rsidRPr="006250B2" w:rsidRDefault="006250B2" w:rsidP="006250B2">
      <w:pPr>
        <w:pStyle w:val="af"/>
        <w:jc w:val="right"/>
        <w:rPr>
          <w:rFonts w:ascii="Times New Roman" w:hAnsi="Times New Roman"/>
          <w:sz w:val="18"/>
          <w:szCs w:val="18"/>
        </w:rPr>
      </w:pPr>
    </w:p>
    <w:p w:rsidR="006250B2" w:rsidRPr="006250B2" w:rsidRDefault="006250B2" w:rsidP="006250B2">
      <w:pPr>
        <w:spacing w:line="240" w:lineRule="auto"/>
        <w:jc w:val="center"/>
        <w:rPr>
          <w:b/>
          <w:sz w:val="18"/>
          <w:szCs w:val="18"/>
        </w:rPr>
      </w:pPr>
      <w:r w:rsidRPr="006250B2">
        <w:rPr>
          <w:b/>
          <w:sz w:val="18"/>
          <w:szCs w:val="18"/>
        </w:rPr>
        <w:t>Бюджет Кайлинского сельсовета Мошковского района Новосибирской области на 2022 год и плановый период 2023 и 2024 годов</w:t>
      </w:r>
    </w:p>
    <w:p w:rsidR="006250B2" w:rsidRPr="006250B2" w:rsidRDefault="006250B2" w:rsidP="006250B2">
      <w:pPr>
        <w:spacing w:line="240" w:lineRule="auto"/>
        <w:jc w:val="both"/>
        <w:rPr>
          <w:b/>
          <w:sz w:val="18"/>
          <w:szCs w:val="18"/>
        </w:rPr>
      </w:pPr>
      <w:r w:rsidRPr="006250B2">
        <w:rPr>
          <w:b/>
          <w:sz w:val="18"/>
          <w:szCs w:val="18"/>
        </w:rPr>
        <w:t xml:space="preserve">              </w:t>
      </w:r>
    </w:p>
    <w:p w:rsidR="006250B2" w:rsidRPr="006250B2" w:rsidRDefault="006250B2" w:rsidP="006250B2">
      <w:pPr>
        <w:spacing w:line="240" w:lineRule="auto"/>
        <w:ind w:firstLine="680"/>
        <w:jc w:val="both"/>
        <w:rPr>
          <w:b/>
          <w:sz w:val="18"/>
          <w:szCs w:val="18"/>
        </w:rPr>
      </w:pPr>
      <w:r w:rsidRPr="006250B2">
        <w:rPr>
          <w:b/>
          <w:sz w:val="18"/>
          <w:szCs w:val="18"/>
        </w:rPr>
        <w:t>Статья 1. Основные характеристики бюджета муниципального образования Кайлинского сельсовет Мошковского района Новосибирской области на 2022 год и плановый период 2023 и 2024 годов</w:t>
      </w:r>
    </w:p>
    <w:p w:rsidR="006250B2" w:rsidRPr="006250B2" w:rsidRDefault="006250B2" w:rsidP="006250B2">
      <w:pPr>
        <w:spacing w:line="240" w:lineRule="auto"/>
        <w:ind w:firstLine="680"/>
        <w:jc w:val="both"/>
        <w:rPr>
          <w:sz w:val="18"/>
          <w:szCs w:val="18"/>
        </w:rPr>
      </w:pPr>
      <w:r w:rsidRPr="006250B2">
        <w:rPr>
          <w:sz w:val="18"/>
          <w:szCs w:val="18"/>
        </w:rPr>
        <w:t>1. Утвердить основные характеристики бюджета муниципального образования Кайлинский сельсовет Мошковского района Новосибирской области на 2022 год:</w:t>
      </w:r>
    </w:p>
    <w:p w:rsidR="006250B2" w:rsidRPr="006250B2" w:rsidRDefault="006250B2" w:rsidP="006250B2">
      <w:pPr>
        <w:spacing w:line="240" w:lineRule="auto"/>
        <w:ind w:firstLine="680"/>
        <w:jc w:val="both"/>
        <w:rPr>
          <w:sz w:val="18"/>
          <w:szCs w:val="18"/>
        </w:rPr>
      </w:pPr>
      <w:r w:rsidRPr="006250B2">
        <w:rPr>
          <w:sz w:val="18"/>
          <w:szCs w:val="18"/>
        </w:rPr>
        <w:lastRenderedPageBreak/>
        <w:t>1) прогнозируемый общий объем доходов местного бюджета в сумме 17782,4 тыс. рублей, в том числе объем безвозмездных поступлений в сумме 15438,8 тыс. рублей, из них объем межбюджетных трансфертов, получаемых из других бюджетов бюджетной системы Российской Федерации в сумме 15438,8 тыс. рублей, в том числе объем субсидий, субвенций и иных межбюджетных трансфертов, имеющих целевое назначение, в сумме 9231,1 тыс. рублей;</w:t>
      </w:r>
    </w:p>
    <w:p w:rsidR="006250B2" w:rsidRPr="006250B2" w:rsidRDefault="006250B2" w:rsidP="006250B2">
      <w:pPr>
        <w:spacing w:line="240" w:lineRule="auto"/>
        <w:ind w:firstLine="680"/>
        <w:jc w:val="both"/>
        <w:rPr>
          <w:sz w:val="18"/>
          <w:szCs w:val="18"/>
        </w:rPr>
      </w:pPr>
      <w:r w:rsidRPr="006250B2">
        <w:rPr>
          <w:sz w:val="18"/>
          <w:szCs w:val="18"/>
        </w:rPr>
        <w:t>2) общий объем расходов местного бюджета в сумме 17899,5 тыс. рублей.</w:t>
      </w:r>
    </w:p>
    <w:p w:rsidR="006250B2" w:rsidRPr="006250B2" w:rsidRDefault="006250B2" w:rsidP="006250B2">
      <w:pPr>
        <w:spacing w:line="240" w:lineRule="auto"/>
        <w:ind w:firstLine="680"/>
        <w:jc w:val="both"/>
        <w:rPr>
          <w:sz w:val="18"/>
          <w:szCs w:val="18"/>
        </w:rPr>
      </w:pPr>
      <w:r w:rsidRPr="006250B2">
        <w:rPr>
          <w:sz w:val="18"/>
          <w:szCs w:val="18"/>
        </w:rPr>
        <w:t xml:space="preserve">3) дефицит местного бюджета в сумме 117,1 тыс. рублей. </w:t>
      </w:r>
    </w:p>
    <w:p w:rsidR="006250B2" w:rsidRPr="006250B2" w:rsidRDefault="006250B2" w:rsidP="006250B2">
      <w:pPr>
        <w:spacing w:line="240" w:lineRule="auto"/>
        <w:ind w:firstLine="680"/>
        <w:jc w:val="both"/>
        <w:rPr>
          <w:sz w:val="18"/>
          <w:szCs w:val="18"/>
        </w:rPr>
      </w:pPr>
      <w:r w:rsidRPr="006250B2">
        <w:rPr>
          <w:sz w:val="18"/>
          <w:szCs w:val="18"/>
        </w:rPr>
        <w:t>2. Утвердить основные характеристики бюджета муниципального образования Кайлинский сельсовет Мошковского района Новосибирской области на плановый период 2023 и 2024 годов:</w:t>
      </w:r>
    </w:p>
    <w:p w:rsidR="006250B2" w:rsidRPr="006250B2" w:rsidRDefault="006250B2" w:rsidP="006250B2">
      <w:pPr>
        <w:spacing w:line="240" w:lineRule="auto"/>
        <w:ind w:firstLine="680"/>
        <w:jc w:val="both"/>
        <w:rPr>
          <w:sz w:val="18"/>
          <w:szCs w:val="18"/>
        </w:rPr>
      </w:pPr>
      <w:r w:rsidRPr="006250B2">
        <w:rPr>
          <w:sz w:val="18"/>
          <w:szCs w:val="18"/>
        </w:rPr>
        <w:t>1) прогнозируемый общий объем доходов местного бюджета  на 2023 год в сумме 10940,1 тыс. рублей, в том числе объем безвозмездных поступлений в сумме 8491,6 тыс. рублей ,из них объем межбюджетных трансфертов, получаемых из других бюджетов бюджетной системы Российской Федерации в сумме 8491,6 тыс. рублей, в том числе объем субсидий, субвенций и иных межбюджетных трансфертов, имеющих целевое назначение, в сумме 3038,1 тыс. рублей; и на 2024 год в сумме 10137,7 тыс. рублей, в том числе объем безвозмездных поступлений в сумме 7550,0 тыс. рублей, из них объем межбюджетных трансфертов, получаемых из других бюджетов бюджетной системы Российской Федерации в сумме 7550,0 тыс.рублей, в том числе объем субсидий, субвенций и иных межбюджетных трансфертов, имеющих целевое назначение, в сумме 3279,7 тыс. рублей;</w:t>
      </w:r>
    </w:p>
    <w:p w:rsidR="006250B2" w:rsidRPr="006250B2" w:rsidRDefault="006250B2" w:rsidP="006250B2">
      <w:pPr>
        <w:spacing w:line="240" w:lineRule="auto"/>
        <w:ind w:firstLine="680"/>
        <w:jc w:val="both"/>
        <w:rPr>
          <w:sz w:val="18"/>
          <w:szCs w:val="18"/>
        </w:rPr>
      </w:pPr>
      <w:r w:rsidRPr="006250B2">
        <w:rPr>
          <w:sz w:val="18"/>
          <w:szCs w:val="18"/>
        </w:rPr>
        <w:t>2) общий объем расходов местного бюджета на 2023 год в сумме 11062,5 тыс. рублей, в том числе условно утвержденные расходы в сумме 200,6 тыс. рублей, и на 2024 год в сумме 10267,1 тыс. рублей, в том числе условно утвержденные расходы в сумме 349,4 тыс. рублей;</w:t>
      </w:r>
    </w:p>
    <w:p w:rsidR="006250B2" w:rsidRPr="006250B2" w:rsidRDefault="006250B2" w:rsidP="006250B2">
      <w:pPr>
        <w:spacing w:line="240" w:lineRule="auto"/>
        <w:ind w:firstLine="680"/>
        <w:jc w:val="both"/>
        <w:rPr>
          <w:sz w:val="18"/>
          <w:szCs w:val="18"/>
        </w:rPr>
      </w:pPr>
    </w:p>
    <w:p w:rsidR="006250B2" w:rsidRPr="006250B2" w:rsidRDefault="006250B2" w:rsidP="006250B2">
      <w:pPr>
        <w:tabs>
          <w:tab w:val="left" w:pos="7320"/>
        </w:tabs>
        <w:suppressAutoHyphens/>
        <w:spacing w:line="240" w:lineRule="auto"/>
        <w:rPr>
          <w:sz w:val="18"/>
          <w:szCs w:val="18"/>
          <w:lang w:eastAsia="ar-SA"/>
        </w:rPr>
      </w:pPr>
      <w:r w:rsidRPr="006250B2">
        <w:rPr>
          <w:sz w:val="18"/>
          <w:szCs w:val="18"/>
          <w:lang w:eastAsia="ar-SA"/>
        </w:rPr>
        <w:t>3) дефицит (профицит) местного бюджета на 2023 год в сумме 122,4 тыс. рублей, дефицит (профицит) местного бюджета на 2024 год в сумме 129,4 тыс. рублей.</w:t>
      </w:r>
    </w:p>
    <w:p w:rsidR="006250B2" w:rsidRPr="006250B2" w:rsidRDefault="006250B2" w:rsidP="006250B2">
      <w:pPr>
        <w:spacing w:line="240" w:lineRule="auto"/>
        <w:ind w:firstLine="680"/>
        <w:jc w:val="both"/>
        <w:rPr>
          <w:sz w:val="18"/>
          <w:szCs w:val="18"/>
        </w:rPr>
      </w:pPr>
    </w:p>
    <w:p w:rsidR="006250B2" w:rsidRPr="006250B2" w:rsidRDefault="006250B2" w:rsidP="006250B2">
      <w:pPr>
        <w:spacing w:line="240" w:lineRule="auto"/>
        <w:ind w:firstLine="680"/>
        <w:jc w:val="both"/>
        <w:rPr>
          <w:b/>
          <w:bCs/>
          <w:sz w:val="18"/>
          <w:szCs w:val="18"/>
        </w:rPr>
      </w:pPr>
      <w:r w:rsidRPr="006250B2">
        <w:rPr>
          <w:b/>
          <w:sz w:val="18"/>
          <w:szCs w:val="18"/>
        </w:rPr>
        <w:t xml:space="preserve">Статья 2. </w:t>
      </w:r>
      <w:r w:rsidRPr="006250B2">
        <w:rPr>
          <w:b/>
          <w:bCs/>
          <w:sz w:val="18"/>
          <w:szCs w:val="18"/>
        </w:rPr>
        <w:t xml:space="preserve">Нормативы распределения доходов между бюджетами бюджетной системы Российской Федерации, не установленные бюджетным Законодательством Российской Федерации </w:t>
      </w:r>
    </w:p>
    <w:p w:rsidR="006250B2" w:rsidRPr="006250B2" w:rsidRDefault="006250B2" w:rsidP="006250B2">
      <w:pPr>
        <w:spacing w:line="240" w:lineRule="auto"/>
        <w:ind w:firstLine="680"/>
        <w:jc w:val="both"/>
        <w:rPr>
          <w:b/>
          <w:bCs/>
          <w:sz w:val="18"/>
          <w:szCs w:val="18"/>
        </w:rPr>
      </w:pPr>
    </w:p>
    <w:p w:rsidR="006250B2" w:rsidRPr="006250B2" w:rsidRDefault="006250B2" w:rsidP="006250B2">
      <w:pPr>
        <w:spacing w:line="240" w:lineRule="auto"/>
        <w:ind w:firstLine="680"/>
        <w:jc w:val="both"/>
        <w:rPr>
          <w:sz w:val="18"/>
          <w:szCs w:val="18"/>
        </w:rPr>
      </w:pPr>
      <w:r w:rsidRPr="006250B2">
        <w:rPr>
          <w:sz w:val="18"/>
          <w:szCs w:val="18"/>
        </w:rPr>
        <w:t xml:space="preserve">Утвердить нормативы распределения доходов между бюджетами бюджетной системы Российской Федерации, не установленные бюджетным Законодательством Российской Федерации на 2022 год и плановый период 2023 и 2024 годов в случае, если они не установлены Бюджетным кодексом Российской Федерации, федеральным законом о федеральном бюджете, законами Новосибирской области, принятыми в соответствии с положениями Бюджетного кодекса Российской Федерации, согласно </w:t>
      </w:r>
      <w:r w:rsidRPr="006250B2">
        <w:rPr>
          <w:b/>
          <w:sz w:val="18"/>
          <w:szCs w:val="18"/>
        </w:rPr>
        <w:t xml:space="preserve">приложения 3 </w:t>
      </w:r>
      <w:r w:rsidRPr="006250B2">
        <w:rPr>
          <w:sz w:val="18"/>
          <w:szCs w:val="18"/>
        </w:rPr>
        <w:t>к настоящему Решению.</w:t>
      </w:r>
    </w:p>
    <w:p w:rsidR="006250B2" w:rsidRPr="006250B2" w:rsidRDefault="006250B2" w:rsidP="006250B2">
      <w:pPr>
        <w:spacing w:line="240" w:lineRule="auto"/>
        <w:ind w:firstLine="680"/>
        <w:jc w:val="both"/>
        <w:rPr>
          <w:sz w:val="18"/>
          <w:szCs w:val="18"/>
        </w:rPr>
      </w:pPr>
    </w:p>
    <w:p w:rsidR="006250B2" w:rsidRPr="006250B2" w:rsidRDefault="006250B2" w:rsidP="006250B2">
      <w:pPr>
        <w:tabs>
          <w:tab w:val="left" w:pos="709"/>
          <w:tab w:val="left" w:pos="851"/>
          <w:tab w:val="left" w:pos="2127"/>
        </w:tabs>
        <w:spacing w:line="240" w:lineRule="auto"/>
        <w:ind w:firstLine="680"/>
        <w:jc w:val="both"/>
        <w:rPr>
          <w:b/>
          <w:sz w:val="18"/>
          <w:szCs w:val="18"/>
        </w:rPr>
      </w:pPr>
      <w:r w:rsidRPr="006250B2">
        <w:rPr>
          <w:b/>
          <w:sz w:val="18"/>
          <w:szCs w:val="18"/>
        </w:rPr>
        <w:t xml:space="preserve">Статья 3.   Бюджетные ассигнования местного бюджета на 2022 год и плановый период 2023 и 2024 годов </w:t>
      </w:r>
    </w:p>
    <w:p w:rsidR="006250B2" w:rsidRPr="006250B2" w:rsidRDefault="006250B2" w:rsidP="006250B2">
      <w:pPr>
        <w:tabs>
          <w:tab w:val="left" w:pos="709"/>
          <w:tab w:val="left" w:pos="851"/>
          <w:tab w:val="left" w:pos="2127"/>
        </w:tabs>
        <w:spacing w:line="240" w:lineRule="auto"/>
        <w:ind w:firstLine="680"/>
        <w:jc w:val="both"/>
        <w:rPr>
          <w:b/>
          <w:sz w:val="18"/>
          <w:szCs w:val="18"/>
        </w:rPr>
      </w:pPr>
    </w:p>
    <w:p w:rsidR="006250B2" w:rsidRPr="006250B2" w:rsidRDefault="006250B2" w:rsidP="006250B2">
      <w:pPr>
        <w:spacing w:line="240" w:lineRule="auto"/>
        <w:ind w:firstLine="680"/>
        <w:jc w:val="both"/>
        <w:rPr>
          <w:sz w:val="18"/>
          <w:szCs w:val="18"/>
        </w:rPr>
      </w:pPr>
      <w:r w:rsidRPr="006250B2">
        <w:rPr>
          <w:sz w:val="18"/>
          <w:szCs w:val="18"/>
        </w:rPr>
        <w:t xml:space="preserve">1. Утвердить в пределах общего объема расходов, установленного </w:t>
      </w:r>
      <w:r w:rsidRPr="006250B2">
        <w:rPr>
          <w:sz w:val="18"/>
          <w:szCs w:val="18"/>
          <w:u w:val="single"/>
        </w:rPr>
        <w:t>статьей 1</w:t>
      </w:r>
      <w:r w:rsidRPr="006250B2">
        <w:rPr>
          <w:sz w:val="18"/>
          <w:szCs w:val="18"/>
        </w:rPr>
        <w:t xml:space="preserve"> настоящего Решения, распределение бюджетных ассигнований:</w:t>
      </w:r>
    </w:p>
    <w:p w:rsidR="006250B2" w:rsidRPr="006250B2" w:rsidRDefault="006250B2" w:rsidP="006250B2">
      <w:pPr>
        <w:spacing w:line="240" w:lineRule="auto"/>
        <w:ind w:firstLine="680"/>
        <w:jc w:val="both"/>
        <w:rPr>
          <w:sz w:val="18"/>
          <w:szCs w:val="18"/>
        </w:rPr>
      </w:pPr>
      <w:r w:rsidRPr="006250B2">
        <w:rPr>
          <w:sz w:val="18"/>
          <w:szCs w:val="18"/>
        </w:rPr>
        <w:t xml:space="preserve">1)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бюджета на 2022 год и плановый период 2023 и 2024 годов   согласно </w:t>
      </w:r>
      <w:r w:rsidRPr="006250B2">
        <w:rPr>
          <w:b/>
          <w:sz w:val="18"/>
          <w:szCs w:val="18"/>
        </w:rPr>
        <w:t>приложению 4</w:t>
      </w:r>
      <w:r w:rsidRPr="006250B2">
        <w:rPr>
          <w:sz w:val="18"/>
          <w:szCs w:val="18"/>
        </w:rPr>
        <w:t xml:space="preserve"> к настоящему Решению;</w:t>
      </w:r>
    </w:p>
    <w:p w:rsidR="006250B2" w:rsidRPr="006250B2" w:rsidRDefault="006250B2" w:rsidP="006250B2">
      <w:pPr>
        <w:spacing w:line="240" w:lineRule="auto"/>
        <w:ind w:firstLine="680"/>
        <w:jc w:val="both"/>
        <w:rPr>
          <w:sz w:val="18"/>
          <w:szCs w:val="18"/>
        </w:rPr>
      </w:pPr>
      <w:r w:rsidRPr="006250B2">
        <w:rPr>
          <w:sz w:val="18"/>
          <w:szCs w:val="18"/>
        </w:rPr>
        <w:t xml:space="preserve">2) по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бюджета на 2022 год и плановый период 2023 и 2024 годов согласно </w:t>
      </w:r>
      <w:r w:rsidRPr="006250B2">
        <w:rPr>
          <w:b/>
          <w:sz w:val="18"/>
          <w:szCs w:val="18"/>
        </w:rPr>
        <w:t>приложению 5</w:t>
      </w:r>
      <w:r w:rsidRPr="006250B2">
        <w:rPr>
          <w:sz w:val="18"/>
          <w:szCs w:val="18"/>
        </w:rPr>
        <w:t xml:space="preserve"> к настоящему Решению; </w:t>
      </w:r>
    </w:p>
    <w:p w:rsidR="006250B2" w:rsidRPr="006250B2" w:rsidRDefault="006250B2" w:rsidP="006250B2">
      <w:pPr>
        <w:spacing w:line="240" w:lineRule="auto"/>
        <w:ind w:firstLine="680"/>
        <w:jc w:val="both"/>
        <w:rPr>
          <w:sz w:val="18"/>
          <w:szCs w:val="18"/>
        </w:rPr>
      </w:pPr>
      <w:r w:rsidRPr="006250B2">
        <w:rPr>
          <w:sz w:val="18"/>
          <w:szCs w:val="18"/>
        </w:rPr>
        <w:t xml:space="preserve">2.Утвердить ведомственную структуру расходов бюджета муниципального образования Кайлинский сельсовет Мошковского района Новосибирской области на 2022 год и плановый период 2023 и 2024 годов согласно </w:t>
      </w:r>
      <w:r w:rsidRPr="006250B2">
        <w:rPr>
          <w:b/>
          <w:sz w:val="18"/>
          <w:szCs w:val="18"/>
          <w:u w:val="single"/>
        </w:rPr>
        <w:t>приложению 6</w:t>
      </w:r>
      <w:r w:rsidRPr="006250B2">
        <w:rPr>
          <w:sz w:val="18"/>
          <w:szCs w:val="18"/>
        </w:rPr>
        <w:t xml:space="preserve"> к настоящему Решению.</w:t>
      </w:r>
    </w:p>
    <w:p w:rsidR="006250B2" w:rsidRPr="006250B2" w:rsidRDefault="006250B2" w:rsidP="006250B2">
      <w:pPr>
        <w:spacing w:line="240" w:lineRule="auto"/>
        <w:ind w:firstLine="680"/>
        <w:jc w:val="both"/>
        <w:rPr>
          <w:sz w:val="18"/>
          <w:szCs w:val="18"/>
        </w:rPr>
      </w:pPr>
      <w:r w:rsidRPr="006250B2">
        <w:rPr>
          <w:sz w:val="18"/>
          <w:szCs w:val="18"/>
        </w:rPr>
        <w:t>3.Установить размер резервного фонда администрации муниципального образования Кайлинский сельсовет Мошковского района Новосибирской области на 2022 год в сумме 1000,0руб., в плановом периоде 2023 года в сумме 1000,0 рублей, 2024 года в сумме 1000,0 рублей.</w:t>
      </w:r>
    </w:p>
    <w:p w:rsidR="006250B2" w:rsidRPr="006250B2" w:rsidRDefault="006250B2" w:rsidP="006250B2">
      <w:pPr>
        <w:spacing w:line="240" w:lineRule="auto"/>
        <w:ind w:firstLine="680"/>
        <w:jc w:val="both"/>
        <w:rPr>
          <w:sz w:val="18"/>
          <w:szCs w:val="18"/>
        </w:rPr>
      </w:pPr>
      <w:r w:rsidRPr="006250B2">
        <w:rPr>
          <w:sz w:val="18"/>
          <w:szCs w:val="18"/>
        </w:rPr>
        <w:t xml:space="preserve">4. Установить общий объем бюджетных ассигнований, направленных на исполнение публичных нормативных обязательств на 2022 год в сумме 0,0 тыс. рублей, на 2023 год в сумме 0,0 тыс. рублей и на 2024 год в сумме 0,0 тыс. рублей. </w:t>
      </w:r>
    </w:p>
    <w:p w:rsidR="006250B2" w:rsidRPr="006250B2" w:rsidRDefault="006250B2" w:rsidP="006250B2">
      <w:pPr>
        <w:spacing w:line="240" w:lineRule="auto"/>
        <w:ind w:firstLine="680"/>
        <w:jc w:val="both"/>
        <w:rPr>
          <w:sz w:val="18"/>
          <w:szCs w:val="18"/>
        </w:rPr>
      </w:pPr>
      <w:r w:rsidRPr="006250B2">
        <w:rPr>
          <w:sz w:val="18"/>
          <w:szCs w:val="18"/>
        </w:rPr>
        <w:t xml:space="preserve">5.Утвердить объем и распределение бюджетных ассигнований бюджета муниципального образования Кайлинский сельсовет Мошковского района Новосибирской области, направляемых на исполнение публичных нормативных обязательств на 2022 год и плановый период 2023 и 2024 годов согласно </w:t>
      </w:r>
      <w:r w:rsidRPr="006250B2">
        <w:rPr>
          <w:b/>
          <w:sz w:val="18"/>
          <w:szCs w:val="18"/>
        </w:rPr>
        <w:t>приложению 7</w:t>
      </w:r>
      <w:r w:rsidRPr="006250B2">
        <w:rPr>
          <w:sz w:val="18"/>
          <w:szCs w:val="18"/>
        </w:rPr>
        <w:t xml:space="preserve"> к настоящему Решению.</w:t>
      </w:r>
    </w:p>
    <w:p w:rsidR="006250B2" w:rsidRPr="006250B2" w:rsidRDefault="006250B2" w:rsidP="006250B2">
      <w:pPr>
        <w:spacing w:line="240" w:lineRule="auto"/>
        <w:ind w:firstLine="680"/>
        <w:jc w:val="both"/>
        <w:rPr>
          <w:sz w:val="18"/>
          <w:szCs w:val="18"/>
        </w:rPr>
      </w:pPr>
      <w:r w:rsidRPr="006250B2">
        <w:rPr>
          <w:sz w:val="18"/>
          <w:szCs w:val="18"/>
        </w:rPr>
        <w:t>6. Установить, что субсидии юридическим лицам, индивидуальным предпринимателям и физическим лицам – производителям товаров(работ, услуг)предоставляются в случаях, предусмотренных нормативно-правовыми актами Кайлинского сельсовета Мошковского района Новосибирской области и в пределах бюджетных ассигнований, предусмотренных ведомственной  структурой расходов местного бюджета на 2022 год и на 2023-2024 годы по соответствующим целевым статьям и виду расходов согласно приложению 6 к настоящему Решению, в порядке, установленном администрацией Кайлинского сельсовета Мошковского района Новосибирской области.</w:t>
      </w:r>
    </w:p>
    <w:p w:rsidR="006250B2" w:rsidRPr="006250B2" w:rsidRDefault="006250B2" w:rsidP="006250B2">
      <w:pPr>
        <w:spacing w:line="240" w:lineRule="auto"/>
        <w:ind w:firstLine="680"/>
        <w:jc w:val="both"/>
        <w:rPr>
          <w:sz w:val="18"/>
          <w:szCs w:val="18"/>
        </w:rPr>
      </w:pPr>
    </w:p>
    <w:p w:rsidR="006250B2" w:rsidRPr="006250B2" w:rsidRDefault="006250B2" w:rsidP="006250B2">
      <w:pPr>
        <w:spacing w:line="240" w:lineRule="auto"/>
        <w:ind w:firstLine="680"/>
        <w:jc w:val="both"/>
        <w:rPr>
          <w:b/>
          <w:sz w:val="18"/>
          <w:szCs w:val="18"/>
        </w:rPr>
      </w:pPr>
      <w:r w:rsidRPr="006250B2">
        <w:rPr>
          <w:b/>
          <w:sz w:val="18"/>
          <w:szCs w:val="18"/>
        </w:rPr>
        <w:t>Статья 4. Особенности заключения и оплаты договоров (муниципальных контрактов)</w:t>
      </w:r>
    </w:p>
    <w:p w:rsidR="006250B2" w:rsidRPr="006250B2" w:rsidRDefault="006250B2" w:rsidP="006250B2">
      <w:pPr>
        <w:spacing w:line="240" w:lineRule="auto"/>
        <w:ind w:firstLine="680"/>
        <w:jc w:val="both"/>
        <w:rPr>
          <w:sz w:val="18"/>
          <w:szCs w:val="18"/>
        </w:rPr>
      </w:pPr>
      <w:r w:rsidRPr="006250B2">
        <w:rPr>
          <w:sz w:val="18"/>
          <w:szCs w:val="18"/>
        </w:rPr>
        <w:t>1. Установить, что муниципальные учреждения, органы местного самоуправления при заключении договоров (муниципальных контрактов) на поставку товаров (работ, услуг) вправе предусматривать авансовые платежи:</w:t>
      </w:r>
    </w:p>
    <w:p w:rsidR="006250B2" w:rsidRPr="006250B2" w:rsidRDefault="006250B2" w:rsidP="006250B2">
      <w:pPr>
        <w:spacing w:line="240" w:lineRule="auto"/>
        <w:ind w:firstLine="680"/>
        <w:jc w:val="both"/>
        <w:rPr>
          <w:sz w:val="18"/>
          <w:szCs w:val="18"/>
        </w:rPr>
      </w:pPr>
      <w:r w:rsidRPr="006250B2">
        <w:rPr>
          <w:sz w:val="18"/>
          <w:szCs w:val="18"/>
        </w:rPr>
        <w:t>1) в размере 100 процентов суммы договора (контракта) – по договорам (контрактам):</w:t>
      </w:r>
    </w:p>
    <w:p w:rsidR="006250B2" w:rsidRPr="006250B2" w:rsidRDefault="006250B2" w:rsidP="006250B2">
      <w:pPr>
        <w:spacing w:line="240" w:lineRule="auto"/>
        <w:ind w:firstLine="680"/>
        <w:jc w:val="both"/>
        <w:rPr>
          <w:sz w:val="18"/>
          <w:szCs w:val="18"/>
        </w:rPr>
      </w:pPr>
      <w:r w:rsidRPr="006250B2">
        <w:rPr>
          <w:sz w:val="18"/>
          <w:szCs w:val="18"/>
        </w:rPr>
        <w:t>а) о предоставлении услуг связи;</w:t>
      </w:r>
    </w:p>
    <w:p w:rsidR="006250B2" w:rsidRPr="006250B2" w:rsidRDefault="006250B2" w:rsidP="006250B2">
      <w:pPr>
        <w:spacing w:line="240" w:lineRule="auto"/>
        <w:ind w:firstLine="680"/>
        <w:jc w:val="both"/>
        <w:rPr>
          <w:sz w:val="18"/>
          <w:szCs w:val="18"/>
        </w:rPr>
      </w:pPr>
      <w:r w:rsidRPr="006250B2">
        <w:rPr>
          <w:sz w:val="18"/>
          <w:szCs w:val="18"/>
        </w:rPr>
        <w:t>б) услуг проживания в гостиницах;</w:t>
      </w:r>
    </w:p>
    <w:p w:rsidR="006250B2" w:rsidRPr="006250B2" w:rsidRDefault="006250B2" w:rsidP="006250B2">
      <w:pPr>
        <w:spacing w:line="240" w:lineRule="auto"/>
        <w:ind w:firstLine="680"/>
        <w:jc w:val="both"/>
        <w:rPr>
          <w:sz w:val="18"/>
          <w:szCs w:val="18"/>
        </w:rPr>
      </w:pPr>
      <w:r w:rsidRPr="006250B2">
        <w:rPr>
          <w:sz w:val="18"/>
          <w:szCs w:val="18"/>
        </w:rPr>
        <w:t xml:space="preserve">в) о подписке на печатные издания и об их приобретении; </w:t>
      </w:r>
    </w:p>
    <w:p w:rsidR="006250B2" w:rsidRPr="006250B2" w:rsidRDefault="006250B2" w:rsidP="006250B2">
      <w:pPr>
        <w:spacing w:line="240" w:lineRule="auto"/>
        <w:ind w:firstLine="680"/>
        <w:jc w:val="both"/>
        <w:rPr>
          <w:sz w:val="18"/>
          <w:szCs w:val="18"/>
        </w:rPr>
      </w:pPr>
      <w:r w:rsidRPr="006250B2">
        <w:rPr>
          <w:sz w:val="18"/>
          <w:szCs w:val="18"/>
        </w:rPr>
        <w:t>г) об обучении на курсах повышения квалификации;</w:t>
      </w:r>
    </w:p>
    <w:p w:rsidR="006250B2" w:rsidRPr="006250B2" w:rsidRDefault="006250B2" w:rsidP="006250B2">
      <w:pPr>
        <w:spacing w:line="240" w:lineRule="auto"/>
        <w:ind w:firstLine="680"/>
        <w:jc w:val="both"/>
        <w:rPr>
          <w:sz w:val="18"/>
          <w:szCs w:val="18"/>
        </w:rPr>
      </w:pPr>
      <w:r w:rsidRPr="006250B2">
        <w:rPr>
          <w:sz w:val="18"/>
          <w:szCs w:val="18"/>
        </w:rPr>
        <w:t xml:space="preserve">д) о приобретении авиа- и железнодорожных билетов, билетов для проезда городским и пригородным транспортом; </w:t>
      </w:r>
    </w:p>
    <w:p w:rsidR="006250B2" w:rsidRPr="006250B2" w:rsidRDefault="006250B2" w:rsidP="006250B2">
      <w:pPr>
        <w:spacing w:line="240" w:lineRule="auto"/>
        <w:ind w:firstLine="680"/>
        <w:jc w:val="both"/>
        <w:rPr>
          <w:sz w:val="18"/>
          <w:szCs w:val="18"/>
        </w:rPr>
      </w:pPr>
      <w:r w:rsidRPr="006250B2">
        <w:rPr>
          <w:sz w:val="18"/>
          <w:szCs w:val="18"/>
        </w:rPr>
        <w:lastRenderedPageBreak/>
        <w:t>е) о приобретении путевок на санаторно-курортное лечение, оплату расходов на проведение оздоровительной компании для детей и подростков в период школьных каникул;</w:t>
      </w:r>
    </w:p>
    <w:p w:rsidR="006250B2" w:rsidRPr="006250B2" w:rsidRDefault="006250B2" w:rsidP="006250B2">
      <w:pPr>
        <w:spacing w:line="240" w:lineRule="auto"/>
        <w:jc w:val="both"/>
        <w:rPr>
          <w:sz w:val="18"/>
          <w:szCs w:val="18"/>
        </w:rPr>
      </w:pPr>
      <w:r w:rsidRPr="006250B2">
        <w:rPr>
          <w:sz w:val="18"/>
          <w:szCs w:val="18"/>
        </w:rPr>
        <w:t xml:space="preserve">         ж) страхования;</w:t>
      </w:r>
    </w:p>
    <w:p w:rsidR="006250B2" w:rsidRPr="006250B2" w:rsidRDefault="006250B2" w:rsidP="006250B2">
      <w:pPr>
        <w:spacing w:line="240" w:lineRule="auto"/>
        <w:jc w:val="both"/>
        <w:rPr>
          <w:sz w:val="18"/>
          <w:szCs w:val="18"/>
        </w:rPr>
      </w:pPr>
      <w:r w:rsidRPr="006250B2">
        <w:rPr>
          <w:sz w:val="18"/>
          <w:szCs w:val="18"/>
        </w:rPr>
        <w:t xml:space="preserve">          з) об оказании услуг по организации концертов, гастролей, выступлений творческих коллективов (по согласованию с главным распорядителем средств районного бюджета);</w:t>
      </w:r>
    </w:p>
    <w:p w:rsidR="006250B2" w:rsidRPr="006250B2" w:rsidRDefault="006250B2" w:rsidP="006250B2">
      <w:pPr>
        <w:spacing w:line="240" w:lineRule="auto"/>
        <w:jc w:val="both"/>
        <w:rPr>
          <w:sz w:val="18"/>
          <w:szCs w:val="18"/>
        </w:rPr>
      </w:pPr>
      <w:r w:rsidRPr="006250B2">
        <w:rPr>
          <w:sz w:val="18"/>
          <w:szCs w:val="18"/>
        </w:rPr>
        <w:t xml:space="preserve">          и) по договорам (муниципальным контрактам) на приобретение материальных ценностей (кроме продуктов питания), заключенным на сумму, не превышающую____ рублей по одной сделке;</w:t>
      </w:r>
    </w:p>
    <w:p w:rsidR="006250B2" w:rsidRPr="006250B2" w:rsidRDefault="006250B2" w:rsidP="006250B2">
      <w:pPr>
        <w:spacing w:line="240" w:lineRule="auto"/>
        <w:ind w:firstLine="680"/>
        <w:jc w:val="both"/>
        <w:rPr>
          <w:sz w:val="18"/>
          <w:szCs w:val="18"/>
        </w:rPr>
      </w:pPr>
      <w:r w:rsidRPr="006250B2">
        <w:rPr>
          <w:sz w:val="18"/>
          <w:szCs w:val="18"/>
        </w:rPr>
        <w:t xml:space="preserve"> к) подлежащим оплате за счет средств, полученных от иной приносящей доход деятельности</w:t>
      </w:r>
    </w:p>
    <w:p w:rsidR="006250B2" w:rsidRPr="006250B2" w:rsidRDefault="006250B2" w:rsidP="006250B2">
      <w:pPr>
        <w:spacing w:line="240" w:lineRule="auto"/>
        <w:ind w:firstLine="680"/>
        <w:jc w:val="both"/>
        <w:rPr>
          <w:sz w:val="18"/>
          <w:szCs w:val="18"/>
        </w:rPr>
      </w:pPr>
      <w:r w:rsidRPr="006250B2">
        <w:rPr>
          <w:sz w:val="18"/>
          <w:szCs w:val="18"/>
        </w:rPr>
        <w:t xml:space="preserve"> л) по оплате услуг по зачислению денежных средств (социальных выплат и государственных пособий) на счета физических лиц;</w:t>
      </w:r>
    </w:p>
    <w:p w:rsidR="006250B2" w:rsidRPr="006250B2" w:rsidRDefault="006250B2" w:rsidP="006250B2">
      <w:pPr>
        <w:spacing w:line="240" w:lineRule="auto"/>
        <w:ind w:firstLine="680"/>
        <w:jc w:val="both"/>
        <w:rPr>
          <w:sz w:val="18"/>
          <w:szCs w:val="18"/>
        </w:rPr>
      </w:pPr>
      <w:r w:rsidRPr="006250B2">
        <w:rPr>
          <w:sz w:val="18"/>
          <w:szCs w:val="18"/>
        </w:rPr>
        <w:t>м) об оплате нотариальных действий и иных услуг, оказываемых при совершении нотариальных действий;</w:t>
      </w:r>
    </w:p>
    <w:p w:rsidR="006250B2" w:rsidRPr="006250B2" w:rsidRDefault="006250B2" w:rsidP="006250B2">
      <w:pPr>
        <w:spacing w:line="240" w:lineRule="auto"/>
        <w:ind w:firstLine="680"/>
        <w:jc w:val="both"/>
        <w:rPr>
          <w:sz w:val="18"/>
          <w:szCs w:val="18"/>
        </w:rPr>
      </w:pPr>
      <w:r w:rsidRPr="006250B2">
        <w:rPr>
          <w:sz w:val="18"/>
          <w:szCs w:val="18"/>
        </w:rPr>
        <w:t>н) аренда;</w:t>
      </w:r>
    </w:p>
    <w:p w:rsidR="006250B2" w:rsidRPr="006250B2" w:rsidRDefault="006250B2" w:rsidP="006250B2">
      <w:pPr>
        <w:spacing w:line="240" w:lineRule="auto"/>
        <w:ind w:firstLine="680"/>
        <w:jc w:val="both"/>
        <w:rPr>
          <w:sz w:val="18"/>
          <w:szCs w:val="18"/>
        </w:rPr>
      </w:pPr>
      <w:r w:rsidRPr="006250B2">
        <w:rPr>
          <w:sz w:val="18"/>
          <w:szCs w:val="18"/>
        </w:rPr>
        <w:t>о) по распоряжению администрации муниципального образования Кайлинского сельсовет Мошковского района Новосибирской области;</w:t>
      </w:r>
    </w:p>
    <w:p w:rsidR="006250B2" w:rsidRPr="006250B2" w:rsidRDefault="006250B2" w:rsidP="006250B2">
      <w:pPr>
        <w:spacing w:line="240" w:lineRule="auto"/>
        <w:ind w:firstLine="680"/>
        <w:jc w:val="both"/>
        <w:rPr>
          <w:sz w:val="18"/>
          <w:szCs w:val="18"/>
        </w:rPr>
      </w:pPr>
      <w:r w:rsidRPr="006250B2">
        <w:rPr>
          <w:sz w:val="18"/>
          <w:szCs w:val="18"/>
        </w:rPr>
        <w:t>п) о проведении достоверности определения сметной стоимости строительства, реконструкции, капитального ремонта объектов капитального строительства.</w:t>
      </w:r>
    </w:p>
    <w:p w:rsidR="006250B2" w:rsidRPr="006250B2" w:rsidRDefault="006250B2" w:rsidP="006250B2">
      <w:pPr>
        <w:spacing w:line="240" w:lineRule="auto"/>
        <w:ind w:firstLine="680"/>
        <w:jc w:val="both"/>
        <w:rPr>
          <w:sz w:val="18"/>
          <w:szCs w:val="18"/>
        </w:rPr>
      </w:pPr>
      <w:r w:rsidRPr="006250B2">
        <w:rPr>
          <w:sz w:val="18"/>
          <w:szCs w:val="18"/>
        </w:rPr>
        <w:t xml:space="preserve"> 2) в размере 100 процентов суммы договора (контракта) по договорам (контрактам) об осуществлении технологического присоединения к электрическим сетям;</w:t>
      </w:r>
    </w:p>
    <w:p w:rsidR="006250B2" w:rsidRPr="006250B2" w:rsidRDefault="006250B2" w:rsidP="006250B2">
      <w:pPr>
        <w:spacing w:line="240" w:lineRule="auto"/>
        <w:ind w:firstLine="680"/>
        <w:jc w:val="both"/>
        <w:rPr>
          <w:sz w:val="18"/>
          <w:szCs w:val="18"/>
        </w:rPr>
      </w:pPr>
      <w:r w:rsidRPr="006250B2">
        <w:rPr>
          <w:sz w:val="18"/>
          <w:szCs w:val="18"/>
        </w:rPr>
        <w:t xml:space="preserve"> 3) в размере 20 процентов цены договора (контракта), если иное не предусмотрено федеральным законодательством Российской Федерации, - по остальным договорам ( контрактам); </w:t>
      </w:r>
    </w:p>
    <w:p w:rsidR="006250B2" w:rsidRPr="006250B2" w:rsidRDefault="006250B2" w:rsidP="006250B2">
      <w:pPr>
        <w:spacing w:line="240" w:lineRule="auto"/>
        <w:ind w:firstLine="680"/>
        <w:jc w:val="both"/>
        <w:rPr>
          <w:sz w:val="18"/>
          <w:szCs w:val="18"/>
        </w:rPr>
      </w:pPr>
    </w:p>
    <w:p w:rsidR="006250B2" w:rsidRPr="006250B2" w:rsidRDefault="006250B2" w:rsidP="006250B2">
      <w:pPr>
        <w:spacing w:line="240" w:lineRule="auto"/>
        <w:ind w:firstLine="680"/>
        <w:jc w:val="both"/>
        <w:rPr>
          <w:b/>
          <w:sz w:val="18"/>
          <w:szCs w:val="18"/>
        </w:rPr>
      </w:pPr>
      <w:r w:rsidRPr="006250B2">
        <w:rPr>
          <w:b/>
          <w:sz w:val="18"/>
          <w:szCs w:val="18"/>
        </w:rPr>
        <w:t>Статья 5. Иные межбюджетные трансферты, предоставляемые из бюджета Кайлинского сельсовета Мошковского района Новосибирской области.</w:t>
      </w:r>
    </w:p>
    <w:p w:rsidR="006250B2" w:rsidRPr="006250B2" w:rsidRDefault="006250B2" w:rsidP="006250B2">
      <w:pPr>
        <w:numPr>
          <w:ilvl w:val="0"/>
          <w:numId w:val="6"/>
        </w:numPr>
        <w:spacing w:line="240" w:lineRule="auto"/>
        <w:ind w:left="0" w:firstLine="709"/>
        <w:jc w:val="both"/>
        <w:rPr>
          <w:sz w:val="18"/>
          <w:szCs w:val="18"/>
        </w:rPr>
      </w:pPr>
      <w:r w:rsidRPr="006250B2">
        <w:rPr>
          <w:sz w:val="18"/>
          <w:szCs w:val="18"/>
        </w:rPr>
        <w:t xml:space="preserve">Утвердить объем иных межбюджетных трансфертов, предоставляемых из бюджета Кайлинского сельсовета Мошковского района Новосибирской области в бюджет других бюджетов бюджетной системы Российской Федерации на 2022 год в сумме 116,7 тыс. рублей, на 2023 год в сумме 116,7 тыс. рублей, на 2024 год в сумме 116,7 тыс. рублей согласно </w:t>
      </w:r>
      <w:r w:rsidRPr="006250B2">
        <w:rPr>
          <w:b/>
          <w:sz w:val="18"/>
          <w:szCs w:val="18"/>
        </w:rPr>
        <w:t>Приложению 8</w:t>
      </w:r>
      <w:r w:rsidRPr="006250B2">
        <w:rPr>
          <w:sz w:val="18"/>
          <w:szCs w:val="18"/>
        </w:rPr>
        <w:t xml:space="preserve"> к настоящему Решению.</w:t>
      </w:r>
    </w:p>
    <w:p w:rsidR="006250B2" w:rsidRPr="006250B2" w:rsidRDefault="006250B2" w:rsidP="006250B2">
      <w:pPr>
        <w:spacing w:line="240" w:lineRule="auto"/>
        <w:jc w:val="both"/>
        <w:rPr>
          <w:sz w:val="18"/>
          <w:szCs w:val="18"/>
        </w:rPr>
      </w:pPr>
    </w:p>
    <w:p w:rsidR="006250B2" w:rsidRPr="006250B2" w:rsidRDefault="006250B2" w:rsidP="006250B2">
      <w:pPr>
        <w:spacing w:line="240" w:lineRule="auto"/>
        <w:jc w:val="both"/>
        <w:rPr>
          <w:b/>
          <w:sz w:val="18"/>
          <w:szCs w:val="18"/>
        </w:rPr>
      </w:pPr>
      <w:r w:rsidRPr="006250B2">
        <w:rPr>
          <w:sz w:val="18"/>
          <w:szCs w:val="18"/>
        </w:rPr>
        <w:t xml:space="preserve">        </w:t>
      </w:r>
      <w:r w:rsidRPr="006250B2">
        <w:rPr>
          <w:b/>
          <w:sz w:val="18"/>
          <w:szCs w:val="18"/>
        </w:rPr>
        <w:t>Статья 6.  Дорожный фонд Кайлинского сельсовета Мошковского района Новосибирской области</w:t>
      </w:r>
    </w:p>
    <w:p w:rsidR="006250B2" w:rsidRPr="006250B2" w:rsidRDefault="006250B2" w:rsidP="006250B2">
      <w:pPr>
        <w:spacing w:line="240" w:lineRule="auto"/>
        <w:ind w:firstLine="680"/>
        <w:jc w:val="both"/>
        <w:rPr>
          <w:b/>
          <w:sz w:val="18"/>
          <w:szCs w:val="18"/>
        </w:rPr>
      </w:pPr>
    </w:p>
    <w:p w:rsidR="006250B2" w:rsidRPr="006250B2" w:rsidRDefault="006250B2" w:rsidP="006250B2">
      <w:pPr>
        <w:spacing w:line="240" w:lineRule="auto"/>
        <w:ind w:firstLine="680"/>
        <w:jc w:val="both"/>
        <w:rPr>
          <w:sz w:val="18"/>
          <w:szCs w:val="18"/>
        </w:rPr>
      </w:pPr>
      <w:r w:rsidRPr="006250B2">
        <w:rPr>
          <w:sz w:val="18"/>
          <w:szCs w:val="18"/>
        </w:rPr>
        <w:t xml:space="preserve">1. Утвердить объем бюджетных ассигнований дорожного фонда Кайлинского сельсовета Мошковского района Новосибирской области </w:t>
      </w:r>
    </w:p>
    <w:p w:rsidR="006250B2" w:rsidRPr="006250B2" w:rsidRDefault="006250B2" w:rsidP="006250B2">
      <w:pPr>
        <w:spacing w:line="240" w:lineRule="auto"/>
        <w:ind w:firstLine="680"/>
        <w:jc w:val="both"/>
        <w:rPr>
          <w:sz w:val="18"/>
          <w:szCs w:val="18"/>
        </w:rPr>
      </w:pPr>
      <w:r w:rsidRPr="006250B2">
        <w:rPr>
          <w:sz w:val="18"/>
          <w:szCs w:val="18"/>
        </w:rPr>
        <w:t>1) на 2022 год в сумме 2147,6 тыс. рублей;</w:t>
      </w:r>
    </w:p>
    <w:p w:rsidR="006250B2" w:rsidRPr="006250B2" w:rsidRDefault="006250B2" w:rsidP="006250B2">
      <w:pPr>
        <w:spacing w:line="240" w:lineRule="auto"/>
        <w:ind w:firstLine="680"/>
        <w:jc w:val="both"/>
        <w:rPr>
          <w:sz w:val="18"/>
          <w:szCs w:val="18"/>
        </w:rPr>
      </w:pPr>
      <w:r w:rsidRPr="006250B2">
        <w:rPr>
          <w:sz w:val="18"/>
          <w:szCs w:val="18"/>
        </w:rPr>
        <w:t>2)  на 2023 год в сумме 2127,8 тыс. рублей, на 2024 год в сумме 2340,2 тыс. рублей.</w:t>
      </w:r>
    </w:p>
    <w:p w:rsidR="006250B2" w:rsidRPr="006250B2" w:rsidRDefault="006250B2" w:rsidP="006250B2">
      <w:pPr>
        <w:spacing w:line="240" w:lineRule="auto"/>
        <w:ind w:firstLine="680"/>
        <w:jc w:val="both"/>
        <w:rPr>
          <w:sz w:val="18"/>
          <w:szCs w:val="18"/>
        </w:rPr>
      </w:pPr>
      <w:r w:rsidRPr="006250B2">
        <w:rPr>
          <w:sz w:val="18"/>
          <w:szCs w:val="18"/>
        </w:rPr>
        <w:t xml:space="preserve">        </w:t>
      </w:r>
    </w:p>
    <w:p w:rsidR="006250B2" w:rsidRPr="006250B2" w:rsidRDefault="006250B2" w:rsidP="006250B2">
      <w:pPr>
        <w:spacing w:line="240" w:lineRule="auto"/>
        <w:ind w:firstLine="680"/>
        <w:jc w:val="both"/>
        <w:rPr>
          <w:b/>
          <w:sz w:val="18"/>
          <w:szCs w:val="18"/>
        </w:rPr>
      </w:pPr>
      <w:r w:rsidRPr="006250B2">
        <w:rPr>
          <w:b/>
          <w:sz w:val="18"/>
          <w:szCs w:val="18"/>
        </w:rPr>
        <w:t xml:space="preserve">Статья 7.  Источники финансирования дефицита бюджета </w:t>
      </w:r>
    </w:p>
    <w:p w:rsidR="006250B2" w:rsidRPr="006250B2" w:rsidRDefault="006250B2" w:rsidP="006250B2">
      <w:pPr>
        <w:spacing w:line="240" w:lineRule="auto"/>
        <w:ind w:firstLine="680"/>
        <w:jc w:val="both"/>
        <w:rPr>
          <w:b/>
          <w:sz w:val="18"/>
          <w:szCs w:val="18"/>
        </w:rPr>
      </w:pPr>
    </w:p>
    <w:p w:rsidR="006250B2" w:rsidRPr="006250B2" w:rsidRDefault="006250B2" w:rsidP="006250B2">
      <w:pPr>
        <w:spacing w:line="240" w:lineRule="auto"/>
        <w:ind w:firstLine="680"/>
        <w:jc w:val="both"/>
        <w:rPr>
          <w:sz w:val="18"/>
          <w:szCs w:val="18"/>
        </w:rPr>
      </w:pPr>
      <w:r w:rsidRPr="006250B2">
        <w:rPr>
          <w:sz w:val="18"/>
          <w:szCs w:val="18"/>
        </w:rPr>
        <w:t>Установить источники финансирования дефицита местного бюджета   на 2022 год и плановый период 2023 и 2024 годов согласно Приложению</w:t>
      </w:r>
      <w:r w:rsidRPr="006250B2">
        <w:rPr>
          <w:b/>
          <w:sz w:val="18"/>
          <w:szCs w:val="18"/>
        </w:rPr>
        <w:t xml:space="preserve"> 9</w:t>
      </w:r>
      <w:r w:rsidRPr="006250B2">
        <w:rPr>
          <w:sz w:val="18"/>
          <w:szCs w:val="18"/>
        </w:rPr>
        <w:t xml:space="preserve"> к настоящему Решению.         </w:t>
      </w:r>
    </w:p>
    <w:p w:rsidR="006250B2" w:rsidRPr="006250B2" w:rsidRDefault="006250B2" w:rsidP="006250B2">
      <w:pPr>
        <w:spacing w:line="240" w:lineRule="auto"/>
        <w:ind w:firstLine="680"/>
        <w:jc w:val="both"/>
        <w:rPr>
          <w:sz w:val="18"/>
          <w:szCs w:val="18"/>
        </w:rPr>
      </w:pPr>
      <w:r w:rsidRPr="006250B2">
        <w:rPr>
          <w:b/>
          <w:sz w:val="18"/>
          <w:szCs w:val="18"/>
        </w:rPr>
        <w:t xml:space="preserve">   </w:t>
      </w:r>
    </w:p>
    <w:p w:rsidR="006250B2" w:rsidRPr="006250B2" w:rsidRDefault="006250B2" w:rsidP="006250B2">
      <w:pPr>
        <w:spacing w:line="240" w:lineRule="auto"/>
        <w:ind w:firstLine="680"/>
        <w:jc w:val="both"/>
        <w:rPr>
          <w:b/>
          <w:sz w:val="18"/>
          <w:szCs w:val="18"/>
        </w:rPr>
      </w:pPr>
      <w:r w:rsidRPr="006250B2">
        <w:rPr>
          <w:b/>
          <w:sz w:val="18"/>
          <w:szCs w:val="18"/>
        </w:rPr>
        <w:t>Статья 8. Муниципальные внутренние заимствования</w:t>
      </w:r>
    </w:p>
    <w:p w:rsidR="006250B2" w:rsidRPr="006250B2" w:rsidRDefault="006250B2" w:rsidP="006250B2">
      <w:pPr>
        <w:spacing w:line="240" w:lineRule="auto"/>
        <w:ind w:firstLine="680"/>
        <w:jc w:val="both"/>
        <w:rPr>
          <w:b/>
          <w:sz w:val="18"/>
          <w:szCs w:val="18"/>
        </w:rPr>
      </w:pPr>
    </w:p>
    <w:p w:rsidR="006250B2" w:rsidRPr="006250B2" w:rsidRDefault="006250B2" w:rsidP="006250B2">
      <w:pPr>
        <w:spacing w:line="240" w:lineRule="auto"/>
        <w:ind w:firstLine="680"/>
        <w:jc w:val="both"/>
        <w:rPr>
          <w:sz w:val="18"/>
          <w:szCs w:val="18"/>
        </w:rPr>
      </w:pPr>
      <w:r w:rsidRPr="006250B2">
        <w:rPr>
          <w:sz w:val="18"/>
          <w:szCs w:val="18"/>
        </w:rPr>
        <w:t>1.Утвердить программу муниципальных внутренних заимствований Кайлинского сельсовета Мошковского района Новосибирской области на 2022 год и плановый период 2023 и 2024 годы согласно Приложению</w:t>
      </w:r>
      <w:r w:rsidRPr="006250B2">
        <w:rPr>
          <w:b/>
          <w:sz w:val="18"/>
          <w:szCs w:val="18"/>
        </w:rPr>
        <w:t xml:space="preserve"> 10</w:t>
      </w:r>
      <w:r w:rsidRPr="006250B2">
        <w:rPr>
          <w:sz w:val="18"/>
          <w:szCs w:val="18"/>
        </w:rPr>
        <w:t xml:space="preserve"> к настоящему Решению.</w:t>
      </w:r>
    </w:p>
    <w:p w:rsidR="006250B2" w:rsidRPr="006250B2" w:rsidRDefault="006250B2" w:rsidP="006250B2">
      <w:pPr>
        <w:spacing w:line="240" w:lineRule="auto"/>
        <w:ind w:firstLine="680"/>
        <w:jc w:val="both"/>
        <w:rPr>
          <w:sz w:val="18"/>
          <w:szCs w:val="18"/>
        </w:rPr>
      </w:pPr>
      <w:r w:rsidRPr="006250B2">
        <w:rPr>
          <w:sz w:val="18"/>
          <w:szCs w:val="18"/>
        </w:rPr>
        <w:t xml:space="preserve">2. Установить, что в 2022 году кредиты, привлекаемые от кредитных организаций, могут быть замещены кредитами , привлекаемыми от других бюджетов бюджетной системы Российской Федерации, в пределах общего объема привлечения, предусмотренного </w:t>
      </w:r>
      <w:r w:rsidRPr="006250B2">
        <w:rPr>
          <w:sz w:val="18"/>
          <w:szCs w:val="18"/>
          <w:u w:val="single"/>
        </w:rPr>
        <w:t xml:space="preserve">Программой </w:t>
      </w:r>
      <w:r w:rsidRPr="006250B2">
        <w:rPr>
          <w:sz w:val="18"/>
          <w:szCs w:val="18"/>
        </w:rPr>
        <w:t>муниципальных внутренних заимствований Кайлинского сельсовета Мошковского района Новосибирской области  на 2022 год, с последующим внесением соответствующих изменений в Программу муниципальных внутренних заимствований Кайлинского сельсовета Мошковского района Новосибирской области  на 2022 год.</w:t>
      </w:r>
    </w:p>
    <w:p w:rsidR="006250B2" w:rsidRPr="006250B2" w:rsidRDefault="006250B2" w:rsidP="006250B2">
      <w:pPr>
        <w:spacing w:line="240" w:lineRule="auto"/>
        <w:ind w:firstLine="680"/>
        <w:jc w:val="both"/>
        <w:rPr>
          <w:sz w:val="18"/>
          <w:szCs w:val="18"/>
        </w:rPr>
      </w:pPr>
      <w:r w:rsidRPr="006250B2">
        <w:rPr>
          <w:sz w:val="18"/>
          <w:szCs w:val="18"/>
        </w:rPr>
        <w:t>Предоставить право администрации Кайлинского сельсовета Мошковского района Новосибирской области неоднократно осуществлять привлечение и погашение бюджетных кредитов на пополнение остатков средств на счетах местных бюджетов в соответствии с пунктом 2 статьи 93.6 Бюджетного кодекса Российской Федерации.</w:t>
      </w:r>
    </w:p>
    <w:p w:rsidR="006250B2" w:rsidRPr="006250B2" w:rsidRDefault="006250B2" w:rsidP="006250B2">
      <w:pPr>
        <w:spacing w:line="240" w:lineRule="auto"/>
        <w:ind w:firstLine="680"/>
        <w:jc w:val="both"/>
        <w:rPr>
          <w:sz w:val="18"/>
          <w:szCs w:val="18"/>
        </w:rPr>
      </w:pPr>
    </w:p>
    <w:p w:rsidR="006250B2" w:rsidRPr="006250B2" w:rsidRDefault="006250B2" w:rsidP="006250B2">
      <w:pPr>
        <w:spacing w:line="240" w:lineRule="auto"/>
        <w:jc w:val="both"/>
        <w:rPr>
          <w:b/>
          <w:sz w:val="18"/>
          <w:szCs w:val="18"/>
        </w:rPr>
      </w:pPr>
      <w:r w:rsidRPr="006250B2">
        <w:rPr>
          <w:b/>
          <w:sz w:val="18"/>
          <w:szCs w:val="18"/>
        </w:rPr>
        <w:t xml:space="preserve">           Статья 9. Предоставление муниципальных гарантий Кайлинского сельсовета Мошковского района Новосибирской области в валюте Российской Федерации</w:t>
      </w:r>
    </w:p>
    <w:p w:rsidR="006250B2" w:rsidRPr="006250B2" w:rsidRDefault="006250B2" w:rsidP="006250B2">
      <w:pPr>
        <w:spacing w:line="240" w:lineRule="auto"/>
        <w:jc w:val="both"/>
        <w:rPr>
          <w:sz w:val="18"/>
          <w:szCs w:val="18"/>
        </w:rPr>
      </w:pPr>
      <w:r w:rsidRPr="006250B2">
        <w:rPr>
          <w:b/>
          <w:sz w:val="18"/>
          <w:szCs w:val="18"/>
        </w:rPr>
        <w:t xml:space="preserve"> </w:t>
      </w:r>
      <w:r w:rsidRPr="006250B2">
        <w:rPr>
          <w:sz w:val="18"/>
          <w:szCs w:val="18"/>
        </w:rPr>
        <w:t xml:space="preserve">      Утвердить программу муниципальных гарантий Кайлинского сельсовета Мошковского района Новосибирской области в валюте Российской Федерации на 2022 год и плановый период 2023 и 2024 годов согласно </w:t>
      </w:r>
      <w:r w:rsidRPr="006250B2">
        <w:rPr>
          <w:b/>
          <w:sz w:val="18"/>
          <w:szCs w:val="18"/>
        </w:rPr>
        <w:t>Приложения 11</w:t>
      </w:r>
      <w:r w:rsidRPr="006250B2">
        <w:rPr>
          <w:sz w:val="18"/>
          <w:szCs w:val="18"/>
        </w:rPr>
        <w:t xml:space="preserve"> к настоящему Решению.        </w:t>
      </w:r>
    </w:p>
    <w:p w:rsidR="006250B2" w:rsidRPr="006250B2" w:rsidRDefault="006250B2" w:rsidP="006250B2">
      <w:pPr>
        <w:spacing w:line="240" w:lineRule="auto"/>
        <w:jc w:val="both"/>
        <w:rPr>
          <w:sz w:val="18"/>
          <w:szCs w:val="18"/>
        </w:rPr>
      </w:pPr>
    </w:p>
    <w:p w:rsidR="006250B2" w:rsidRPr="006250B2" w:rsidRDefault="006250B2" w:rsidP="006250B2">
      <w:pPr>
        <w:spacing w:line="240" w:lineRule="auto"/>
        <w:ind w:firstLine="680"/>
        <w:jc w:val="both"/>
        <w:rPr>
          <w:b/>
          <w:sz w:val="18"/>
          <w:szCs w:val="18"/>
        </w:rPr>
      </w:pPr>
      <w:r w:rsidRPr="006250B2">
        <w:rPr>
          <w:sz w:val="18"/>
          <w:szCs w:val="18"/>
        </w:rPr>
        <w:t xml:space="preserve">   </w:t>
      </w:r>
      <w:r w:rsidRPr="006250B2">
        <w:rPr>
          <w:b/>
          <w:sz w:val="18"/>
          <w:szCs w:val="18"/>
        </w:rPr>
        <w:t>Статья 10. Муниципальные программы Кайлинского сельсовета Мошковского района Новосибирской области</w:t>
      </w:r>
    </w:p>
    <w:p w:rsidR="006250B2" w:rsidRPr="006250B2" w:rsidRDefault="006250B2" w:rsidP="006250B2">
      <w:pPr>
        <w:spacing w:line="240" w:lineRule="auto"/>
        <w:ind w:firstLine="680"/>
        <w:jc w:val="both"/>
        <w:rPr>
          <w:b/>
          <w:sz w:val="18"/>
          <w:szCs w:val="18"/>
        </w:rPr>
      </w:pPr>
    </w:p>
    <w:p w:rsidR="006250B2" w:rsidRPr="006250B2" w:rsidRDefault="006250B2" w:rsidP="006250B2">
      <w:pPr>
        <w:spacing w:line="240" w:lineRule="auto"/>
        <w:ind w:firstLine="709"/>
        <w:jc w:val="both"/>
        <w:rPr>
          <w:sz w:val="18"/>
          <w:szCs w:val="18"/>
        </w:rPr>
      </w:pPr>
      <w:r w:rsidRPr="006250B2">
        <w:rPr>
          <w:sz w:val="18"/>
          <w:szCs w:val="18"/>
        </w:rPr>
        <w:t xml:space="preserve">1.Утвердить перечень муниципальных программ, предусмотренных к финансированию из местного бюджета в 2022 году и плановом периоде 2023 и 2024 годах согласно </w:t>
      </w:r>
      <w:r w:rsidRPr="006250B2">
        <w:rPr>
          <w:b/>
          <w:sz w:val="18"/>
          <w:szCs w:val="18"/>
        </w:rPr>
        <w:t>Приложению 12</w:t>
      </w:r>
      <w:r w:rsidRPr="006250B2">
        <w:rPr>
          <w:sz w:val="18"/>
          <w:szCs w:val="18"/>
        </w:rPr>
        <w:t xml:space="preserve">   к настоящему Решению. </w:t>
      </w:r>
    </w:p>
    <w:p w:rsidR="006250B2" w:rsidRPr="006250B2" w:rsidRDefault="006250B2" w:rsidP="006250B2">
      <w:pPr>
        <w:spacing w:line="240" w:lineRule="auto"/>
        <w:ind w:firstLine="709"/>
        <w:jc w:val="both"/>
        <w:rPr>
          <w:sz w:val="18"/>
          <w:szCs w:val="18"/>
        </w:rPr>
      </w:pPr>
      <w:r w:rsidRPr="006250B2">
        <w:rPr>
          <w:sz w:val="18"/>
          <w:szCs w:val="18"/>
        </w:rPr>
        <w:t>2.Установить, что финансирование мероприятий, предусмотренных муниципальными программами, осуществляется в соответствии с порядками, установленными администрацией Кайлинского сельсовета Мошковского района Новосибирской области.</w:t>
      </w:r>
    </w:p>
    <w:p w:rsidR="006250B2" w:rsidRPr="006250B2" w:rsidRDefault="006250B2" w:rsidP="006250B2">
      <w:pPr>
        <w:spacing w:line="240" w:lineRule="auto"/>
        <w:ind w:firstLine="709"/>
        <w:jc w:val="both"/>
        <w:rPr>
          <w:sz w:val="18"/>
          <w:szCs w:val="18"/>
        </w:rPr>
      </w:pPr>
      <w:r w:rsidRPr="006250B2">
        <w:rPr>
          <w:sz w:val="18"/>
          <w:szCs w:val="18"/>
        </w:rPr>
        <w:lastRenderedPageBreak/>
        <w:t>Муниципальные программы администрации Кайлинского сельсовета Мошковского района Новосибирской области, не включенные в перечень, не подлежат финансированию в 2022-2024 годах.</w:t>
      </w:r>
    </w:p>
    <w:p w:rsidR="006250B2" w:rsidRPr="006250B2" w:rsidRDefault="006250B2" w:rsidP="006250B2">
      <w:pPr>
        <w:spacing w:line="240" w:lineRule="auto"/>
        <w:ind w:firstLine="709"/>
        <w:jc w:val="both"/>
        <w:rPr>
          <w:sz w:val="18"/>
          <w:szCs w:val="18"/>
        </w:rPr>
      </w:pPr>
    </w:p>
    <w:p w:rsidR="006250B2" w:rsidRPr="006250B2" w:rsidRDefault="006250B2" w:rsidP="006250B2">
      <w:pPr>
        <w:spacing w:line="240" w:lineRule="auto"/>
        <w:ind w:firstLine="680"/>
        <w:jc w:val="both"/>
        <w:rPr>
          <w:b/>
          <w:sz w:val="18"/>
          <w:szCs w:val="18"/>
        </w:rPr>
      </w:pPr>
      <w:r w:rsidRPr="006250B2">
        <w:rPr>
          <w:b/>
          <w:sz w:val="18"/>
          <w:szCs w:val="18"/>
        </w:rPr>
        <w:t>Статья 11. Возврат остатков субсидий, предоставленных из местного бюджета муниципальным учреждениям Кайлинского сельсовета Мошковского района Новосибирской области.</w:t>
      </w:r>
    </w:p>
    <w:p w:rsidR="006250B2" w:rsidRPr="006250B2" w:rsidRDefault="006250B2" w:rsidP="006250B2">
      <w:pPr>
        <w:spacing w:line="240" w:lineRule="auto"/>
        <w:ind w:firstLine="680"/>
        <w:jc w:val="both"/>
        <w:rPr>
          <w:b/>
          <w:sz w:val="18"/>
          <w:szCs w:val="18"/>
        </w:rPr>
      </w:pPr>
    </w:p>
    <w:p w:rsidR="006250B2" w:rsidRPr="006250B2" w:rsidRDefault="006250B2" w:rsidP="006250B2">
      <w:pPr>
        <w:spacing w:line="240" w:lineRule="auto"/>
        <w:ind w:firstLine="709"/>
        <w:jc w:val="both"/>
        <w:rPr>
          <w:sz w:val="18"/>
          <w:szCs w:val="18"/>
        </w:rPr>
      </w:pPr>
      <w:r w:rsidRPr="006250B2">
        <w:rPr>
          <w:sz w:val="18"/>
          <w:szCs w:val="18"/>
        </w:rPr>
        <w:t xml:space="preserve">1.Остатки не использованных в текущем году субсидий, предоставленных из местного бюджета муниципальным бюджетным учреждениям Кайлинского сельсовета Мошковского района Новосибирской области, муниципальным автономным учреждениям Кайлинского сельсовета Мошковского района Новосибирской области на финансовое обеспечение выполнения ими муниципального задания, в очередном финансовом году подлежат возврату указанными учреждениями в местный бюджет в объеме, соответствующем не достигнутым показателям муниципального задания такими учреждениями, в порядке, установленном </w:t>
      </w:r>
    </w:p>
    <w:p w:rsidR="006250B2" w:rsidRPr="006250B2" w:rsidRDefault="006250B2" w:rsidP="006250B2">
      <w:pPr>
        <w:spacing w:line="240" w:lineRule="auto"/>
        <w:jc w:val="both"/>
        <w:rPr>
          <w:sz w:val="18"/>
          <w:szCs w:val="18"/>
        </w:rPr>
      </w:pPr>
      <w:r w:rsidRPr="006250B2">
        <w:rPr>
          <w:sz w:val="18"/>
          <w:szCs w:val="18"/>
        </w:rPr>
        <w:t>администрацией Кайлинского сельсовета Мошковского района Новосибирской области.</w:t>
      </w:r>
    </w:p>
    <w:p w:rsidR="006250B2" w:rsidRPr="006250B2" w:rsidRDefault="006250B2" w:rsidP="006250B2">
      <w:pPr>
        <w:spacing w:line="240" w:lineRule="auto"/>
        <w:jc w:val="both"/>
        <w:rPr>
          <w:sz w:val="18"/>
          <w:szCs w:val="18"/>
        </w:rPr>
      </w:pPr>
      <w:r w:rsidRPr="006250B2">
        <w:rPr>
          <w:sz w:val="18"/>
          <w:szCs w:val="18"/>
        </w:rPr>
        <w:t xml:space="preserve">        Остатки средств, перечисленные бюджетными и автономными учреждениями в соответствующий бюджет, могут быть возвращены бюджетным учреждениям в очередном финансовом году при наличии потребности в направлении их на те же цели в соответствии с решением главного распорядителя бюджетных средств.</w:t>
      </w:r>
    </w:p>
    <w:p w:rsidR="006250B2" w:rsidRPr="006250B2" w:rsidRDefault="006250B2" w:rsidP="006250B2">
      <w:pPr>
        <w:spacing w:line="240" w:lineRule="auto"/>
        <w:ind w:left="1040"/>
        <w:jc w:val="both"/>
        <w:rPr>
          <w:sz w:val="18"/>
          <w:szCs w:val="18"/>
        </w:rPr>
      </w:pPr>
    </w:p>
    <w:p w:rsidR="006250B2" w:rsidRPr="006250B2" w:rsidRDefault="006250B2" w:rsidP="006250B2">
      <w:pPr>
        <w:spacing w:line="240" w:lineRule="auto"/>
        <w:jc w:val="both"/>
        <w:rPr>
          <w:b/>
          <w:sz w:val="18"/>
          <w:szCs w:val="18"/>
        </w:rPr>
      </w:pPr>
      <w:r w:rsidRPr="006250B2">
        <w:rPr>
          <w:b/>
          <w:sz w:val="18"/>
          <w:szCs w:val="18"/>
        </w:rPr>
        <w:t xml:space="preserve">          Статья 12.  Муниципальный внутренний долг Кайлинского сельсовета Мошковского района Новосибирской области и расходы на его обслуживание.</w:t>
      </w:r>
    </w:p>
    <w:p w:rsidR="006250B2" w:rsidRPr="006250B2" w:rsidRDefault="006250B2" w:rsidP="006250B2">
      <w:pPr>
        <w:spacing w:line="240" w:lineRule="auto"/>
        <w:jc w:val="both"/>
        <w:rPr>
          <w:sz w:val="18"/>
          <w:szCs w:val="18"/>
        </w:rPr>
      </w:pPr>
    </w:p>
    <w:p w:rsidR="006250B2" w:rsidRPr="006250B2" w:rsidRDefault="006250B2" w:rsidP="006250B2">
      <w:pPr>
        <w:spacing w:line="240" w:lineRule="auto"/>
        <w:jc w:val="both"/>
        <w:rPr>
          <w:sz w:val="18"/>
          <w:szCs w:val="18"/>
        </w:rPr>
      </w:pPr>
      <w:r w:rsidRPr="006250B2">
        <w:rPr>
          <w:sz w:val="18"/>
          <w:szCs w:val="18"/>
        </w:rPr>
        <w:t xml:space="preserve">   1.Установить верхний предел муниципального внутреннего долга администрации Кайлинского сельсовета Мошковского района Новосибирской области на 1 января 2023 года в сумме 0,0 тыс. руб., в том числе верхний предел долга по муниципальным гарантиям Кайлинского сельсовета Мошковского района Новосибирской области в сумме 0,0 тыс.руб.; на 1 января 2024 года в сумме 0,0 тыс.руб., в том числе верхний предел долга по муниципальным гарантиям Кайлинского сельсовета Мошковского района Новосибирской области в сумме 0,0 тыс.руб.; на 1 января 2025 года в размере 0,0 тыс.руб., в том числе верхний предел долга по муниципальным гарантиям  Кайлинского сельсовета Мошковского района Новосибирской области в сумме 0,0 тыс. руб.  </w:t>
      </w:r>
    </w:p>
    <w:p w:rsidR="006250B2" w:rsidRPr="006250B2" w:rsidRDefault="006250B2" w:rsidP="006250B2">
      <w:pPr>
        <w:spacing w:line="240" w:lineRule="auto"/>
        <w:jc w:val="both"/>
        <w:rPr>
          <w:sz w:val="18"/>
          <w:szCs w:val="18"/>
        </w:rPr>
      </w:pPr>
      <w:r w:rsidRPr="006250B2">
        <w:rPr>
          <w:sz w:val="18"/>
          <w:szCs w:val="18"/>
        </w:rPr>
        <w:t>2. Установить объем муниципального долга Кайлинского сельсовета Мошковского района Новосибирской области на 2022 год в сумме 1171,8 тыс. рублей, на 2023 год в сумме 1224,2 тыс. рублей и на 2024 год в сумме 1293,8 тыс. рублей</w:t>
      </w:r>
      <w:r w:rsidRPr="006250B2">
        <w:rPr>
          <w:b/>
          <w:sz w:val="18"/>
          <w:szCs w:val="18"/>
        </w:rPr>
        <w:t xml:space="preserve">  </w:t>
      </w:r>
    </w:p>
    <w:p w:rsidR="006250B2" w:rsidRPr="006250B2" w:rsidRDefault="006250B2" w:rsidP="006250B2">
      <w:pPr>
        <w:spacing w:line="240" w:lineRule="auto"/>
        <w:jc w:val="both"/>
        <w:rPr>
          <w:sz w:val="18"/>
          <w:szCs w:val="18"/>
        </w:rPr>
      </w:pPr>
      <w:r w:rsidRPr="006250B2">
        <w:rPr>
          <w:sz w:val="18"/>
          <w:szCs w:val="18"/>
        </w:rPr>
        <w:t xml:space="preserve">  3.Установить объем расходов местного бюджета на обслуживание муниципального долга Кайлинского сельсовета Мошковского района Новосибирской области на 2022 год в сумме 0,0 тыс. рублей, на 2023 год в сумме 0,0 тыс. рублей и на 2024 год в сумме 0,0 тыс.рублей.</w:t>
      </w:r>
    </w:p>
    <w:p w:rsidR="006250B2" w:rsidRPr="006250B2" w:rsidRDefault="006250B2" w:rsidP="006250B2">
      <w:pPr>
        <w:spacing w:line="240" w:lineRule="auto"/>
        <w:ind w:firstLine="680"/>
        <w:jc w:val="both"/>
        <w:rPr>
          <w:sz w:val="18"/>
          <w:szCs w:val="18"/>
        </w:rPr>
      </w:pPr>
      <w:r w:rsidRPr="006250B2">
        <w:rPr>
          <w:sz w:val="18"/>
          <w:szCs w:val="18"/>
        </w:rPr>
        <w:t xml:space="preserve">  </w:t>
      </w:r>
    </w:p>
    <w:p w:rsidR="006250B2" w:rsidRPr="006250B2" w:rsidRDefault="006250B2" w:rsidP="006250B2">
      <w:pPr>
        <w:spacing w:line="240" w:lineRule="auto"/>
        <w:ind w:firstLine="680"/>
        <w:jc w:val="both"/>
        <w:rPr>
          <w:b/>
          <w:sz w:val="18"/>
          <w:szCs w:val="18"/>
        </w:rPr>
      </w:pPr>
      <w:r w:rsidRPr="006250B2">
        <w:rPr>
          <w:b/>
          <w:sz w:val="18"/>
          <w:szCs w:val="18"/>
        </w:rPr>
        <w:t>Статья 13. Особенности использования остатков средств местного бюджета на начало текущего финансового года.</w:t>
      </w:r>
    </w:p>
    <w:p w:rsidR="006250B2" w:rsidRPr="006250B2" w:rsidRDefault="006250B2" w:rsidP="006250B2">
      <w:pPr>
        <w:numPr>
          <w:ilvl w:val="0"/>
          <w:numId w:val="5"/>
        </w:numPr>
        <w:tabs>
          <w:tab w:val="left" w:pos="0"/>
        </w:tabs>
        <w:suppressAutoHyphens/>
        <w:spacing w:line="240" w:lineRule="auto"/>
        <w:ind w:left="0" w:firstLine="680"/>
        <w:jc w:val="both"/>
        <w:rPr>
          <w:sz w:val="18"/>
          <w:szCs w:val="18"/>
        </w:rPr>
      </w:pPr>
      <w:r w:rsidRPr="006250B2">
        <w:rPr>
          <w:sz w:val="18"/>
          <w:szCs w:val="18"/>
        </w:rPr>
        <w:t>Установить, что остатки средств местного  бюджета на начало текущего финансового года в объеме, не превышающем сумму остатка неиспользованных бюджетных ассигнований на оплату заключенных от имени администрации Кайлинского сельсовета Мошковского района Новосибирской области муниципальных контрактов на поставку товаров, выполнение работ, оказание услуг, подлежащих в соответствии с условиями этих муниципальных контрактов оплате в отчетном финансовом году, могут направляться на увеличение бюджетных ассигнований на указанные цели в случае, если бюджетные ассигнования на оплату муниципальных контрактов на поставку товаров, выполнение работ, оказание услуг не предусмотрены настоящим Решением</w:t>
      </w:r>
    </w:p>
    <w:p w:rsidR="006250B2" w:rsidRPr="006250B2" w:rsidRDefault="006250B2" w:rsidP="006250B2">
      <w:pPr>
        <w:spacing w:line="240" w:lineRule="auto"/>
        <w:ind w:firstLine="680"/>
        <w:jc w:val="both"/>
        <w:rPr>
          <w:sz w:val="18"/>
          <w:szCs w:val="18"/>
        </w:rPr>
      </w:pPr>
    </w:p>
    <w:p w:rsidR="006250B2" w:rsidRPr="006250B2" w:rsidRDefault="006250B2" w:rsidP="006250B2">
      <w:pPr>
        <w:autoSpaceDE w:val="0"/>
        <w:autoSpaceDN w:val="0"/>
        <w:adjustRightInd w:val="0"/>
        <w:spacing w:line="240" w:lineRule="auto"/>
        <w:ind w:firstLine="680"/>
        <w:jc w:val="both"/>
        <w:rPr>
          <w:b/>
          <w:bCs/>
          <w:sz w:val="18"/>
          <w:szCs w:val="18"/>
        </w:rPr>
      </w:pPr>
      <w:r w:rsidRPr="006250B2">
        <w:rPr>
          <w:b/>
          <w:sz w:val="18"/>
          <w:szCs w:val="18"/>
        </w:rPr>
        <w:t>Статья 14.</w:t>
      </w:r>
      <w:r w:rsidRPr="006250B2">
        <w:rPr>
          <w:b/>
          <w:bCs/>
          <w:sz w:val="18"/>
          <w:szCs w:val="18"/>
        </w:rPr>
        <w:t xml:space="preserve"> Особенности исполнения местного бюджета в 2022 году</w:t>
      </w:r>
    </w:p>
    <w:p w:rsidR="006250B2" w:rsidRPr="006250B2" w:rsidRDefault="006250B2" w:rsidP="006250B2">
      <w:pPr>
        <w:autoSpaceDE w:val="0"/>
        <w:autoSpaceDN w:val="0"/>
        <w:adjustRightInd w:val="0"/>
        <w:spacing w:line="240" w:lineRule="auto"/>
        <w:ind w:firstLine="680"/>
        <w:jc w:val="both"/>
        <w:rPr>
          <w:b/>
          <w:bCs/>
          <w:sz w:val="18"/>
          <w:szCs w:val="18"/>
        </w:rPr>
      </w:pPr>
    </w:p>
    <w:p w:rsidR="006250B2" w:rsidRPr="006250B2" w:rsidRDefault="006250B2" w:rsidP="006250B2">
      <w:pPr>
        <w:autoSpaceDE w:val="0"/>
        <w:autoSpaceDN w:val="0"/>
        <w:adjustRightInd w:val="0"/>
        <w:spacing w:line="240" w:lineRule="auto"/>
        <w:ind w:firstLine="680"/>
        <w:jc w:val="both"/>
        <w:rPr>
          <w:rFonts w:eastAsia="Calibri"/>
          <w:sz w:val="18"/>
          <w:szCs w:val="18"/>
          <w:lang w:eastAsia="en-US"/>
        </w:rPr>
      </w:pPr>
      <w:r w:rsidRPr="006250B2">
        <w:rPr>
          <w:rFonts w:eastAsia="Calibri"/>
          <w:sz w:val="18"/>
          <w:szCs w:val="18"/>
          <w:lang w:eastAsia="en-US"/>
        </w:rPr>
        <w:t xml:space="preserve">Установить в соответствии с </w:t>
      </w:r>
      <w:hyperlink r:id="rId10" w:history="1">
        <w:r w:rsidRPr="006250B2">
          <w:rPr>
            <w:rFonts w:eastAsia="Calibri"/>
            <w:sz w:val="18"/>
            <w:szCs w:val="18"/>
            <w:lang w:eastAsia="en-US"/>
          </w:rPr>
          <w:t>пунктом 8 статьи 217</w:t>
        </w:r>
      </w:hyperlink>
      <w:r w:rsidRPr="006250B2">
        <w:rPr>
          <w:rFonts w:eastAsia="Calibri"/>
          <w:sz w:val="18"/>
          <w:szCs w:val="18"/>
          <w:lang w:eastAsia="en-US"/>
        </w:rPr>
        <w:t xml:space="preserve"> Бюджетного кодекса Российской Федерации следующие основания для внесения в 2022 году изменений в показатели сводной бюджетной росписи местного бюджета, связанные с особенностями исполнения местного бюджета и (или) перераспределения бюджетных ассигнований между получателями бюджетных средств местного бюджета:</w:t>
      </w:r>
    </w:p>
    <w:p w:rsidR="006250B2" w:rsidRPr="006250B2" w:rsidRDefault="006250B2" w:rsidP="006250B2">
      <w:pPr>
        <w:widowControl w:val="0"/>
        <w:autoSpaceDE w:val="0"/>
        <w:autoSpaceDN w:val="0"/>
        <w:adjustRightInd w:val="0"/>
        <w:spacing w:line="240" w:lineRule="auto"/>
        <w:ind w:firstLine="680"/>
        <w:jc w:val="both"/>
        <w:rPr>
          <w:rFonts w:eastAsia="Calibri"/>
          <w:sz w:val="18"/>
          <w:szCs w:val="18"/>
          <w:lang w:eastAsia="en-US"/>
        </w:rPr>
      </w:pPr>
      <w:r w:rsidRPr="006250B2">
        <w:rPr>
          <w:rFonts w:eastAsia="Calibri"/>
          <w:sz w:val="18"/>
          <w:szCs w:val="18"/>
          <w:lang w:eastAsia="en-US"/>
        </w:rPr>
        <w:t>1) перераспределение бюджетных ассигнований между разделами, подразделами, целевыми статьями и видами расходов классификации расходов бюджетов в случае создания, реорганизации, ликвидации муниципальных учреждений, муниципальных унитарных предприятий;</w:t>
      </w:r>
    </w:p>
    <w:p w:rsidR="006250B2" w:rsidRPr="006250B2" w:rsidRDefault="006250B2" w:rsidP="006250B2">
      <w:pPr>
        <w:widowControl w:val="0"/>
        <w:autoSpaceDE w:val="0"/>
        <w:autoSpaceDN w:val="0"/>
        <w:adjustRightInd w:val="0"/>
        <w:spacing w:line="240" w:lineRule="auto"/>
        <w:ind w:firstLine="680"/>
        <w:jc w:val="both"/>
        <w:rPr>
          <w:rFonts w:eastAsia="Calibri"/>
          <w:sz w:val="18"/>
          <w:szCs w:val="18"/>
          <w:lang w:eastAsia="en-US"/>
        </w:rPr>
      </w:pPr>
      <w:r w:rsidRPr="006250B2">
        <w:rPr>
          <w:rFonts w:eastAsia="Calibri"/>
          <w:sz w:val="18"/>
          <w:szCs w:val="18"/>
          <w:lang w:eastAsia="en-US"/>
        </w:rPr>
        <w:t>2) изменение бюджетной классификации расходов бюджетов Российской Федерации без изменения целевого направления расходования бюджетных средств при изменении порядка применения бюджетной классификации;</w:t>
      </w:r>
    </w:p>
    <w:p w:rsidR="006250B2" w:rsidRPr="006250B2" w:rsidRDefault="006250B2" w:rsidP="006250B2">
      <w:pPr>
        <w:autoSpaceDE w:val="0"/>
        <w:autoSpaceDN w:val="0"/>
        <w:adjustRightInd w:val="0"/>
        <w:spacing w:line="240" w:lineRule="auto"/>
        <w:ind w:firstLine="680"/>
        <w:jc w:val="both"/>
        <w:rPr>
          <w:rFonts w:eastAsia="Calibri"/>
          <w:sz w:val="18"/>
          <w:szCs w:val="18"/>
        </w:rPr>
      </w:pPr>
      <w:r w:rsidRPr="006250B2">
        <w:rPr>
          <w:rFonts w:eastAsia="Calibri"/>
          <w:sz w:val="18"/>
          <w:szCs w:val="18"/>
        </w:rPr>
        <w:t>3) перераспределение бюджетных ассигнований, предусмотренных главному распорядителю бюджетных средств местного бюджета за счет межбюджетных трансфертов из других бюджетов бюджетной системы Российской Федерации, между видами расходов, обусловленное изменением законодательства;</w:t>
      </w:r>
    </w:p>
    <w:p w:rsidR="006250B2" w:rsidRPr="006250B2" w:rsidRDefault="006250B2" w:rsidP="006250B2">
      <w:pPr>
        <w:widowControl w:val="0"/>
        <w:autoSpaceDE w:val="0"/>
        <w:autoSpaceDN w:val="0"/>
        <w:adjustRightInd w:val="0"/>
        <w:spacing w:line="240" w:lineRule="auto"/>
        <w:jc w:val="both"/>
        <w:rPr>
          <w:rFonts w:eastAsia="Calibri"/>
          <w:sz w:val="18"/>
          <w:szCs w:val="18"/>
          <w:lang w:eastAsia="en-US"/>
        </w:rPr>
      </w:pPr>
      <w:r w:rsidRPr="006250B2">
        <w:rPr>
          <w:rFonts w:eastAsia="Calibri"/>
          <w:sz w:val="18"/>
          <w:szCs w:val="18"/>
          <w:lang w:eastAsia="en-US"/>
        </w:rPr>
        <w:t xml:space="preserve">          4</w:t>
      </w:r>
      <w:r w:rsidRPr="006250B2">
        <w:rPr>
          <w:rFonts w:eastAsia="Calibri"/>
          <w:sz w:val="18"/>
          <w:szCs w:val="18"/>
        </w:rPr>
        <w:t>)</w:t>
      </w:r>
      <w:r w:rsidRPr="006250B2">
        <w:rPr>
          <w:rFonts w:eastAsia="Calibri"/>
          <w:sz w:val="18"/>
          <w:szCs w:val="18"/>
          <w:lang w:eastAsia="en-US"/>
        </w:rPr>
        <w:t xml:space="preserve"> перераспределение бюджетных ассигнований между разделами, подразделами, целевыми статьями и видами расходов классификации расходов бюджетов в случае исполнения требований об уплате налога, сбора, страховых взносов, решений налоговых органов, органов управления государственными внебюджетными фондами о взыскании налогов, сборов, страховых взносов, пеней и штрафов, об уплате финансовых санкций за совершение правонарушений, постановлений уполномоченных должностных лиц о наложении административных штрафов, предусматривающих обращение взыскания на средства местного бюджета;</w:t>
      </w:r>
    </w:p>
    <w:p w:rsidR="006250B2" w:rsidRPr="006250B2" w:rsidRDefault="006250B2" w:rsidP="006250B2">
      <w:pPr>
        <w:widowControl w:val="0"/>
        <w:autoSpaceDE w:val="0"/>
        <w:autoSpaceDN w:val="0"/>
        <w:adjustRightInd w:val="0"/>
        <w:spacing w:line="240" w:lineRule="auto"/>
        <w:ind w:firstLine="680"/>
        <w:jc w:val="both"/>
        <w:rPr>
          <w:rFonts w:eastAsia="Calibri"/>
          <w:sz w:val="18"/>
          <w:szCs w:val="18"/>
          <w:lang w:eastAsia="en-US"/>
        </w:rPr>
      </w:pPr>
      <w:r w:rsidRPr="006250B2">
        <w:rPr>
          <w:rFonts w:eastAsia="Calibri"/>
          <w:sz w:val="18"/>
          <w:szCs w:val="18"/>
          <w:lang w:eastAsia="en-US"/>
        </w:rPr>
        <w:t xml:space="preserve">5) изменение бюджетных ассигнований в части софинансирования расходного обязательства финансовое обеспечение которого осуществляется  за счет средств федерального бюджета, при доведении (отзыве) лимитов бюджетных обязательств в части переданных Управлению Федерального казначейства по Новосибирской области полномочий получателя средств областного бюджета по перечислению в местный бюджет межбюджетных трансфертов, имеющих целевое назначение, в пределах сумм, необходимых для оплаты денежных обязательств по расходам получателей средств </w:t>
      </w:r>
      <w:r w:rsidRPr="006250B2">
        <w:rPr>
          <w:rFonts w:eastAsia="Calibri"/>
          <w:sz w:val="18"/>
          <w:szCs w:val="18"/>
          <w:lang w:eastAsia="en-US"/>
        </w:rPr>
        <w:lastRenderedPageBreak/>
        <w:t>местного бюджета, источником финансового обеспечения которых являются данные межбюджетные трансферты, при уточнении объемов, утвержденных настоящим решением;</w:t>
      </w:r>
    </w:p>
    <w:p w:rsidR="006250B2" w:rsidRPr="006250B2" w:rsidRDefault="006250B2" w:rsidP="006250B2">
      <w:pPr>
        <w:widowControl w:val="0"/>
        <w:autoSpaceDE w:val="0"/>
        <w:autoSpaceDN w:val="0"/>
        <w:adjustRightInd w:val="0"/>
        <w:spacing w:line="240" w:lineRule="auto"/>
        <w:ind w:firstLine="680"/>
        <w:jc w:val="both"/>
        <w:rPr>
          <w:rFonts w:eastAsia="Calibri"/>
          <w:sz w:val="18"/>
          <w:szCs w:val="18"/>
          <w:lang w:eastAsia="en-US"/>
        </w:rPr>
      </w:pPr>
      <w:r w:rsidRPr="006250B2">
        <w:rPr>
          <w:rFonts w:eastAsia="Calibri"/>
          <w:sz w:val="18"/>
          <w:szCs w:val="18"/>
          <w:lang w:eastAsia="en-US"/>
        </w:rPr>
        <w:t>6) увеличение бюджетных ассигнований за счет безвозмездных поступлений, имеющих целевое назначение, в объемах и на цели, которые определены соглашениями о предоставлении безвозмездных поступлений, заключенными с областными (районными) органами исполнительной власти или физическими и юридическими лицами ,сверх объемов, утвержденных настоящим решением;</w:t>
      </w:r>
    </w:p>
    <w:p w:rsidR="006250B2" w:rsidRPr="006250B2" w:rsidRDefault="006250B2" w:rsidP="006250B2">
      <w:pPr>
        <w:widowControl w:val="0"/>
        <w:autoSpaceDE w:val="0"/>
        <w:autoSpaceDN w:val="0"/>
        <w:adjustRightInd w:val="0"/>
        <w:spacing w:line="240" w:lineRule="auto"/>
        <w:ind w:firstLine="680"/>
        <w:jc w:val="both"/>
        <w:outlineLvl w:val="0"/>
        <w:rPr>
          <w:sz w:val="18"/>
          <w:szCs w:val="18"/>
        </w:rPr>
      </w:pPr>
      <w:r w:rsidRPr="006250B2">
        <w:rPr>
          <w:rFonts w:eastAsia="Calibri"/>
          <w:sz w:val="18"/>
          <w:szCs w:val="18"/>
          <w:lang w:eastAsia="en-US"/>
        </w:rPr>
        <w:t xml:space="preserve">7) </w:t>
      </w:r>
      <w:r w:rsidRPr="006250B2">
        <w:rPr>
          <w:sz w:val="18"/>
          <w:szCs w:val="18"/>
        </w:rPr>
        <w:t>распределение на основании областных (районных) правовых актов субсидий, субвенций, иных межбюджетных трансфертов, предоставленных из областного (районного) бюджета, или безвозмездных поступлений от физических и юридических лиц, имеющих целевое назначение, местному бюджету сверх объемов, утвержденных настоящим решением;</w:t>
      </w:r>
    </w:p>
    <w:p w:rsidR="006250B2" w:rsidRPr="006250B2" w:rsidRDefault="006250B2" w:rsidP="006250B2">
      <w:pPr>
        <w:widowControl w:val="0"/>
        <w:autoSpaceDE w:val="0"/>
        <w:autoSpaceDN w:val="0"/>
        <w:adjustRightInd w:val="0"/>
        <w:spacing w:line="240" w:lineRule="auto"/>
        <w:ind w:firstLine="680"/>
        <w:jc w:val="both"/>
        <w:rPr>
          <w:iCs/>
          <w:sz w:val="18"/>
          <w:szCs w:val="18"/>
          <w:lang w:eastAsia="en-US"/>
        </w:rPr>
      </w:pPr>
      <w:r w:rsidRPr="006250B2">
        <w:rPr>
          <w:sz w:val="18"/>
          <w:szCs w:val="18"/>
        </w:rPr>
        <w:t xml:space="preserve">8) </w:t>
      </w:r>
      <w:r w:rsidRPr="006250B2">
        <w:rPr>
          <w:iCs/>
          <w:sz w:val="18"/>
          <w:szCs w:val="18"/>
          <w:lang w:eastAsia="en-US"/>
        </w:rPr>
        <w:t> </w:t>
      </w:r>
      <w:r w:rsidRPr="006250B2">
        <w:rPr>
          <w:iCs/>
          <w:sz w:val="18"/>
          <w:szCs w:val="18"/>
        </w:rPr>
        <w:t xml:space="preserve">перераспределение бюджетных ассигнований между целевыми статьями, видами расходов бюджетов, в том числе вновь вводимыми, в пределах ассигнований, предусмотренных главному распорядителю </w:t>
      </w:r>
      <w:r w:rsidRPr="006250B2">
        <w:rPr>
          <w:sz w:val="18"/>
          <w:szCs w:val="18"/>
        </w:rPr>
        <w:t xml:space="preserve">бюджетных средств местного бюджета, на основании соглашений (проектов соглашений) с областными (районными) органами исполнительной власти о предоставлении средств из областного (районного) бюджета и (или) правового акта, определяющего долю софинансирования расходного обязательства </w:t>
      </w:r>
      <w:r w:rsidRPr="006250B2">
        <w:rPr>
          <w:iCs/>
          <w:sz w:val="18"/>
          <w:szCs w:val="18"/>
        </w:rPr>
        <w:t>из областного (районного) бюджета</w:t>
      </w:r>
      <w:r w:rsidRPr="006250B2">
        <w:rPr>
          <w:iCs/>
          <w:sz w:val="18"/>
          <w:szCs w:val="18"/>
          <w:lang w:eastAsia="en-US"/>
        </w:rPr>
        <w:t>;</w:t>
      </w:r>
    </w:p>
    <w:p w:rsidR="006250B2" w:rsidRPr="006250B2" w:rsidRDefault="006250B2" w:rsidP="006250B2">
      <w:pPr>
        <w:widowControl w:val="0"/>
        <w:autoSpaceDE w:val="0"/>
        <w:autoSpaceDN w:val="0"/>
        <w:adjustRightInd w:val="0"/>
        <w:spacing w:line="240" w:lineRule="auto"/>
        <w:ind w:firstLine="680"/>
        <w:jc w:val="both"/>
        <w:rPr>
          <w:iCs/>
          <w:sz w:val="18"/>
          <w:szCs w:val="18"/>
          <w:lang w:eastAsia="en-US"/>
        </w:rPr>
      </w:pPr>
      <w:r w:rsidRPr="006250B2">
        <w:rPr>
          <w:iCs/>
          <w:sz w:val="18"/>
          <w:szCs w:val="18"/>
          <w:lang w:eastAsia="en-US"/>
        </w:rPr>
        <w:t xml:space="preserve">9) </w:t>
      </w:r>
      <w:r w:rsidRPr="006250B2">
        <w:rPr>
          <w:sz w:val="18"/>
          <w:szCs w:val="18"/>
        </w:rPr>
        <w:t>увеличение бюджетных ассигнований за счет остатков субсидий и иных межбюджетных трансфертов, безвозмездных поступлений от физических и юридических лиц, имеющих целевое назначение, неиспользованных на начало текущего финансового года, а также восстановленных в текущем финансовом году</w:t>
      </w:r>
      <w:r w:rsidRPr="006250B2">
        <w:rPr>
          <w:iCs/>
          <w:sz w:val="18"/>
          <w:szCs w:val="18"/>
          <w:lang w:eastAsia="en-US"/>
        </w:rPr>
        <w:t>.</w:t>
      </w:r>
    </w:p>
    <w:p w:rsidR="006250B2" w:rsidRPr="006250B2" w:rsidRDefault="006250B2" w:rsidP="006250B2">
      <w:pPr>
        <w:widowControl w:val="0"/>
        <w:autoSpaceDE w:val="0"/>
        <w:autoSpaceDN w:val="0"/>
        <w:adjustRightInd w:val="0"/>
        <w:spacing w:line="240" w:lineRule="auto"/>
        <w:ind w:firstLine="680"/>
        <w:jc w:val="both"/>
        <w:rPr>
          <w:sz w:val="18"/>
          <w:szCs w:val="18"/>
        </w:rPr>
      </w:pPr>
      <w:r w:rsidRPr="006250B2">
        <w:rPr>
          <w:sz w:val="18"/>
          <w:szCs w:val="18"/>
        </w:rPr>
        <w:t>10)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средств в текущем финансовом году, при необходимости возврата средств в областной (районный) бюджет в результате нарушения исполнения обязательств, предусмотренных соглашениями о предоставлении субсидии из областного (районного) бюджета;</w:t>
      </w:r>
    </w:p>
    <w:p w:rsidR="006250B2" w:rsidRPr="006250B2" w:rsidRDefault="006250B2" w:rsidP="006250B2">
      <w:pPr>
        <w:widowControl w:val="0"/>
        <w:autoSpaceDE w:val="0"/>
        <w:autoSpaceDN w:val="0"/>
        <w:adjustRightInd w:val="0"/>
        <w:spacing w:line="240" w:lineRule="auto"/>
        <w:ind w:firstLine="680"/>
        <w:jc w:val="both"/>
        <w:rPr>
          <w:sz w:val="18"/>
          <w:szCs w:val="18"/>
        </w:rPr>
      </w:pPr>
      <w:r w:rsidRPr="006250B2">
        <w:rPr>
          <w:sz w:val="18"/>
          <w:szCs w:val="18"/>
        </w:rPr>
        <w:t>11) перераспределение бюджетных ассигнований, предусмотренных главным распорядителям бюджетных средств местного бюджета за счет межбюджетных трансфертов других бюджетов бюджетной системы Российской Федерации между разделами, подразделами, целевыми статьями и видами расходов классификации расходов бюджетов в целях реализации региональных проектов;</w:t>
      </w:r>
    </w:p>
    <w:p w:rsidR="006250B2" w:rsidRPr="006250B2" w:rsidRDefault="006250B2" w:rsidP="006250B2">
      <w:pPr>
        <w:widowControl w:val="0"/>
        <w:autoSpaceDE w:val="0"/>
        <w:autoSpaceDN w:val="0"/>
        <w:adjustRightInd w:val="0"/>
        <w:spacing w:line="240" w:lineRule="auto"/>
        <w:ind w:firstLine="680"/>
        <w:jc w:val="both"/>
        <w:rPr>
          <w:sz w:val="18"/>
          <w:szCs w:val="18"/>
        </w:rPr>
      </w:pPr>
      <w:r w:rsidRPr="006250B2">
        <w:rPr>
          <w:sz w:val="18"/>
          <w:szCs w:val="18"/>
        </w:rPr>
        <w:t>12) перераспределение бюджетных ассигнований, предусмотренных главному распорядителю бюджетных средств местного бюджета на исполнение расходных обязательств, в целях финансового обеспечения (софинансирования) которых из других бюджетов бюджетной системы Российской Федерации предоставляются субсидии и иные межбюджетные трансферты, между разделами, подразделами, целевыми статьями и видами расходов классификации расходов бюджетов в рамках одного регионального проекта;</w:t>
      </w:r>
    </w:p>
    <w:p w:rsidR="006250B2" w:rsidRPr="006250B2" w:rsidRDefault="006250B2" w:rsidP="006250B2">
      <w:pPr>
        <w:widowControl w:val="0"/>
        <w:autoSpaceDE w:val="0"/>
        <w:autoSpaceDN w:val="0"/>
        <w:adjustRightInd w:val="0"/>
        <w:spacing w:line="240" w:lineRule="auto"/>
        <w:ind w:firstLine="680"/>
        <w:jc w:val="both"/>
        <w:rPr>
          <w:sz w:val="18"/>
          <w:szCs w:val="18"/>
        </w:rPr>
      </w:pPr>
      <w:r w:rsidRPr="006250B2">
        <w:rPr>
          <w:sz w:val="18"/>
          <w:szCs w:val="18"/>
        </w:rPr>
        <w:t>13) перераспределение бюджетных ассигнований между разделами, подразделами, целевыми статьям и видами расходов классификации расходов бюджетов , предусмотренных  главному распорядителю бюджетных средств местного бюджета в текущем финансовом году, в целях исполнения решений администрации Кайлинского сельсовета Мошковского района Новосибирской области по погашению просроченной кредиторской задолженности главного распорядителя местного бюджета и (или) находящихся в его ведении муниципальных учреждений Кайлинского сельсовета Мошковского района Новосибирской области.</w:t>
      </w:r>
    </w:p>
    <w:p w:rsidR="006250B2" w:rsidRPr="006250B2" w:rsidRDefault="006250B2" w:rsidP="006250B2">
      <w:pPr>
        <w:widowControl w:val="0"/>
        <w:autoSpaceDE w:val="0"/>
        <w:autoSpaceDN w:val="0"/>
        <w:adjustRightInd w:val="0"/>
        <w:spacing w:line="240" w:lineRule="auto"/>
        <w:ind w:firstLine="680"/>
        <w:jc w:val="both"/>
        <w:rPr>
          <w:sz w:val="18"/>
          <w:szCs w:val="18"/>
        </w:rPr>
      </w:pPr>
    </w:p>
    <w:p w:rsidR="006250B2" w:rsidRPr="006250B2" w:rsidRDefault="006250B2" w:rsidP="006250B2">
      <w:pPr>
        <w:tabs>
          <w:tab w:val="left" w:pos="960"/>
        </w:tabs>
        <w:spacing w:line="240" w:lineRule="auto"/>
        <w:ind w:firstLine="680"/>
        <w:jc w:val="both"/>
        <w:rPr>
          <w:b/>
          <w:sz w:val="18"/>
          <w:szCs w:val="18"/>
        </w:rPr>
      </w:pPr>
      <w:r w:rsidRPr="006250B2">
        <w:rPr>
          <w:b/>
          <w:sz w:val="18"/>
          <w:szCs w:val="18"/>
        </w:rPr>
        <w:t xml:space="preserve">Статья 15. Вступление в силу настоящего Решения </w:t>
      </w:r>
    </w:p>
    <w:p w:rsidR="006250B2" w:rsidRPr="006250B2" w:rsidRDefault="006250B2" w:rsidP="006250B2">
      <w:pPr>
        <w:tabs>
          <w:tab w:val="left" w:pos="960"/>
        </w:tabs>
        <w:spacing w:line="240" w:lineRule="auto"/>
        <w:ind w:firstLine="680"/>
        <w:jc w:val="both"/>
        <w:rPr>
          <w:b/>
          <w:sz w:val="18"/>
          <w:szCs w:val="18"/>
        </w:rPr>
      </w:pPr>
    </w:p>
    <w:p w:rsidR="006250B2" w:rsidRPr="006250B2" w:rsidRDefault="006250B2" w:rsidP="006250B2">
      <w:pPr>
        <w:spacing w:line="240" w:lineRule="auto"/>
        <w:ind w:firstLine="680"/>
        <w:jc w:val="both"/>
        <w:rPr>
          <w:sz w:val="18"/>
          <w:szCs w:val="18"/>
        </w:rPr>
      </w:pPr>
      <w:r w:rsidRPr="006250B2">
        <w:rPr>
          <w:sz w:val="18"/>
          <w:szCs w:val="18"/>
        </w:rPr>
        <w:t>Настоящее решение вступает в силу с 1 января 2022 года и подлежит официальному опубликованию не позднее 10 дней после его подписания в установленном порядке.</w:t>
      </w:r>
    </w:p>
    <w:p w:rsidR="006250B2" w:rsidRPr="006250B2" w:rsidRDefault="006250B2" w:rsidP="006250B2">
      <w:pPr>
        <w:spacing w:line="240" w:lineRule="auto"/>
        <w:ind w:firstLine="680"/>
        <w:jc w:val="both"/>
        <w:rPr>
          <w:sz w:val="18"/>
          <w:szCs w:val="18"/>
        </w:rPr>
      </w:pPr>
    </w:p>
    <w:p w:rsidR="006250B2" w:rsidRPr="006250B2" w:rsidRDefault="006250B2" w:rsidP="00EE1A01">
      <w:pPr>
        <w:spacing w:line="240" w:lineRule="auto"/>
        <w:ind w:firstLine="0"/>
        <w:jc w:val="both"/>
        <w:rPr>
          <w:sz w:val="18"/>
          <w:szCs w:val="18"/>
        </w:rPr>
      </w:pPr>
      <w:r w:rsidRPr="006250B2">
        <w:rPr>
          <w:sz w:val="18"/>
          <w:szCs w:val="18"/>
        </w:rPr>
        <w:t>Глава муниципального образования</w:t>
      </w:r>
      <w:r w:rsidR="00EE1A01">
        <w:rPr>
          <w:sz w:val="18"/>
          <w:szCs w:val="18"/>
        </w:rPr>
        <w:t xml:space="preserve"> </w:t>
      </w:r>
      <w:r w:rsidRPr="006250B2">
        <w:rPr>
          <w:sz w:val="18"/>
          <w:szCs w:val="18"/>
        </w:rPr>
        <w:t>Кайлинского сельсовета Мошковского</w:t>
      </w:r>
      <w:r w:rsidR="00EE1A01">
        <w:rPr>
          <w:sz w:val="18"/>
          <w:szCs w:val="18"/>
        </w:rPr>
        <w:t xml:space="preserve"> </w:t>
      </w:r>
      <w:r w:rsidRPr="006250B2">
        <w:rPr>
          <w:sz w:val="18"/>
          <w:szCs w:val="18"/>
        </w:rPr>
        <w:t>района Новосибирской области.        Чернов П.В.</w:t>
      </w:r>
    </w:p>
    <w:p w:rsidR="006250B2" w:rsidRPr="006250B2" w:rsidRDefault="006250B2" w:rsidP="00EE1A01">
      <w:pPr>
        <w:spacing w:line="240" w:lineRule="auto"/>
        <w:ind w:firstLine="0"/>
        <w:jc w:val="both"/>
        <w:rPr>
          <w:sz w:val="18"/>
          <w:szCs w:val="18"/>
        </w:rPr>
      </w:pPr>
    </w:p>
    <w:p w:rsidR="006250B2" w:rsidRPr="006250B2" w:rsidRDefault="006250B2" w:rsidP="00EE1A01">
      <w:pPr>
        <w:spacing w:line="240" w:lineRule="auto"/>
        <w:ind w:firstLine="0"/>
        <w:jc w:val="both"/>
        <w:rPr>
          <w:sz w:val="18"/>
          <w:szCs w:val="18"/>
        </w:rPr>
      </w:pPr>
      <w:r w:rsidRPr="006250B2">
        <w:rPr>
          <w:sz w:val="18"/>
          <w:szCs w:val="18"/>
        </w:rPr>
        <w:t>Председатель Совета депутатов</w:t>
      </w:r>
      <w:r w:rsidR="00EE1A01">
        <w:rPr>
          <w:sz w:val="18"/>
          <w:szCs w:val="18"/>
        </w:rPr>
        <w:t xml:space="preserve"> </w:t>
      </w:r>
      <w:r w:rsidRPr="006250B2">
        <w:rPr>
          <w:sz w:val="18"/>
          <w:szCs w:val="18"/>
        </w:rPr>
        <w:t>Кайлинского сельсовета Мошковского</w:t>
      </w:r>
      <w:r w:rsidR="00EE1A01">
        <w:rPr>
          <w:sz w:val="18"/>
          <w:szCs w:val="18"/>
        </w:rPr>
        <w:t xml:space="preserve"> </w:t>
      </w:r>
      <w:r w:rsidRPr="006250B2">
        <w:rPr>
          <w:sz w:val="18"/>
          <w:szCs w:val="18"/>
        </w:rPr>
        <w:t>района Новосибирской области.</w:t>
      </w:r>
      <w:r w:rsidR="00EE1A01">
        <w:rPr>
          <w:sz w:val="18"/>
          <w:szCs w:val="18"/>
        </w:rPr>
        <w:t xml:space="preserve">    </w:t>
      </w:r>
      <w:r w:rsidRPr="006250B2">
        <w:rPr>
          <w:sz w:val="18"/>
          <w:szCs w:val="18"/>
        </w:rPr>
        <w:t xml:space="preserve">           Крупко Н.Д.</w:t>
      </w:r>
    </w:p>
    <w:p w:rsidR="00DF7117" w:rsidRDefault="00DF7117" w:rsidP="00DF7117">
      <w:pPr>
        <w:spacing w:line="240" w:lineRule="auto"/>
        <w:jc w:val="center"/>
        <w:rPr>
          <w:b/>
          <w:sz w:val="18"/>
          <w:szCs w:val="18"/>
        </w:rPr>
      </w:pPr>
    </w:p>
    <w:p w:rsidR="00EE1A01" w:rsidRPr="00DF7117" w:rsidRDefault="00EE1A01" w:rsidP="00DF7117">
      <w:pPr>
        <w:spacing w:line="240" w:lineRule="auto"/>
        <w:jc w:val="center"/>
        <w:rPr>
          <w:b/>
          <w:sz w:val="18"/>
          <w:szCs w:val="18"/>
        </w:rPr>
      </w:pPr>
      <w:r w:rsidRPr="00DF7117">
        <w:rPr>
          <w:b/>
          <w:sz w:val="18"/>
          <w:szCs w:val="18"/>
        </w:rPr>
        <w:t>СОВЕТ ДЕПУТАТОВ КАЙЛИНСКОГО СЕЛЬСОВЕТА</w:t>
      </w:r>
      <w:r w:rsidRPr="00DF7117">
        <w:rPr>
          <w:b/>
          <w:sz w:val="18"/>
          <w:szCs w:val="18"/>
        </w:rPr>
        <w:br/>
        <w:t>МОШКОВСКОГО РАЙОНА НОВОСИБИРСКОЙ ОБЛАСТИ</w:t>
      </w:r>
    </w:p>
    <w:p w:rsidR="00EE1A01" w:rsidRPr="00DF7117" w:rsidRDefault="00EE1A01" w:rsidP="00DF7117">
      <w:pPr>
        <w:spacing w:line="240" w:lineRule="auto"/>
        <w:jc w:val="center"/>
        <w:rPr>
          <w:b/>
          <w:sz w:val="18"/>
          <w:szCs w:val="18"/>
        </w:rPr>
      </w:pPr>
      <w:r w:rsidRPr="00DF7117">
        <w:rPr>
          <w:b/>
          <w:sz w:val="18"/>
          <w:szCs w:val="18"/>
        </w:rPr>
        <w:t>РЕШЕНИЕ № 84</w:t>
      </w:r>
    </w:p>
    <w:p w:rsidR="00EE1A01" w:rsidRPr="00DF7117" w:rsidRDefault="00EE1A01" w:rsidP="00DF7117">
      <w:pPr>
        <w:spacing w:line="240" w:lineRule="auto"/>
        <w:jc w:val="center"/>
        <w:rPr>
          <w:sz w:val="18"/>
          <w:szCs w:val="18"/>
        </w:rPr>
      </w:pPr>
      <w:r w:rsidRPr="00DF7117">
        <w:rPr>
          <w:sz w:val="18"/>
          <w:szCs w:val="18"/>
        </w:rPr>
        <w:t xml:space="preserve"> Тринадцатая сессия шестого созыва</w:t>
      </w:r>
    </w:p>
    <w:p w:rsidR="00EE1A01" w:rsidRPr="00DF7117" w:rsidRDefault="00EE1A01" w:rsidP="00DF7117">
      <w:pPr>
        <w:spacing w:line="240" w:lineRule="auto"/>
        <w:jc w:val="center"/>
        <w:rPr>
          <w:sz w:val="18"/>
          <w:szCs w:val="18"/>
        </w:rPr>
      </w:pPr>
      <w:r w:rsidRPr="00DF7117">
        <w:rPr>
          <w:sz w:val="18"/>
          <w:szCs w:val="18"/>
        </w:rPr>
        <w:t>от 29.12.2021 г.</w:t>
      </w:r>
    </w:p>
    <w:p w:rsidR="00EE1A01" w:rsidRPr="00DF7117" w:rsidRDefault="00EE1A01" w:rsidP="00DF7117">
      <w:pPr>
        <w:spacing w:line="240" w:lineRule="auto"/>
        <w:jc w:val="center"/>
        <w:rPr>
          <w:sz w:val="18"/>
          <w:szCs w:val="18"/>
        </w:rPr>
      </w:pPr>
      <w:r w:rsidRPr="00DF7117">
        <w:rPr>
          <w:sz w:val="18"/>
          <w:szCs w:val="18"/>
        </w:rPr>
        <w:t>с.Кайлы</w:t>
      </w:r>
    </w:p>
    <w:p w:rsidR="00EE1A01" w:rsidRPr="00DF7117" w:rsidRDefault="00EE1A01" w:rsidP="00DF7117">
      <w:pPr>
        <w:spacing w:line="240" w:lineRule="auto"/>
        <w:jc w:val="center"/>
        <w:rPr>
          <w:sz w:val="18"/>
          <w:szCs w:val="18"/>
        </w:rPr>
      </w:pPr>
    </w:p>
    <w:p w:rsidR="00EE1A01" w:rsidRPr="00DF7117" w:rsidRDefault="00EE1A01" w:rsidP="00DF7117">
      <w:pPr>
        <w:spacing w:line="240" w:lineRule="auto"/>
        <w:jc w:val="center"/>
        <w:rPr>
          <w:b/>
          <w:sz w:val="18"/>
          <w:szCs w:val="18"/>
        </w:rPr>
      </w:pPr>
      <w:r w:rsidRPr="00DF7117">
        <w:rPr>
          <w:b/>
          <w:sz w:val="18"/>
          <w:szCs w:val="18"/>
        </w:rPr>
        <w:t>О внесении изменений в решение № 30 от 24.12.2020 года шестой сессии шестого созыва «О бюджете Кайлинского сельсовета Мошковского района Новосибирской области на 2021 год и плановый период 2022 и 2023 годов»</w:t>
      </w:r>
    </w:p>
    <w:p w:rsidR="00EE1A01" w:rsidRPr="00DF7117" w:rsidRDefault="00EE1A01" w:rsidP="00DF7117">
      <w:pPr>
        <w:spacing w:line="240" w:lineRule="auto"/>
        <w:rPr>
          <w:sz w:val="18"/>
          <w:szCs w:val="18"/>
        </w:rPr>
      </w:pPr>
    </w:p>
    <w:p w:rsidR="00EE1A01" w:rsidRPr="00DF7117" w:rsidRDefault="00EE1A01" w:rsidP="00DF7117">
      <w:pPr>
        <w:pStyle w:val="ConsNormal0"/>
        <w:ind w:right="0" w:firstLine="0"/>
        <w:jc w:val="both"/>
        <w:rPr>
          <w:rFonts w:ascii="Times New Roman" w:hAnsi="Times New Roman" w:cs="Times New Roman"/>
          <w:sz w:val="18"/>
          <w:szCs w:val="18"/>
        </w:rPr>
      </w:pPr>
      <w:r w:rsidRPr="00DF7117">
        <w:rPr>
          <w:rFonts w:ascii="Times New Roman" w:hAnsi="Times New Roman" w:cs="Times New Roman"/>
          <w:sz w:val="18"/>
          <w:szCs w:val="18"/>
        </w:rPr>
        <w:t xml:space="preserve">      Руководствуясь Бюджетным кодексом Российской Федерации, Федеральными законами “Об общих принципах организации местного самоуправления в Российской Федерации”, “О бюджетной</w:t>
      </w:r>
      <w:r w:rsidRPr="00DF7117">
        <w:rPr>
          <w:rFonts w:ascii="Times New Roman" w:hAnsi="Times New Roman" w:cs="Times New Roman"/>
          <w:sz w:val="18"/>
          <w:szCs w:val="18"/>
        </w:rPr>
        <w:tab/>
        <w:t xml:space="preserve"> классификации Российской Федерации”, Приказом Министерства финансов Российской Федерации от 25.12.2008 N 145 н "Об утверждении Указаний о порядке применения бюджетной классификации Российской Федерации»  Положением "О бюджетном процессе в Кайлинском сельсовете”, Совет депутатов   Кайлинского сельсовета</w:t>
      </w:r>
    </w:p>
    <w:p w:rsidR="00EE1A01" w:rsidRPr="00DF7117" w:rsidRDefault="00EE1A01" w:rsidP="00DF7117">
      <w:pPr>
        <w:pStyle w:val="ConsNormal0"/>
        <w:ind w:right="0" w:firstLine="0"/>
        <w:jc w:val="both"/>
        <w:rPr>
          <w:rFonts w:ascii="Times New Roman" w:hAnsi="Times New Roman" w:cs="Times New Roman"/>
          <w:sz w:val="18"/>
          <w:szCs w:val="18"/>
        </w:rPr>
      </w:pPr>
    </w:p>
    <w:p w:rsidR="00EE1A01" w:rsidRPr="00DF7117" w:rsidRDefault="00EE1A01" w:rsidP="00DF7117">
      <w:pPr>
        <w:pStyle w:val="ConsNormal0"/>
        <w:ind w:right="0" w:firstLine="0"/>
        <w:rPr>
          <w:rFonts w:ascii="Times New Roman" w:hAnsi="Times New Roman" w:cs="Times New Roman"/>
          <w:sz w:val="18"/>
          <w:szCs w:val="18"/>
        </w:rPr>
      </w:pPr>
      <w:r w:rsidRPr="00DF7117">
        <w:rPr>
          <w:rFonts w:ascii="Times New Roman" w:hAnsi="Times New Roman" w:cs="Times New Roman"/>
          <w:sz w:val="18"/>
          <w:szCs w:val="18"/>
        </w:rPr>
        <w:t xml:space="preserve">                                                             РЕШИЛ:</w:t>
      </w:r>
    </w:p>
    <w:p w:rsidR="00EE1A01" w:rsidRPr="00DF7117" w:rsidRDefault="00EE1A01" w:rsidP="00DF7117">
      <w:pPr>
        <w:pStyle w:val="ConsNormal0"/>
        <w:numPr>
          <w:ilvl w:val="0"/>
          <w:numId w:val="10"/>
        </w:numPr>
        <w:ind w:right="0"/>
        <w:jc w:val="both"/>
        <w:rPr>
          <w:rFonts w:ascii="Times New Roman" w:hAnsi="Times New Roman" w:cs="Times New Roman"/>
          <w:sz w:val="18"/>
          <w:szCs w:val="18"/>
        </w:rPr>
      </w:pPr>
      <w:r w:rsidRPr="00DF7117">
        <w:rPr>
          <w:rFonts w:ascii="Times New Roman" w:hAnsi="Times New Roman" w:cs="Times New Roman"/>
          <w:sz w:val="18"/>
          <w:szCs w:val="18"/>
        </w:rPr>
        <w:t>Внести  в решение №30 от 24.12.2020 г. шестой сессии шестого созыва «О бюджете Кайлинского сельсовета Мошковского района Новосибирской области на 2021 год и на плановый период 2022-2023 г.» следующие изменения:</w:t>
      </w:r>
    </w:p>
    <w:p w:rsidR="00EE1A01" w:rsidRPr="00DF7117" w:rsidRDefault="00EE1A01" w:rsidP="00DF7117">
      <w:pPr>
        <w:pStyle w:val="ConsNormal0"/>
        <w:numPr>
          <w:ilvl w:val="0"/>
          <w:numId w:val="18"/>
        </w:numPr>
        <w:ind w:right="0"/>
        <w:jc w:val="both"/>
        <w:rPr>
          <w:rFonts w:ascii="Times New Roman" w:hAnsi="Times New Roman" w:cs="Times New Roman"/>
          <w:sz w:val="18"/>
          <w:szCs w:val="18"/>
        </w:rPr>
      </w:pPr>
      <w:r w:rsidRPr="00DF7117">
        <w:rPr>
          <w:rFonts w:ascii="Times New Roman" w:hAnsi="Times New Roman" w:cs="Times New Roman"/>
          <w:sz w:val="18"/>
          <w:szCs w:val="18"/>
        </w:rPr>
        <w:t>в пункте 1 части 1 статьи 1: цифры «18619998,57» заменить цифрами «18780244,87»</w:t>
      </w:r>
    </w:p>
    <w:p w:rsidR="00EE1A01" w:rsidRPr="00DF7117" w:rsidRDefault="00EE1A01" w:rsidP="00DF7117">
      <w:pPr>
        <w:pStyle w:val="ConsNormal0"/>
        <w:numPr>
          <w:ilvl w:val="0"/>
          <w:numId w:val="10"/>
        </w:numPr>
        <w:ind w:right="0"/>
        <w:jc w:val="both"/>
        <w:rPr>
          <w:rFonts w:ascii="Times New Roman" w:hAnsi="Times New Roman" w:cs="Times New Roman"/>
          <w:sz w:val="18"/>
          <w:szCs w:val="18"/>
        </w:rPr>
      </w:pPr>
      <w:r w:rsidRPr="00DF7117">
        <w:rPr>
          <w:rFonts w:ascii="Times New Roman" w:hAnsi="Times New Roman" w:cs="Times New Roman"/>
          <w:sz w:val="18"/>
          <w:szCs w:val="18"/>
        </w:rPr>
        <w:t>в пункте 2 статьи 1 цифры «19032869,02» заменить цифрами  «19193115,32»</w:t>
      </w:r>
    </w:p>
    <w:p w:rsidR="00EE1A01" w:rsidRPr="00DF7117" w:rsidRDefault="00EE1A01" w:rsidP="00DF7117">
      <w:pPr>
        <w:numPr>
          <w:ilvl w:val="0"/>
          <w:numId w:val="10"/>
        </w:numPr>
        <w:spacing w:line="240" w:lineRule="auto"/>
        <w:jc w:val="both"/>
        <w:rPr>
          <w:sz w:val="18"/>
          <w:szCs w:val="18"/>
        </w:rPr>
      </w:pPr>
      <w:r w:rsidRPr="00DF7117">
        <w:rPr>
          <w:sz w:val="18"/>
          <w:szCs w:val="18"/>
        </w:rPr>
        <w:lastRenderedPageBreak/>
        <w:t>Направить настоящее решение Главе Кайлинского сельсовета для подписания и обнародования.</w:t>
      </w:r>
    </w:p>
    <w:p w:rsidR="00EE1A01" w:rsidRPr="00DF7117" w:rsidRDefault="00EE1A01" w:rsidP="00DF7117">
      <w:pPr>
        <w:numPr>
          <w:ilvl w:val="0"/>
          <w:numId w:val="10"/>
        </w:numPr>
        <w:spacing w:line="240" w:lineRule="auto"/>
        <w:jc w:val="both"/>
        <w:rPr>
          <w:sz w:val="18"/>
          <w:szCs w:val="18"/>
        </w:rPr>
      </w:pPr>
      <w:r w:rsidRPr="00DF7117">
        <w:rPr>
          <w:sz w:val="18"/>
          <w:szCs w:val="18"/>
        </w:rPr>
        <w:t>Решение вступает в силу со дня его опубликования.</w:t>
      </w:r>
    </w:p>
    <w:p w:rsidR="00EE1A01" w:rsidRPr="00DF7117" w:rsidRDefault="00EE1A01" w:rsidP="00DF7117">
      <w:pPr>
        <w:spacing w:line="240" w:lineRule="auto"/>
        <w:ind w:left="705"/>
        <w:jc w:val="both"/>
        <w:rPr>
          <w:sz w:val="18"/>
          <w:szCs w:val="18"/>
        </w:rPr>
      </w:pPr>
    </w:p>
    <w:p w:rsidR="00EE1A01" w:rsidRPr="00DF7117" w:rsidRDefault="00DF7117" w:rsidP="00DF7117">
      <w:pPr>
        <w:spacing w:line="240" w:lineRule="auto"/>
        <w:ind w:firstLine="142"/>
        <w:jc w:val="both"/>
        <w:rPr>
          <w:sz w:val="18"/>
          <w:szCs w:val="18"/>
        </w:rPr>
      </w:pPr>
      <w:r>
        <w:rPr>
          <w:sz w:val="18"/>
          <w:szCs w:val="18"/>
        </w:rPr>
        <w:t xml:space="preserve">Глава Кайлинского сельсовета </w:t>
      </w:r>
      <w:r w:rsidR="00EE1A01" w:rsidRPr="00DF7117">
        <w:rPr>
          <w:sz w:val="18"/>
          <w:szCs w:val="18"/>
        </w:rPr>
        <w:t>Мошковского района</w:t>
      </w:r>
      <w:r>
        <w:rPr>
          <w:sz w:val="18"/>
          <w:szCs w:val="18"/>
        </w:rPr>
        <w:t xml:space="preserve"> </w:t>
      </w:r>
      <w:r w:rsidR="00EE1A01" w:rsidRPr="00DF7117">
        <w:rPr>
          <w:sz w:val="18"/>
          <w:szCs w:val="18"/>
        </w:rPr>
        <w:t>Новосибирской области                                        Чернов П.В.</w:t>
      </w:r>
    </w:p>
    <w:p w:rsidR="00EE1A01" w:rsidRPr="00DF7117" w:rsidRDefault="00EE1A01" w:rsidP="00DF7117">
      <w:pPr>
        <w:spacing w:line="240" w:lineRule="auto"/>
        <w:ind w:firstLine="142"/>
        <w:jc w:val="both"/>
        <w:rPr>
          <w:sz w:val="18"/>
          <w:szCs w:val="18"/>
        </w:rPr>
      </w:pPr>
      <w:r w:rsidRPr="00DF7117">
        <w:rPr>
          <w:sz w:val="18"/>
          <w:szCs w:val="18"/>
        </w:rPr>
        <w:t xml:space="preserve">                                                          </w:t>
      </w:r>
    </w:p>
    <w:p w:rsidR="00EE1A01" w:rsidRPr="00DF7117" w:rsidRDefault="00EE1A01" w:rsidP="00DF7117">
      <w:pPr>
        <w:spacing w:line="240" w:lineRule="auto"/>
        <w:ind w:firstLine="142"/>
        <w:jc w:val="both"/>
        <w:rPr>
          <w:sz w:val="18"/>
          <w:szCs w:val="18"/>
        </w:rPr>
      </w:pPr>
      <w:r w:rsidRPr="00DF7117">
        <w:rPr>
          <w:sz w:val="18"/>
          <w:szCs w:val="18"/>
        </w:rPr>
        <w:t>Председатель Совета депутатов</w:t>
      </w:r>
      <w:r w:rsidR="00DF7117">
        <w:rPr>
          <w:sz w:val="18"/>
          <w:szCs w:val="18"/>
        </w:rPr>
        <w:t xml:space="preserve"> Кайлинского сельсовета </w:t>
      </w:r>
      <w:r w:rsidR="00DF7117" w:rsidRPr="00DF7117">
        <w:rPr>
          <w:sz w:val="18"/>
          <w:szCs w:val="18"/>
        </w:rPr>
        <w:t>Мошковского района</w:t>
      </w:r>
      <w:r w:rsidR="00DF7117">
        <w:rPr>
          <w:sz w:val="18"/>
          <w:szCs w:val="18"/>
        </w:rPr>
        <w:t xml:space="preserve"> </w:t>
      </w:r>
      <w:r w:rsidR="00DF7117" w:rsidRPr="00DF7117">
        <w:rPr>
          <w:sz w:val="18"/>
          <w:szCs w:val="18"/>
        </w:rPr>
        <w:t>Новосибирской области</w:t>
      </w:r>
      <w:r w:rsidRPr="00DF7117">
        <w:rPr>
          <w:sz w:val="18"/>
          <w:szCs w:val="18"/>
        </w:rPr>
        <w:t xml:space="preserve"> Крупко Н.Д.</w:t>
      </w:r>
    </w:p>
    <w:p w:rsidR="00EE1A01" w:rsidRPr="00DF7117" w:rsidRDefault="00EE1A01" w:rsidP="00DF7117">
      <w:pPr>
        <w:spacing w:line="240" w:lineRule="auto"/>
        <w:jc w:val="both"/>
        <w:rPr>
          <w:sz w:val="18"/>
          <w:szCs w:val="18"/>
        </w:rPr>
      </w:pPr>
    </w:p>
    <w:p w:rsidR="00EE1A01" w:rsidRPr="00DF7117" w:rsidRDefault="00EE1A01" w:rsidP="00DF7117">
      <w:pPr>
        <w:spacing w:line="240" w:lineRule="auto"/>
        <w:jc w:val="right"/>
        <w:rPr>
          <w:sz w:val="18"/>
          <w:szCs w:val="18"/>
        </w:rPr>
      </w:pPr>
      <w:r w:rsidRPr="00DF7117">
        <w:rPr>
          <w:sz w:val="18"/>
          <w:szCs w:val="18"/>
        </w:rPr>
        <w:t xml:space="preserve">                                                                             Приложение к решению  № 84</w:t>
      </w:r>
    </w:p>
    <w:p w:rsidR="00EE1A01" w:rsidRPr="00DF7117" w:rsidRDefault="00EE1A01" w:rsidP="00DF7117">
      <w:pPr>
        <w:spacing w:line="240" w:lineRule="auto"/>
        <w:jc w:val="right"/>
        <w:rPr>
          <w:sz w:val="18"/>
          <w:szCs w:val="18"/>
        </w:rPr>
      </w:pPr>
      <w:r w:rsidRPr="00DF7117">
        <w:rPr>
          <w:sz w:val="18"/>
          <w:szCs w:val="18"/>
        </w:rPr>
        <w:t xml:space="preserve">                                                                             тринадцатой сессии </w:t>
      </w:r>
    </w:p>
    <w:p w:rsidR="00EE1A01" w:rsidRPr="00DF7117" w:rsidRDefault="00EE1A01" w:rsidP="00DF7117">
      <w:pPr>
        <w:tabs>
          <w:tab w:val="left" w:pos="5420"/>
        </w:tabs>
        <w:spacing w:line="240" w:lineRule="auto"/>
        <w:jc w:val="right"/>
        <w:rPr>
          <w:sz w:val="18"/>
          <w:szCs w:val="18"/>
        </w:rPr>
      </w:pPr>
      <w:r w:rsidRPr="00DF7117">
        <w:rPr>
          <w:sz w:val="18"/>
          <w:szCs w:val="18"/>
        </w:rPr>
        <w:t xml:space="preserve">                                                                             шестого созыва</w:t>
      </w:r>
    </w:p>
    <w:p w:rsidR="00EE1A01" w:rsidRPr="00DF7117" w:rsidRDefault="00EE1A01" w:rsidP="00DF7117">
      <w:pPr>
        <w:spacing w:line="240" w:lineRule="auto"/>
        <w:jc w:val="right"/>
        <w:rPr>
          <w:sz w:val="18"/>
          <w:szCs w:val="18"/>
        </w:rPr>
      </w:pPr>
      <w:r w:rsidRPr="00DF7117">
        <w:rPr>
          <w:sz w:val="18"/>
          <w:szCs w:val="18"/>
        </w:rPr>
        <w:t xml:space="preserve">                                                                             от 29.12.2021г.</w:t>
      </w:r>
    </w:p>
    <w:p w:rsidR="00EE1A01" w:rsidRPr="00DF7117" w:rsidRDefault="00EE1A01" w:rsidP="00DF7117">
      <w:pPr>
        <w:numPr>
          <w:ilvl w:val="0"/>
          <w:numId w:val="15"/>
        </w:numPr>
        <w:spacing w:line="240" w:lineRule="auto"/>
        <w:rPr>
          <w:sz w:val="18"/>
          <w:szCs w:val="18"/>
        </w:rPr>
      </w:pPr>
      <w:r w:rsidRPr="00DF7117">
        <w:rPr>
          <w:sz w:val="18"/>
          <w:szCs w:val="18"/>
        </w:rPr>
        <w:t>Пункт 1 статьи 1 изложить в следующей редакции:</w:t>
      </w:r>
    </w:p>
    <w:p w:rsidR="00EE1A01" w:rsidRPr="00DF7117" w:rsidRDefault="00EE1A01" w:rsidP="00DF7117">
      <w:pPr>
        <w:spacing w:line="240" w:lineRule="auto"/>
        <w:ind w:left="720"/>
        <w:rPr>
          <w:sz w:val="18"/>
          <w:szCs w:val="18"/>
        </w:rPr>
      </w:pPr>
      <w:r w:rsidRPr="00DF7117">
        <w:rPr>
          <w:sz w:val="18"/>
          <w:szCs w:val="18"/>
        </w:rPr>
        <w:t>«Утвердить основные характеристики бюджета Кайлинского сельсовета на 2021 год:</w:t>
      </w:r>
    </w:p>
    <w:p w:rsidR="00EE1A01" w:rsidRPr="00DF7117" w:rsidRDefault="00EE1A01" w:rsidP="00DF7117">
      <w:pPr>
        <w:numPr>
          <w:ilvl w:val="1"/>
          <w:numId w:val="15"/>
        </w:numPr>
        <w:spacing w:line="240" w:lineRule="auto"/>
        <w:rPr>
          <w:sz w:val="18"/>
          <w:szCs w:val="18"/>
        </w:rPr>
      </w:pPr>
      <w:r w:rsidRPr="00DF7117">
        <w:rPr>
          <w:sz w:val="18"/>
          <w:szCs w:val="18"/>
        </w:rPr>
        <w:t>утвердить общий объем доходов бюджета Кайлинского сельсовета в сумме 18780244,87 тыс. руб., в том числе общий объем межбюджетных трансфертов от других бюджетов системы Российской Федерации в сумме 16119416,30 тыс. рублей;</w:t>
      </w:r>
    </w:p>
    <w:p w:rsidR="00EE1A01" w:rsidRPr="00DF7117" w:rsidRDefault="00EE1A01" w:rsidP="00DF7117">
      <w:pPr>
        <w:numPr>
          <w:ilvl w:val="1"/>
          <w:numId w:val="15"/>
        </w:numPr>
        <w:spacing w:line="240" w:lineRule="auto"/>
        <w:rPr>
          <w:sz w:val="18"/>
          <w:szCs w:val="18"/>
        </w:rPr>
      </w:pPr>
      <w:r w:rsidRPr="00DF7117">
        <w:rPr>
          <w:sz w:val="18"/>
          <w:szCs w:val="18"/>
        </w:rPr>
        <w:t>Общий объем расходов бюджета Кайлинского сельсовета в сумме 19193115,32 тыс. рублей;</w:t>
      </w:r>
    </w:p>
    <w:p w:rsidR="00EE1A01" w:rsidRPr="00DF7117" w:rsidRDefault="00EE1A01" w:rsidP="00DF7117">
      <w:pPr>
        <w:numPr>
          <w:ilvl w:val="1"/>
          <w:numId w:val="15"/>
        </w:numPr>
        <w:spacing w:line="240" w:lineRule="auto"/>
        <w:rPr>
          <w:sz w:val="18"/>
          <w:szCs w:val="18"/>
        </w:rPr>
      </w:pPr>
      <w:r w:rsidRPr="00DF7117">
        <w:rPr>
          <w:sz w:val="18"/>
          <w:szCs w:val="18"/>
        </w:rPr>
        <w:t>дефицит бюджета администрации Кайлинского сельсовета в сумме 412870,45 тыс. рублей.»</w:t>
      </w:r>
    </w:p>
    <w:p w:rsidR="00EE1A01" w:rsidRPr="00DF7117" w:rsidRDefault="00EE1A01" w:rsidP="00DF7117">
      <w:pPr>
        <w:spacing w:line="240" w:lineRule="auto"/>
        <w:jc w:val="both"/>
        <w:rPr>
          <w:b/>
          <w:sz w:val="18"/>
          <w:szCs w:val="18"/>
        </w:rPr>
      </w:pPr>
      <w:r w:rsidRPr="00DF7117">
        <w:rPr>
          <w:sz w:val="18"/>
          <w:szCs w:val="18"/>
        </w:rPr>
        <w:t xml:space="preserve">   </w:t>
      </w:r>
      <w:r w:rsidRPr="00DF7117">
        <w:rPr>
          <w:b/>
          <w:sz w:val="18"/>
          <w:szCs w:val="18"/>
        </w:rPr>
        <w:t>Доходная часть Кайлинского сельсовета на 2021 год</w:t>
      </w:r>
    </w:p>
    <w:p w:rsidR="00EE1A01" w:rsidRPr="00DF7117" w:rsidRDefault="00EE1A01" w:rsidP="00EE1A01">
      <w:pPr>
        <w:jc w:val="both"/>
        <w:rPr>
          <w:b/>
          <w:sz w:val="18"/>
          <w:szCs w:val="18"/>
        </w:rPr>
      </w:pPr>
    </w:p>
    <w:tbl>
      <w:tblPr>
        <w:tblW w:w="9195" w:type="dxa"/>
        <w:tblInd w:w="93" w:type="dxa"/>
        <w:tblLook w:val="0000" w:firstRow="0" w:lastRow="0" w:firstColumn="0" w:lastColumn="0" w:noHBand="0" w:noVBand="0"/>
      </w:tblPr>
      <w:tblGrid>
        <w:gridCol w:w="2355"/>
        <w:gridCol w:w="5665"/>
        <w:gridCol w:w="1175"/>
      </w:tblGrid>
      <w:tr w:rsidR="00EE1A01" w:rsidRPr="00DF7117" w:rsidTr="00881AB8">
        <w:trPr>
          <w:trHeight w:val="221"/>
        </w:trPr>
        <w:tc>
          <w:tcPr>
            <w:tcW w:w="2355" w:type="dxa"/>
            <w:tcBorders>
              <w:top w:val="single" w:sz="4" w:space="0" w:color="auto"/>
              <w:left w:val="single" w:sz="4" w:space="0" w:color="auto"/>
              <w:bottom w:val="single" w:sz="4" w:space="0" w:color="auto"/>
              <w:right w:val="single" w:sz="4" w:space="0" w:color="auto"/>
            </w:tcBorders>
            <w:shd w:val="clear" w:color="auto" w:fill="auto"/>
            <w:noWrap/>
            <w:vAlign w:val="bottom"/>
          </w:tcPr>
          <w:p w:rsidR="00EE1A01" w:rsidRPr="00DF7117" w:rsidRDefault="00EE1A01" w:rsidP="00DF7117">
            <w:pPr>
              <w:ind w:firstLine="49"/>
              <w:jc w:val="center"/>
              <w:rPr>
                <w:sz w:val="18"/>
                <w:szCs w:val="18"/>
              </w:rPr>
            </w:pPr>
            <w:r w:rsidRPr="00DF7117">
              <w:rPr>
                <w:sz w:val="18"/>
                <w:szCs w:val="18"/>
              </w:rPr>
              <w:t>Код</w:t>
            </w:r>
          </w:p>
        </w:tc>
        <w:tc>
          <w:tcPr>
            <w:tcW w:w="5665" w:type="dxa"/>
            <w:tcBorders>
              <w:top w:val="single" w:sz="4" w:space="0" w:color="auto"/>
              <w:left w:val="nil"/>
              <w:bottom w:val="single" w:sz="4" w:space="0" w:color="auto"/>
              <w:right w:val="single" w:sz="4" w:space="0" w:color="auto"/>
            </w:tcBorders>
            <w:shd w:val="clear" w:color="auto" w:fill="auto"/>
            <w:vAlign w:val="bottom"/>
          </w:tcPr>
          <w:p w:rsidR="00EE1A01" w:rsidRPr="00DF7117" w:rsidRDefault="00EE1A01" w:rsidP="00DF7117">
            <w:pPr>
              <w:ind w:firstLine="0"/>
              <w:jc w:val="center"/>
              <w:rPr>
                <w:sz w:val="18"/>
                <w:szCs w:val="18"/>
              </w:rPr>
            </w:pPr>
            <w:r w:rsidRPr="00DF7117">
              <w:rPr>
                <w:sz w:val="18"/>
                <w:szCs w:val="18"/>
              </w:rPr>
              <w:t>Наименование групп, подгрупп, статей и подстатей доходов</w:t>
            </w:r>
          </w:p>
        </w:tc>
        <w:tc>
          <w:tcPr>
            <w:tcW w:w="1175" w:type="dxa"/>
            <w:tcBorders>
              <w:top w:val="single" w:sz="4" w:space="0" w:color="auto"/>
              <w:left w:val="nil"/>
              <w:bottom w:val="single" w:sz="4" w:space="0" w:color="auto"/>
              <w:right w:val="single" w:sz="4" w:space="0" w:color="auto"/>
            </w:tcBorders>
            <w:shd w:val="clear" w:color="auto" w:fill="auto"/>
            <w:vAlign w:val="bottom"/>
          </w:tcPr>
          <w:p w:rsidR="00EE1A01" w:rsidRPr="00DF7117" w:rsidRDefault="00EE1A01" w:rsidP="00DF7117">
            <w:pPr>
              <w:ind w:hanging="33"/>
              <w:jc w:val="center"/>
              <w:rPr>
                <w:sz w:val="18"/>
                <w:szCs w:val="18"/>
              </w:rPr>
            </w:pPr>
            <w:r w:rsidRPr="00DF7117">
              <w:rPr>
                <w:sz w:val="18"/>
                <w:szCs w:val="18"/>
              </w:rPr>
              <w:t>План на 2021 год</w:t>
            </w:r>
          </w:p>
        </w:tc>
      </w:tr>
      <w:tr w:rsidR="00EE1A01" w:rsidRPr="00DF7117" w:rsidTr="00EE1A01">
        <w:trPr>
          <w:trHeight w:val="315"/>
        </w:trPr>
        <w:tc>
          <w:tcPr>
            <w:tcW w:w="2355" w:type="dxa"/>
            <w:tcBorders>
              <w:top w:val="nil"/>
              <w:left w:val="single" w:sz="4" w:space="0" w:color="auto"/>
              <w:bottom w:val="single" w:sz="4" w:space="0" w:color="auto"/>
              <w:right w:val="single" w:sz="4" w:space="0" w:color="auto"/>
            </w:tcBorders>
            <w:shd w:val="clear" w:color="auto" w:fill="auto"/>
            <w:noWrap/>
            <w:vAlign w:val="bottom"/>
          </w:tcPr>
          <w:p w:rsidR="00EE1A01" w:rsidRPr="00DF7117" w:rsidRDefault="00EE1A01" w:rsidP="00DF7117">
            <w:pPr>
              <w:ind w:firstLine="49"/>
              <w:rPr>
                <w:b/>
                <w:bCs/>
                <w:sz w:val="18"/>
                <w:szCs w:val="18"/>
              </w:rPr>
            </w:pPr>
            <w:r w:rsidRPr="00DF7117">
              <w:rPr>
                <w:b/>
                <w:bCs/>
                <w:sz w:val="18"/>
                <w:szCs w:val="18"/>
              </w:rPr>
              <w:t xml:space="preserve"> 1 00 00000 00 0000 000</w:t>
            </w:r>
          </w:p>
        </w:tc>
        <w:tc>
          <w:tcPr>
            <w:tcW w:w="5665" w:type="dxa"/>
            <w:tcBorders>
              <w:top w:val="nil"/>
              <w:left w:val="nil"/>
              <w:bottom w:val="single" w:sz="4" w:space="0" w:color="auto"/>
              <w:right w:val="single" w:sz="4" w:space="0" w:color="auto"/>
            </w:tcBorders>
            <w:shd w:val="clear" w:color="auto" w:fill="auto"/>
            <w:noWrap/>
            <w:vAlign w:val="bottom"/>
          </w:tcPr>
          <w:p w:rsidR="00EE1A01" w:rsidRPr="00DF7117" w:rsidRDefault="00EE1A01" w:rsidP="00DF7117">
            <w:pPr>
              <w:ind w:firstLine="0"/>
              <w:jc w:val="both"/>
              <w:rPr>
                <w:b/>
                <w:bCs/>
                <w:sz w:val="18"/>
                <w:szCs w:val="18"/>
              </w:rPr>
            </w:pPr>
            <w:r w:rsidRPr="00DF7117">
              <w:rPr>
                <w:b/>
                <w:bCs/>
                <w:sz w:val="18"/>
                <w:szCs w:val="18"/>
              </w:rPr>
              <w:t>Д О Х О Д Ы</w:t>
            </w:r>
          </w:p>
        </w:tc>
        <w:tc>
          <w:tcPr>
            <w:tcW w:w="1175" w:type="dxa"/>
            <w:tcBorders>
              <w:top w:val="nil"/>
              <w:left w:val="nil"/>
              <w:bottom w:val="single" w:sz="4" w:space="0" w:color="auto"/>
              <w:right w:val="single" w:sz="4" w:space="0" w:color="auto"/>
            </w:tcBorders>
            <w:shd w:val="clear" w:color="auto" w:fill="auto"/>
            <w:noWrap/>
            <w:vAlign w:val="bottom"/>
          </w:tcPr>
          <w:p w:rsidR="00EE1A01" w:rsidRPr="00DF7117" w:rsidRDefault="00EE1A01" w:rsidP="00DF7117">
            <w:pPr>
              <w:ind w:hanging="33"/>
              <w:jc w:val="center"/>
              <w:rPr>
                <w:b/>
                <w:bCs/>
                <w:sz w:val="18"/>
                <w:szCs w:val="18"/>
              </w:rPr>
            </w:pPr>
            <w:r w:rsidRPr="00DF7117">
              <w:rPr>
                <w:b/>
                <w:bCs/>
                <w:sz w:val="18"/>
                <w:szCs w:val="18"/>
              </w:rPr>
              <w:t>2660,8</w:t>
            </w:r>
          </w:p>
        </w:tc>
      </w:tr>
      <w:tr w:rsidR="00EE1A01" w:rsidRPr="00DF7117" w:rsidTr="00EE1A01">
        <w:trPr>
          <w:trHeight w:val="315"/>
        </w:trPr>
        <w:tc>
          <w:tcPr>
            <w:tcW w:w="2355" w:type="dxa"/>
            <w:tcBorders>
              <w:top w:val="nil"/>
              <w:left w:val="single" w:sz="4" w:space="0" w:color="auto"/>
              <w:bottom w:val="single" w:sz="4" w:space="0" w:color="auto"/>
              <w:right w:val="single" w:sz="4" w:space="0" w:color="auto"/>
            </w:tcBorders>
            <w:shd w:val="clear" w:color="auto" w:fill="auto"/>
            <w:noWrap/>
            <w:vAlign w:val="bottom"/>
          </w:tcPr>
          <w:p w:rsidR="00EE1A01" w:rsidRPr="00DF7117" w:rsidRDefault="00EE1A01" w:rsidP="00DF7117">
            <w:pPr>
              <w:ind w:firstLine="49"/>
              <w:rPr>
                <w:b/>
                <w:bCs/>
                <w:sz w:val="18"/>
                <w:szCs w:val="18"/>
              </w:rPr>
            </w:pPr>
            <w:r w:rsidRPr="00DF7117">
              <w:rPr>
                <w:b/>
                <w:bCs/>
                <w:sz w:val="18"/>
                <w:szCs w:val="18"/>
              </w:rPr>
              <w:t xml:space="preserve"> 1 01 00000 00 0000 000</w:t>
            </w:r>
          </w:p>
        </w:tc>
        <w:tc>
          <w:tcPr>
            <w:tcW w:w="5665" w:type="dxa"/>
            <w:tcBorders>
              <w:top w:val="nil"/>
              <w:left w:val="nil"/>
              <w:bottom w:val="single" w:sz="4" w:space="0" w:color="auto"/>
              <w:right w:val="single" w:sz="4" w:space="0" w:color="auto"/>
            </w:tcBorders>
            <w:shd w:val="clear" w:color="auto" w:fill="auto"/>
            <w:noWrap/>
            <w:vAlign w:val="bottom"/>
          </w:tcPr>
          <w:p w:rsidR="00EE1A01" w:rsidRPr="00DF7117" w:rsidRDefault="00EE1A01" w:rsidP="00DF7117">
            <w:pPr>
              <w:ind w:firstLine="0"/>
              <w:jc w:val="both"/>
              <w:rPr>
                <w:b/>
                <w:bCs/>
                <w:sz w:val="18"/>
                <w:szCs w:val="18"/>
              </w:rPr>
            </w:pPr>
            <w:r w:rsidRPr="00DF7117">
              <w:rPr>
                <w:b/>
                <w:bCs/>
                <w:sz w:val="18"/>
                <w:szCs w:val="18"/>
              </w:rPr>
              <w:t>НАЛОГИ  НА ПРИБЫЛЬ, ДОХОДЫ</w:t>
            </w:r>
          </w:p>
        </w:tc>
        <w:tc>
          <w:tcPr>
            <w:tcW w:w="1175" w:type="dxa"/>
            <w:tcBorders>
              <w:top w:val="nil"/>
              <w:left w:val="nil"/>
              <w:bottom w:val="single" w:sz="4" w:space="0" w:color="auto"/>
              <w:right w:val="single" w:sz="4" w:space="0" w:color="auto"/>
            </w:tcBorders>
            <w:shd w:val="clear" w:color="auto" w:fill="auto"/>
            <w:noWrap/>
            <w:vAlign w:val="bottom"/>
          </w:tcPr>
          <w:p w:rsidR="00EE1A01" w:rsidRPr="00DF7117" w:rsidRDefault="00EE1A01" w:rsidP="00DF7117">
            <w:pPr>
              <w:ind w:hanging="33"/>
              <w:jc w:val="center"/>
              <w:rPr>
                <w:b/>
                <w:bCs/>
                <w:sz w:val="18"/>
                <w:szCs w:val="18"/>
              </w:rPr>
            </w:pPr>
            <w:r w:rsidRPr="00DF7117">
              <w:rPr>
                <w:b/>
                <w:bCs/>
                <w:sz w:val="18"/>
                <w:szCs w:val="18"/>
              </w:rPr>
              <w:t>270,5</w:t>
            </w:r>
          </w:p>
        </w:tc>
      </w:tr>
      <w:tr w:rsidR="00EE1A01" w:rsidRPr="00DF7117" w:rsidTr="00EE1A01">
        <w:trPr>
          <w:trHeight w:val="270"/>
        </w:trPr>
        <w:tc>
          <w:tcPr>
            <w:tcW w:w="2355" w:type="dxa"/>
            <w:tcBorders>
              <w:top w:val="nil"/>
              <w:left w:val="single" w:sz="4" w:space="0" w:color="auto"/>
              <w:bottom w:val="single" w:sz="4" w:space="0" w:color="auto"/>
              <w:right w:val="single" w:sz="4" w:space="0" w:color="auto"/>
            </w:tcBorders>
            <w:shd w:val="clear" w:color="auto" w:fill="auto"/>
            <w:noWrap/>
            <w:vAlign w:val="bottom"/>
          </w:tcPr>
          <w:p w:rsidR="00EE1A01" w:rsidRPr="00DF7117" w:rsidRDefault="00EE1A01" w:rsidP="00DF7117">
            <w:pPr>
              <w:ind w:firstLine="49"/>
              <w:rPr>
                <w:sz w:val="18"/>
                <w:szCs w:val="18"/>
              </w:rPr>
            </w:pPr>
            <w:r w:rsidRPr="00DF7117">
              <w:rPr>
                <w:sz w:val="18"/>
                <w:szCs w:val="18"/>
              </w:rPr>
              <w:t xml:space="preserve"> 1 01 02000 01 0000 110</w:t>
            </w:r>
          </w:p>
        </w:tc>
        <w:tc>
          <w:tcPr>
            <w:tcW w:w="5665" w:type="dxa"/>
            <w:tcBorders>
              <w:top w:val="nil"/>
              <w:left w:val="nil"/>
              <w:bottom w:val="single" w:sz="4" w:space="0" w:color="auto"/>
              <w:right w:val="single" w:sz="4" w:space="0" w:color="auto"/>
            </w:tcBorders>
            <w:shd w:val="clear" w:color="auto" w:fill="auto"/>
            <w:noWrap/>
            <w:vAlign w:val="bottom"/>
          </w:tcPr>
          <w:p w:rsidR="00EE1A01" w:rsidRPr="00DF7117" w:rsidRDefault="00EE1A01" w:rsidP="00DF7117">
            <w:pPr>
              <w:ind w:firstLine="0"/>
              <w:jc w:val="both"/>
              <w:rPr>
                <w:sz w:val="18"/>
                <w:szCs w:val="18"/>
              </w:rPr>
            </w:pPr>
            <w:r w:rsidRPr="00DF7117">
              <w:rPr>
                <w:sz w:val="18"/>
                <w:szCs w:val="18"/>
              </w:rPr>
              <w:t>Налог на доходы физических лиц</w:t>
            </w:r>
          </w:p>
        </w:tc>
        <w:tc>
          <w:tcPr>
            <w:tcW w:w="1175" w:type="dxa"/>
            <w:tcBorders>
              <w:top w:val="nil"/>
              <w:left w:val="nil"/>
              <w:bottom w:val="single" w:sz="4" w:space="0" w:color="auto"/>
              <w:right w:val="single" w:sz="4" w:space="0" w:color="auto"/>
            </w:tcBorders>
            <w:shd w:val="clear" w:color="auto" w:fill="auto"/>
            <w:noWrap/>
            <w:vAlign w:val="bottom"/>
          </w:tcPr>
          <w:p w:rsidR="00EE1A01" w:rsidRPr="00DF7117" w:rsidRDefault="00EE1A01" w:rsidP="00DF7117">
            <w:pPr>
              <w:ind w:hanging="33"/>
              <w:jc w:val="center"/>
              <w:rPr>
                <w:sz w:val="18"/>
                <w:szCs w:val="18"/>
              </w:rPr>
            </w:pPr>
            <w:r w:rsidRPr="00DF7117">
              <w:rPr>
                <w:sz w:val="18"/>
                <w:szCs w:val="18"/>
              </w:rPr>
              <w:t>270,5</w:t>
            </w:r>
          </w:p>
        </w:tc>
      </w:tr>
      <w:tr w:rsidR="00EE1A01" w:rsidRPr="00DF7117" w:rsidTr="00EE1A01">
        <w:trPr>
          <w:trHeight w:val="315"/>
        </w:trPr>
        <w:tc>
          <w:tcPr>
            <w:tcW w:w="2355" w:type="dxa"/>
            <w:tcBorders>
              <w:top w:val="nil"/>
              <w:left w:val="single" w:sz="4" w:space="0" w:color="auto"/>
              <w:bottom w:val="single" w:sz="4" w:space="0" w:color="auto"/>
              <w:right w:val="single" w:sz="4" w:space="0" w:color="auto"/>
            </w:tcBorders>
            <w:shd w:val="clear" w:color="auto" w:fill="auto"/>
            <w:noWrap/>
            <w:vAlign w:val="bottom"/>
          </w:tcPr>
          <w:p w:rsidR="00EE1A01" w:rsidRPr="00DF7117" w:rsidRDefault="00EE1A01" w:rsidP="00DF7117">
            <w:pPr>
              <w:ind w:firstLine="49"/>
              <w:rPr>
                <w:b/>
                <w:bCs/>
                <w:sz w:val="18"/>
                <w:szCs w:val="18"/>
              </w:rPr>
            </w:pPr>
            <w:r w:rsidRPr="00DF7117">
              <w:rPr>
                <w:b/>
                <w:bCs/>
                <w:sz w:val="18"/>
                <w:szCs w:val="18"/>
              </w:rPr>
              <w:t>1 05 03010 01 0000 110</w:t>
            </w:r>
          </w:p>
        </w:tc>
        <w:tc>
          <w:tcPr>
            <w:tcW w:w="5665" w:type="dxa"/>
            <w:tcBorders>
              <w:top w:val="nil"/>
              <w:left w:val="nil"/>
              <w:bottom w:val="single" w:sz="4" w:space="0" w:color="auto"/>
              <w:right w:val="single" w:sz="4" w:space="0" w:color="auto"/>
            </w:tcBorders>
            <w:shd w:val="clear" w:color="auto" w:fill="auto"/>
            <w:vAlign w:val="bottom"/>
          </w:tcPr>
          <w:p w:rsidR="00EE1A01" w:rsidRPr="00DF7117" w:rsidRDefault="00EE1A01" w:rsidP="00DF7117">
            <w:pPr>
              <w:ind w:firstLine="0"/>
              <w:jc w:val="both"/>
              <w:rPr>
                <w:b/>
                <w:bCs/>
                <w:sz w:val="18"/>
                <w:szCs w:val="18"/>
              </w:rPr>
            </w:pPr>
            <w:r w:rsidRPr="00DF7117">
              <w:rPr>
                <w:b/>
                <w:bCs/>
                <w:sz w:val="18"/>
                <w:szCs w:val="18"/>
              </w:rPr>
              <w:t>Единый сельскохозяйственный налог</w:t>
            </w:r>
          </w:p>
        </w:tc>
        <w:tc>
          <w:tcPr>
            <w:tcW w:w="1175" w:type="dxa"/>
            <w:tcBorders>
              <w:top w:val="nil"/>
              <w:left w:val="nil"/>
              <w:bottom w:val="single" w:sz="4" w:space="0" w:color="auto"/>
              <w:right w:val="single" w:sz="4" w:space="0" w:color="auto"/>
            </w:tcBorders>
            <w:shd w:val="clear" w:color="auto" w:fill="auto"/>
            <w:noWrap/>
            <w:vAlign w:val="bottom"/>
          </w:tcPr>
          <w:p w:rsidR="00EE1A01" w:rsidRPr="00DF7117" w:rsidRDefault="00EE1A01" w:rsidP="00DF7117">
            <w:pPr>
              <w:ind w:hanging="33"/>
              <w:jc w:val="center"/>
              <w:rPr>
                <w:b/>
                <w:bCs/>
                <w:sz w:val="18"/>
                <w:szCs w:val="18"/>
              </w:rPr>
            </w:pPr>
            <w:r w:rsidRPr="00DF7117">
              <w:rPr>
                <w:b/>
                <w:bCs/>
                <w:sz w:val="18"/>
                <w:szCs w:val="18"/>
              </w:rPr>
              <w:t>8,9</w:t>
            </w:r>
          </w:p>
        </w:tc>
      </w:tr>
      <w:tr w:rsidR="00EE1A01" w:rsidRPr="00DF7117" w:rsidTr="00EE1A01">
        <w:trPr>
          <w:trHeight w:val="315"/>
        </w:trPr>
        <w:tc>
          <w:tcPr>
            <w:tcW w:w="2355" w:type="dxa"/>
            <w:tcBorders>
              <w:top w:val="nil"/>
              <w:left w:val="single" w:sz="4" w:space="0" w:color="auto"/>
              <w:bottom w:val="single" w:sz="4" w:space="0" w:color="auto"/>
              <w:right w:val="single" w:sz="4" w:space="0" w:color="auto"/>
            </w:tcBorders>
            <w:shd w:val="clear" w:color="auto" w:fill="auto"/>
            <w:noWrap/>
            <w:vAlign w:val="bottom"/>
          </w:tcPr>
          <w:p w:rsidR="00EE1A01" w:rsidRPr="00DF7117" w:rsidRDefault="00EE1A01" w:rsidP="00DF7117">
            <w:pPr>
              <w:ind w:firstLine="49"/>
              <w:rPr>
                <w:b/>
                <w:sz w:val="18"/>
                <w:szCs w:val="18"/>
              </w:rPr>
            </w:pPr>
            <w:r w:rsidRPr="00DF7117">
              <w:rPr>
                <w:b/>
                <w:sz w:val="18"/>
                <w:szCs w:val="18"/>
              </w:rPr>
              <w:t>1 06 00000 00 0000 000</w:t>
            </w:r>
          </w:p>
        </w:tc>
        <w:tc>
          <w:tcPr>
            <w:tcW w:w="5665" w:type="dxa"/>
            <w:tcBorders>
              <w:top w:val="nil"/>
              <w:left w:val="nil"/>
              <w:bottom w:val="single" w:sz="4" w:space="0" w:color="auto"/>
              <w:right w:val="single" w:sz="4" w:space="0" w:color="auto"/>
            </w:tcBorders>
            <w:shd w:val="clear" w:color="auto" w:fill="auto"/>
            <w:vAlign w:val="bottom"/>
          </w:tcPr>
          <w:p w:rsidR="00EE1A01" w:rsidRPr="00DF7117" w:rsidRDefault="00EE1A01" w:rsidP="00DF7117">
            <w:pPr>
              <w:ind w:firstLine="0"/>
              <w:jc w:val="both"/>
              <w:rPr>
                <w:b/>
                <w:sz w:val="18"/>
                <w:szCs w:val="18"/>
              </w:rPr>
            </w:pPr>
            <w:r w:rsidRPr="00DF7117">
              <w:rPr>
                <w:b/>
                <w:sz w:val="18"/>
                <w:szCs w:val="18"/>
              </w:rPr>
              <w:t>Налоги на имущество</w:t>
            </w:r>
          </w:p>
        </w:tc>
        <w:tc>
          <w:tcPr>
            <w:tcW w:w="1175" w:type="dxa"/>
            <w:tcBorders>
              <w:top w:val="nil"/>
              <w:left w:val="nil"/>
              <w:bottom w:val="single" w:sz="4" w:space="0" w:color="auto"/>
              <w:right w:val="single" w:sz="4" w:space="0" w:color="auto"/>
            </w:tcBorders>
            <w:shd w:val="clear" w:color="auto" w:fill="auto"/>
            <w:noWrap/>
            <w:vAlign w:val="bottom"/>
          </w:tcPr>
          <w:p w:rsidR="00EE1A01" w:rsidRPr="00DF7117" w:rsidRDefault="00EE1A01" w:rsidP="00DF7117">
            <w:pPr>
              <w:ind w:hanging="33"/>
              <w:jc w:val="center"/>
              <w:rPr>
                <w:b/>
                <w:sz w:val="18"/>
                <w:szCs w:val="18"/>
              </w:rPr>
            </w:pPr>
            <w:r w:rsidRPr="00DF7117">
              <w:rPr>
                <w:b/>
                <w:sz w:val="18"/>
                <w:szCs w:val="18"/>
              </w:rPr>
              <w:t>592,2</w:t>
            </w:r>
          </w:p>
        </w:tc>
      </w:tr>
      <w:tr w:rsidR="00EE1A01" w:rsidRPr="00DF7117" w:rsidTr="00EE1A01">
        <w:trPr>
          <w:trHeight w:val="315"/>
        </w:trPr>
        <w:tc>
          <w:tcPr>
            <w:tcW w:w="2355" w:type="dxa"/>
            <w:tcBorders>
              <w:top w:val="nil"/>
              <w:left w:val="single" w:sz="4" w:space="0" w:color="auto"/>
              <w:bottom w:val="single" w:sz="4" w:space="0" w:color="auto"/>
              <w:right w:val="single" w:sz="4" w:space="0" w:color="auto"/>
            </w:tcBorders>
            <w:shd w:val="clear" w:color="auto" w:fill="auto"/>
            <w:noWrap/>
            <w:vAlign w:val="bottom"/>
          </w:tcPr>
          <w:p w:rsidR="00EE1A01" w:rsidRPr="00DF7117" w:rsidRDefault="00EE1A01" w:rsidP="00DF7117">
            <w:pPr>
              <w:ind w:firstLine="49"/>
              <w:rPr>
                <w:sz w:val="18"/>
                <w:szCs w:val="18"/>
              </w:rPr>
            </w:pPr>
            <w:r w:rsidRPr="00DF7117">
              <w:rPr>
                <w:sz w:val="18"/>
                <w:szCs w:val="18"/>
              </w:rPr>
              <w:t>1 06 06013 10 0000 110</w:t>
            </w:r>
          </w:p>
        </w:tc>
        <w:tc>
          <w:tcPr>
            <w:tcW w:w="5665" w:type="dxa"/>
            <w:tcBorders>
              <w:top w:val="nil"/>
              <w:left w:val="nil"/>
              <w:bottom w:val="single" w:sz="4" w:space="0" w:color="auto"/>
              <w:right w:val="single" w:sz="4" w:space="0" w:color="auto"/>
            </w:tcBorders>
            <w:shd w:val="clear" w:color="auto" w:fill="auto"/>
            <w:vAlign w:val="bottom"/>
          </w:tcPr>
          <w:p w:rsidR="00EE1A01" w:rsidRPr="00DF7117" w:rsidRDefault="00EE1A01" w:rsidP="00DF7117">
            <w:pPr>
              <w:ind w:firstLine="0"/>
              <w:jc w:val="both"/>
              <w:rPr>
                <w:sz w:val="18"/>
                <w:szCs w:val="18"/>
              </w:rPr>
            </w:pPr>
            <w:r w:rsidRPr="00DF7117">
              <w:rPr>
                <w:sz w:val="18"/>
                <w:szCs w:val="18"/>
              </w:rPr>
              <w:t>Налоги на имущество физ. лиц</w:t>
            </w:r>
          </w:p>
        </w:tc>
        <w:tc>
          <w:tcPr>
            <w:tcW w:w="1175" w:type="dxa"/>
            <w:tcBorders>
              <w:top w:val="nil"/>
              <w:left w:val="nil"/>
              <w:bottom w:val="single" w:sz="4" w:space="0" w:color="auto"/>
              <w:right w:val="single" w:sz="4" w:space="0" w:color="auto"/>
            </w:tcBorders>
            <w:shd w:val="clear" w:color="auto" w:fill="auto"/>
            <w:noWrap/>
            <w:vAlign w:val="bottom"/>
          </w:tcPr>
          <w:p w:rsidR="00EE1A01" w:rsidRPr="00DF7117" w:rsidRDefault="00EE1A01" w:rsidP="00DF7117">
            <w:pPr>
              <w:ind w:hanging="33"/>
              <w:rPr>
                <w:sz w:val="18"/>
                <w:szCs w:val="18"/>
              </w:rPr>
            </w:pPr>
            <w:r w:rsidRPr="00DF7117">
              <w:rPr>
                <w:sz w:val="18"/>
                <w:szCs w:val="18"/>
              </w:rPr>
              <w:t xml:space="preserve">     54,8</w:t>
            </w:r>
          </w:p>
        </w:tc>
      </w:tr>
      <w:tr w:rsidR="00EE1A01" w:rsidRPr="00DF7117" w:rsidTr="00EE1A01">
        <w:trPr>
          <w:trHeight w:val="285"/>
        </w:trPr>
        <w:tc>
          <w:tcPr>
            <w:tcW w:w="2355" w:type="dxa"/>
            <w:tcBorders>
              <w:top w:val="nil"/>
              <w:left w:val="single" w:sz="4" w:space="0" w:color="auto"/>
              <w:bottom w:val="single" w:sz="4" w:space="0" w:color="auto"/>
              <w:right w:val="single" w:sz="4" w:space="0" w:color="auto"/>
            </w:tcBorders>
            <w:shd w:val="clear" w:color="auto" w:fill="auto"/>
            <w:noWrap/>
            <w:vAlign w:val="bottom"/>
          </w:tcPr>
          <w:p w:rsidR="00EE1A01" w:rsidRPr="00DF7117" w:rsidRDefault="00EE1A01" w:rsidP="00DF7117">
            <w:pPr>
              <w:ind w:firstLine="49"/>
              <w:rPr>
                <w:bCs/>
                <w:sz w:val="18"/>
                <w:szCs w:val="18"/>
              </w:rPr>
            </w:pPr>
            <w:r w:rsidRPr="00DF7117">
              <w:rPr>
                <w:bCs/>
                <w:sz w:val="18"/>
                <w:szCs w:val="18"/>
              </w:rPr>
              <w:t xml:space="preserve">1 06 06013 10 0000 110 </w:t>
            </w:r>
          </w:p>
        </w:tc>
        <w:tc>
          <w:tcPr>
            <w:tcW w:w="5665" w:type="dxa"/>
            <w:tcBorders>
              <w:top w:val="nil"/>
              <w:left w:val="nil"/>
              <w:bottom w:val="single" w:sz="4" w:space="0" w:color="auto"/>
              <w:right w:val="single" w:sz="4" w:space="0" w:color="auto"/>
            </w:tcBorders>
            <w:shd w:val="clear" w:color="auto" w:fill="auto"/>
            <w:noWrap/>
            <w:vAlign w:val="bottom"/>
          </w:tcPr>
          <w:p w:rsidR="00EE1A01" w:rsidRPr="00DF7117" w:rsidRDefault="00EE1A01" w:rsidP="00DF7117">
            <w:pPr>
              <w:ind w:firstLine="0"/>
              <w:jc w:val="both"/>
              <w:rPr>
                <w:bCs/>
                <w:sz w:val="18"/>
                <w:szCs w:val="18"/>
              </w:rPr>
            </w:pPr>
            <w:r w:rsidRPr="00DF7117">
              <w:rPr>
                <w:bCs/>
                <w:sz w:val="18"/>
                <w:szCs w:val="18"/>
              </w:rPr>
              <w:t>Земельный налог</w:t>
            </w:r>
          </w:p>
        </w:tc>
        <w:tc>
          <w:tcPr>
            <w:tcW w:w="1175" w:type="dxa"/>
            <w:tcBorders>
              <w:top w:val="nil"/>
              <w:left w:val="nil"/>
              <w:bottom w:val="single" w:sz="4" w:space="0" w:color="auto"/>
              <w:right w:val="single" w:sz="4" w:space="0" w:color="auto"/>
            </w:tcBorders>
            <w:shd w:val="clear" w:color="auto" w:fill="auto"/>
            <w:noWrap/>
            <w:vAlign w:val="bottom"/>
          </w:tcPr>
          <w:p w:rsidR="00EE1A01" w:rsidRPr="00DF7117" w:rsidRDefault="00EE1A01" w:rsidP="00DF7117">
            <w:pPr>
              <w:ind w:hanging="33"/>
              <w:jc w:val="center"/>
              <w:rPr>
                <w:bCs/>
                <w:sz w:val="18"/>
                <w:szCs w:val="18"/>
              </w:rPr>
            </w:pPr>
            <w:r w:rsidRPr="00DF7117">
              <w:rPr>
                <w:bCs/>
                <w:sz w:val="18"/>
                <w:szCs w:val="18"/>
              </w:rPr>
              <w:t>537,4</w:t>
            </w:r>
          </w:p>
        </w:tc>
      </w:tr>
      <w:tr w:rsidR="00EE1A01" w:rsidRPr="00DF7117" w:rsidTr="00EE1A01">
        <w:trPr>
          <w:trHeight w:val="285"/>
        </w:trPr>
        <w:tc>
          <w:tcPr>
            <w:tcW w:w="2355" w:type="dxa"/>
            <w:tcBorders>
              <w:top w:val="nil"/>
              <w:left w:val="single" w:sz="4" w:space="0" w:color="auto"/>
              <w:bottom w:val="single" w:sz="4" w:space="0" w:color="auto"/>
              <w:right w:val="single" w:sz="4" w:space="0" w:color="auto"/>
            </w:tcBorders>
            <w:shd w:val="clear" w:color="auto" w:fill="auto"/>
            <w:noWrap/>
            <w:vAlign w:val="bottom"/>
          </w:tcPr>
          <w:p w:rsidR="00EE1A01" w:rsidRPr="00DF7117" w:rsidRDefault="00EE1A01" w:rsidP="00DF7117">
            <w:pPr>
              <w:ind w:firstLine="49"/>
              <w:rPr>
                <w:bCs/>
                <w:sz w:val="18"/>
                <w:szCs w:val="18"/>
              </w:rPr>
            </w:pPr>
            <w:r w:rsidRPr="00DF7117">
              <w:rPr>
                <w:bCs/>
                <w:sz w:val="18"/>
                <w:szCs w:val="18"/>
              </w:rPr>
              <w:t>1 03 00000 00 0000 000</w:t>
            </w:r>
          </w:p>
        </w:tc>
        <w:tc>
          <w:tcPr>
            <w:tcW w:w="5665" w:type="dxa"/>
            <w:tcBorders>
              <w:top w:val="nil"/>
              <w:left w:val="nil"/>
              <w:bottom w:val="single" w:sz="4" w:space="0" w:color="auto"/>
              <w:right w:val="single" w:sz="4" w:space="0" w:color="auto"/>
            </w:tcBorders>
            <w:shd w:val="clear" w:color="auto" w:fill="auto"/>
            <w:noWrap/>
            <w:vAlign w:val="bottom"/>
          </w:tcPr>
          <w:p w:rsidR="00EE1A01" w:rsidRPr="00DF7117" w:rsidRDefault="00EE1A01" w:rsidP="00DF7117">
            <w:pPr>
              <w:ind w:firstLine="0"/>
              <w:jc w:val="both"/>
              <w:rPr>
                <w:bCs/>
                <w:sz w:val="18"/>
                <w:szCs w:val="18"/>
              </w:rPr>
            </w:pPr>
            <w:r w:rsidRPr="00DF7117">
              <w:rPr>
                <w:bCs/>
                <w:sz w:val="18"/>
                <w:szCs w:val="18"/>
              </w:rPr>
              <w:t>Акцизы по подакцизным товарам</w:t>
            </w:r>
          </w:p>
        </w:tc>
        <w:tc>
          <w:tcPr>
            <w:tcW w:w="1175" w:type="dxa"/>
            <w:tcBorders>
              <w:top w:val="nil"/>
              <w:left w:val="nil"/>
              <w:bottom w:val="single" w:sz="4" w:space="0" w:color="auto"/>
              <w:right w:val="single" w:sz="4" w:space="0" w:color="auto"/>
            </w:tcBorders>
            <w:shd w:val="clear" w:color="auto" w:fill="auto"/>
            <w:noWrap/>
            <w:vAlign w:val="bottom"/>
          </w:tcPr>
          <w:p w:rsidR="00EE1A01" w:rsidRPr="00DF7117" w:rsidRDefault="00EE1A01" w:rsidP="00DF7117">
            <w:pPr>
              <w:ind w:hanging="33"/>
              <w:jc w:val="center"/>
              <w:rPr>
                <w:b/>
                <w:bCs/>
                <w:sz w:val="18"/>
                <w:szCs w:val="18"/>
              </w:rPr>
            </w:pPr>
            <w:r w:rsidRPr="00DF7117">
              <w:rPr>
                <w:b/>
                <w:bCs/>
                <w:sz w:val="18"/>
                <w:szCs w:val="18"/>
              </w:rPr>
              <w:t>1269,8</w:t>
            </w:r>
          </w:p>
        </w:tc>
      </w:tr>
      <w:tr w:rsidR="00EE1A01" w:rsidRPr="00DF7117" w:rsidTr="00EE1A01">
        <w:trPr>
          <w:trHeight w:val="285"/>
        </w:trPr>
        <w:tc>
          <w:tcPr>
            <w:tcW w:w="2355" w:type="dxa"/>
            <w:tcBorders>
              <w:top w:val="nil"/>
              <w:left w:val="single" w:sz="4" w:space="0" w:color="auto"/>
              <w:bottom w:val="single" w:sz="4" w:space="0" w:color="auto"/>
              <w:right w:val="single" w:sz="4" w:space="0" w:color="auto"/>
            </w:tcBorders>
            <w:shd w:val="clear" w:color="auto" w:fill="auto"/>
            <w:noWrap/>
            <w:vAlign w:val="bottom"/>
          </w:tcPr>
          <w:p w:rsidR="00EE1A01" w:rsidRPr="00DF7117" w:rsidRDefault="00EE1A01" w:rsidP="00DF7117">
            <w:pPr>
              <w:ind w:firstLine="49"/>
              <w:rPr>
                <w:b/>
                <w:bCs/>
                <w:sz w:val="18"/>
                <w:szCs w:val="18"/>
              </w:rPr>
            </w:pPr>
            <w:r w:rsidRPr="00DF7117">
              <w:rPr>
                <w:b/>
                <w:bCs/>
                <w:sz w:val="18"/>
                <w:szCs w:val="18"/>
              </w:rPr>
              <w:t>1 08 00000 00 0000 000</w:t>
            </w:r>
          </w:p>
        </w:tc>
        <w:tc>
          <w:tcPr>
            <w:tcW w:w="5665" w:type="dxa"/>
            <w:tcBorders>
              <w:top w:val="nil"/>
              <w:left w:val="nil"/>
              <w:bottom w:val="single" w:sz="4" w:space="0" w:color="auto"/>
              <w:right w:val="single" w:sz="4" w:space="0" w:color="auto"/>
            </w:tcBorders>
            <w:shd w:val="clear" w:color="auto" w:fill="auto"/>
            <w:noWrap/>
            <w:vAlign w:val="bottom"/>
          </w:tcPr>
          <w:p w:rsidR="00EE1A01" w:rsidRPr="00DF7117" w:rsidRDefault="00EE1A01" w:rsidP="00DF7117">
            <w:pPr>
              <w:ind w:firstLine="0"/>
              <w:jc w:val="both"/>
              <w:rPr>
                <w:b/>
                <w:bCs/>
                <w:sz w:val="18"/>
                <w:szCs w:val="18"/>
              </w:rPr>
            </w:pPr>
            <w:r w:rsidRPr="00DF7117">
              <w:rPr>
                <w:b/>
                <w:bCs/>
                <w:sz w:val="18"/>
                <w:szCs w:val="18"/>
              </w:rPr>
              <w:t>ГОСУДАРСТВЕННАЯ ПОШЛИНА</w:t>
            </w:r>
          </w:p>
        </w:tc>
        <w:tc>
          <w:tcPr>
            <w:tcW w:w="1175" w:type="dxa"/>
            <w:tcBorders>
              <w:top w:val="nil"/>
              <w:left w:val="nil"/>
              <w:bottom w:val="single" w:sz="4" w:space="0" w:color="auto"/>
              <w:right w:val="single" w:sz="4" w:space="0" w:color="auto"/>
            </w:tcBorders>
            <w:shd w:val="clear" w:color="auto" w:fill="auto"/>
            <w:noWrap/>
            <w:vAlign w:val="bottom"/>
          </w:tcPr>
          <w:p w:rsidR="00EE1A01" w:rsidRPr="00DF7117" w:rsidRDefault="00EE1A01" w:rsidP="00DF7117">
            <w:pPr>
              <w:ind w:hanging="33"/>
              <w:jc w:val="center"/>
              <w:rPr>
                <w:b/>
                <w:bCs/>
                <w:sz w:val="18"/>
                <w:szCs w:val="18"/>
              </w:rPr>
            </w:pPr>
          </w:p>
        </w:tc>
      </w:tr>
      <w:tr w:rsidR="00EE1A01" w:rsidRPr="00DF7117" w:rsidTr="00881AB8">
        <w:trPr>
          <w:trHeight w:val="797"/>
        </w:trPr>
        <w:tc>
          <w:tcPr>
            <w:tcW w:w="2355" w:type="dxa"/>
            <w:tcBorders>
              <w:top w:val="nil"/>
              <w:left w:val="single" w:sz="4" w:space="0" w:color="auto"/>
              <w:bottom w:val="single" w:sz="4" w:space="0" w:color="auto"/>
              <w:right w:val="single" w:sz="4" w:space="0" w:color="auto"/>
            </w:tcBorders>
            <w:shd w:val="clear" w:color="auto" w:fill="auto"/>
            <w:noWrap/>
            <w:vAlign w:val="bottom"/>
          </w:tcPr>
          <w:p w:rsidR="00EE1A01" w:rsidRPr="00DF7117" w:rsidRDefault="00EE1A01" w:rsidP="00DF7117">
            <w:pPr>
              <w:ind w:firstLine="49"/>
              <w:rPr>
                <w:sz w:val="18"/>
                <w:szCs w:val="18"/>
              </w:rPr>
            </w:pPr>
            <w:r w:rsidRPr="00DF7117">
              <w:rPr>
                <w:sz w:val="18"/>
                <w:szCs w:val="18"/>
              </w:rPr>
              <w:t>1 08 04020 01 0000 110</w:t>
            </w:r>
          </w:p>
        </w:tc>
        <w:tc>
          <w:tcPr>
            <w:tcW w:w="5665" w:type="dxa"/>
            <w:tcBorders>
              <w:top w:val="nil"/>
              <w:left w:val="nil"/>
              <w:bottom w:val="single" w:sz="4" w:space="0" w:color="auto"/>
              <w:right w:val="single" w:sz="4" w:space="0" w:color="auto"/>
            </w:tcBorders>
            <w:shd w:val="clear" w:color="auto" w:fill="auto"/>
            <w:vAlign w:val="bottom"/>
          </w:tcPr>
          <w:p w:rsidR="00EE1A01" w:rsidRPr="00DF7117" w:rsidRDefault="00EE1A01" w:rsidP="00881AB8">
            <w:pPr>
              <w:spacing w:line="240" w:lineRule="auto"/>
              <w:ind w:firstLine="0"/>
              <w:rPr>
                <w:color w:val="000000"/>
                <w:sz w:val="18"/>
                <w:szCs w:val="18"/>
              </w:rPr>
            </w:pPr>
            <w:r w:rsidRPr="00DF7117">
              <w:rPr>
                <w:color w:val="000000"/>
                <w:sz w:val="18"/>
                <w:szCs w:val="18"/>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РФ на совершение нотариальных действий</w:t>
            </w:r>
          </w:p>
        </w:tc>
        <w:tc>
          <w:tcPr>
            <w:tcW w:w="1175" w:type="dxa"/>
            <w:tcBorders>
              <w:top w:val="nil"/>
              <w:left w:val="nil"/>
              <w:bottom w:val="single" w:sz="4" w:space="0" w:color="auto"/>
              <w:right w:val="single" w:sz="4" w:space="0" w:color="auto"/>
            </w:tcBorders>
            <w:shd w:val="clear" w:color="auto" w:fill="auto"/>
            <w:noWrap/>
            <w:vAlign w:val="bottom"/>
          </w:tcPr>
          <w:p w:rsidR="00EE1A01" w:rsidRPr="00DF7117" w:rsidRDefault="00EE1A01" w:rsidP="00DF7117">
            <w:pPr>
              <w:ind w:hanging="33"/>
              <w:jc w:val="center"/>
              <w:rPr>
                <w:sz w:val="18"/>
                <w:szCs w:val="18"/>
              </w:rPr>
            </w:pPr>
          </w:p>
        </w:tc>
      </w:tr>
      <w:tr w:rsidR="00EE1A01" w:rsidRPr="00DF7117" w:rsidTr="00881AB8">
        <w:trPr>
          <w:trHeight w:val="667"/>
        </w:trPr>
        <w:tc>
          <w:tcPr>
            <w:tcW w:w="2355" w:type="dxa"/>
            <w:tcBorders>
              <w:top w:val="nil"/>
              <w:left w:val="single" w:sz="4" w:space="0" w:color="auto"/>
              <w:bottom w:val="single" w:sz="4" w:space="0" w:color="auto"/>
              <w:right w:val="single" w:sz="4" w:space="0" w:color="auto"/>
            </w:tcBorders>
            <w:shd w:val="clear" w:color="auto" w:fill="auto"/>
            <w:noWrap/>
            <w:vAlign w:val="bottom"/>
          </w:tcPr>
          <w:p w:rsidR="00EE1A01" w:rsidRPr="00DF7117" w:rsidRDefault="00EE1A01" w:rsidP="00DF7117">
            <w:pPr>
              <w:ind w:firstLine="49"/>
              <w:rPr>
                <w:b/>
                <w:bCs/>
                <w:sz w:val="18"/>
                <w:szCs w:val="18"/>
              </w:rPr>
            </w:pPr>
            <w:r w:rsidRPr="00DF7117">
              <w:rPr>
                <w:b/>
                <w:bCs/>
                <w:sz w:val="18"/>
                <w:szCs w:val="18"/>
              </w:rPr>
              <w:t xml:space="preserve">1 11 00000 00 0000 120   </w:t>
            </w:r>
          </w:p>
        </w:tc>
        <w:tc>
          <w:tcPr>
            <w:tcW w:w="5665" w:type="dxa"/>
            <w:tcBorders>
              <w:top w:val="nil"/>
              <w:left w:val="nil"/>
              <w:bottom w:val="single" w:sz="4" w:space="0" w:color="auto"/>
              <w:right w:val="single" w:sz="4" w:space="0" w:color="auto"/>
            </w:tcBorders>
            <w:shd w:val="clear" w:color="auto" w:fill="auto"/>
            <w:vAlign w:val="bottom"/>
          </w:tcPr>
          <w:p w:rsidR="00EE1A01" w:rsidRPr="00DF7117" w:rsidRDefault="00EE1A01" w:rsidP="00881AB8">
            <w:pPr>
              <w:spacing w:line="240" w:lineRule="auto"/>
              <w:ind w:firstLine="0"/>
              <w:jc w:val="both"/>
              <w:rPr>
                <w:b/>
                <w:bCs/>
                <w:sz w:val="18"/>
                <w:szCs w:val="18"/>
              </w:rPr>
            </w:pPr>
            <w:r w:rsidRPr="00DF7117">
              <w:rPr>
                <w:b/>
                <w:bCs/>
                <w:sz w:val="18"/>
                <w:szCs w:val="18"/>
              </w:rPr>
              <w:t>ДОХОДЫ ОТ ИСПОЛЬЗОВАНИЯ ИМУЩЕСТВА, НАХОДЯЩЕГОСЯ В ГОСУДАРСТВЕННОЙ И МУНИЦИПАЛЬНОЙ СОБСТВЕННОСТИ</w:t>
            </w:r>
          </w:p>
        </w:tc>
        <w:tc>
          <w:tcPr>
            <w:tcW w:w="1175" w:type="dxa"/>
            <w:tcBorders>
              <w:top w:val="nil"/>
              <w:left w:val="nil"/>
              <w:bottom w:val="single" w:sz="4" w:space="0" w:color="auto"/>
              <w:right w:val="single" w:sz="4" w:space="0" w:color="auto"/>
            </w:tcBorders>
            <w:shd w:val="clear" w:color="auto" w:fill="auto"/>
            <w:noWrap/>
            <w:vAlign w:val="bottom"/>
          </w:tcPr>
          <w:p w:rsidR="00EE1A01" w:rsidRPr="00DF7117" w:rsidRDefault="00EE1A01" w:rsidP="00DF7117">
            <w:pPr>
              <w:ind w:hanging="33"/>
              <w:jc w:val="center"/>
              <w:rPr>
                <w:b/>
                <w:bCs/>
                <w:sz w:val="18"/>
                <w:szCs w:val="18"/>
              </w:rPr>
            </w:pPr>
          </w:p>
        </w:tc>
      </w:tr>
      <w:tr w:rsidR="00EE1A01" w:rsidRPr="00DF7117" w:rsidTr="00EE1A01">
        <w:trPr>
          <w:trHeight w:val="615"/>
        </w:trPr>
        <w:tc>
          <w:tcPr>
            <w:tcW w:w="2355" w:type="dxa"/>
            <w:tcBorders>
              <w:top w:val="nil"/>
              <w:left w:val="single" w:sz="4" w:space="0" w:color="auto"/>
              <w:bottom w:val="single" w:sz="4" w:space="0" w:color="auto"/>
              <w:right w:val="single" w:sz="4" w:space="0" w:color="auto"/>
            </w:tcBorders>
            <w:shd w:val="clear" w:color="auto" w:fill="auto"/>
            <w:noWrap/>
            <w:vAlign w:val="bottom"/>
          </w:tcPr>
          <w:p w:rsidR="00EE1A01" w:rsidRPr="00DF7117" w:rsidRDefault="00EE1A01" w:rsidP="00DF7117">
            <w:pPr>
              <w:ind w:firstLine="49"/>
              <w:rPr>
                <w:sz w:val="18"/>
                <w:szCs w:val="18"/>
              </w:rPr>
            </w:pPr>
            <w:r w:rsidRPr="00DF7117">
              <w:rPr>
                <w:sz w:val="18"/>
                <w:szCs w:val="18"/>
              </w:rPr>
              <w:t xml:space="preserve">1 11 05013 10 0000 120   </w:t>
            </w:r>
          </w:p>
        </w:tc>
        <w:tc>
          <w:tcPr>
            <w:tcW w:w="5665" w:type="dxa"/>
            <w:tcBorders>
              <w:top w:val="nil"/>
              <w:left w:val="nil"/>
              <w:bottom w:val="single" w:sz="4" w:space="0" w:color="auto"/>
              <w:right w:val="single" w:sz="4" w:space="0" w:color="auto"/>
            </w:tcBorders>
            <w:shd w:val="clear" w:color="auto" w:fill="auto"/>
            <w:vAlign w:val="bottom"/>
          </w:tcPr>
          <w:p w:rsidR="00EE1A01" w:rsidRPr="00DF7117" w:rsidRDefault="00EE1A01" w:rsidP="00881AB8">
            <w:pPr>
              <w:spacing w:line="240" w:lineRule="auto"/>
              <w:ind w:firstLine="0"/>
              <w:jc w:val="both"/>
              <w:rPr>
                <w:sz w:val="18"/>
                <w:szCs w:val="18"/>
              </w:rPr>
            </w:pPr>
            <w:r w:rsidRPr="00DF7117">
              <w:rPr>
                <w:sz w:val="18"/>
                <w:szCs w:val="18"/>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а также средства от продажи права на заключение договоров аренды указанных земельных участков</w:t>
            </w:r>
          </w:p>
        </w:tc>
        <w:tc>
          <w:tcPr>
            <w:tcW w:w="1175" w:type="dxa"/>
            <w:tcBorders>
              <w:top w:val="nil"/>
              <w:left w:val="nil"/>
              <w:bottom w:val="single" w:sz="4" w:space="0" w:color="auto"/>
              <w:right w:val="single" w:sz="4" w:space="0" w:color="auto"/>
            </w:tcBorders>
            <w:shd w:val="clear" w:color="auto" w:fill="auto"/>
            <w:noWrap/>
            <w:vAlign w:val="bottom"/>
          </w:tcPr>
          <w:p w:rsidR="00EE1A01" w:rsidRPr="00DF7117" w:rsidRDefault="00EE1A01" w:rsidP="00DF7117">
            <w:pPr>
              <w:ind w:hanging="33"/>
              <w:rPr>
                <w:sz w:val="18"/>
                <w:szCs w:val="18"/>
              </w:rPr>
            </w:pPr>
          </w:p>
        </w:tc>
      </w:tr>
      <w:tr w:rsidR="00EE1A01" w:rsidRPr="00DF7117" w:rsidTr="00881AB8">
        <w:trPr>
          <w:trHeight w:val="635"/>
        </w:trPr>
        <w:tc>
          <w:tcPr>
            <w:tcW w:w="2355" w:type="dxa"/>
            <w:tcBorders>
              <w:top w:val="nil"/>
              <w:left w:val="single" w:sz="4" w:space="0" w:color="auto"/>
              <w:bottom w:val="single" w:sz="4" w:space="0" w:color="auto"/>
              <w:right w:val="single" w:sz="4" w:space="0" w:color="auto"/>
            </w:tcBorders>
            <w:shd w:val="clear" w:color="auto" w:fill="auto"/>
            <w:noWrap/>
            <w:vAlign w:val="bottom"/>
          </w:tcPr>
          <w:p w:rsidR="00EE1A01" w:rsidRPr="00DF7117" w:rsidRDefault="00EE1A01" w:rsidP="00DF7117">
            <w:pPr>
              <w:ind w:firstLine="49"/>
              <w:rPr>
                <w:sz w:val="18"/>
                <w:szCs w:val="18"/>
              </w:rPr>
            </w:pPr>
            <w:r w:rsidRPr="00DF7117">
              <w:rPr>
                <w:sz w:val="18"/>
                <w:szCs w:val="18"/>
              </w:rPr>
              <w:t>1 11 05010 10 0000 120</w:t>
            </w:r>
          </w:p>
        </w:tc>
        <w:tc>
          <w:tcPr>
            <w:tcW w:w="5665" w:type="dxa"/>
            <w:tcBorders>
              <w:top w:val="nil"/>
              <w:left w:val="nil"/>
              <w:bottom w:val="single" w:sz="4" w:space="0" w:color="auto"/>
              <w:right w:val="single" w:sz="4" w:space="0" w:color="auto"/>
            </w:tcBorders>
            <w:shd w:val="clear" w:color="auto" w:fill="auto"/>
            <w:vAlign w:val="bottom"/>
          </w:tcPr>
          <w:p w:rsidR="00EE1A01" w:rsidRPr="00DF7117" w:rsidRDefault="00EE1A01" w:rsidP="00881AB8">
            <w:pPr>
              <w:spacing w:line="240" w:lineRule="auto"/>
              <w:ind w:firstLine="0"/>
              <w:jc w:val="both"/>
              <w:rPr>
                <w:sz w:val="18"/>
                <w:szCs w:val="18"/>
              </w:rPr>
            </w:pPr>
            <w:r w:rsidRPr="00DF7117">
              <w:rPr>
                <w:sz w:val="18"/>
                <w:szCs w:val="18"/>
              </w:rPr>
              <w:t>Доходы,полученные в виде арендной платы за зем. участки,госсобственность на которые не разграничена и которые расположены в границах сельских поселений</w:t>
            </w:r>
          </w:p>
        </w:tc>
        <w:tc>
          <w:tcPr>
            <w:tcW w:w="1175" w:type="dxa"/>
            <w:tcBorders>
              <w:top w:val="nil"/>
              <w:left w:val="nil"/>
              <w:bottom w:val="single" w:sz="4" w:space="0" w:color="auto"/>
              <w:right w:val="single" w:sz="4" w:space="0" w:color="auto"/>
            </w:tcBorders>
            <w:shd w:val="clear" w:color="auto" w:fill="auto"/>
            <w:noWrap/>
            <w:vAlign w:val="bottom"/>
          </w:tcPr>
          <w:p w:rsidR="00EE1A01" w:rsidRPr="00DF7117" w:rsidRDefault="00EE1A01" w:rsidP="00DF7117">
            <w:pPr>
              <w:ind w:hanging="33"/>
              <w:jc w:val="center"/>
              <w:rPr>
                <w:sz w:val="18"/>
                <w:szCs w:val="18"/>
              </w:rPr>
            </w:pPr>
          </w:p>
        </w:tc>
      </w:tr>
      <w:tr w:rsidR="00EE1A01" w:rsidRPr="00DF7117" w:rsidTr="00881AB8">
        <w:trPr>
          <w:trHeight w:val="984"/>
        </w:trPr>
        <w:tc>
          <w:tcPr>
            <w:tcW w:w="2355" w:type="dxa"/>
            <w:tcBorders>
              <w:top w:val="nil"/>
              <w:left w:val="single" w:sz="4" w:space="0" w:color="auto"/>
              <w:bottom w:val="single" w:sz="4" w:space="0" w:color="auto"/>
              <w:right w:val="single" w:sz="4" w:space="0" w:color="auto"/>
            </w:tcBorders>
            <w:shd w:val="clear" w:color="auto" w:fill="auto"/>
            <w:noWrap/>
            <w:vAlign w:val="bottom"/>
          </w:tcPr>
          <w:p w:rsidR="00EE1A01" w:rsidRPr="00DF7117" w:rsidRDefault="00EE1A01" w:rsidP="00DF7117">
            <w:pPr>
              <w:ind w:firstLine="49"/>
              <w:rPr>
                <w:sz w:val="18"/>
                <w:szCs w:val="18"/>
              </w:rPr>
            </w:pPr>
            <w:r w:rsidRPr="00DF7117">
              <w:rPr>
                <w:sz w:val="18"/>
                <w:szCs w:val="18"/>
              </w:rPr>
              <w:t>111 05035 10  000 120</w:t>
            </w:r>
          </w:p>
        </w:tc>
        <w:tc>
          <w:tcPr>
            <w:tcW w:w="5665" w:type="dxa"/>
            <w:tcBorders>
              <w:top w:val="nil"/>
              <w:left w:val="nil"/>
              <w:bottom w:val="single" w:sz="4" w:space="0" w:color="auto"/>
              <w:right w:val="single" w:sz="4" w:space="0" w:color="auto"/>
            </w:tcBorders>
            <w:shd w:val="clear" w:color="auto" w:fill="auto"/>
            <w:vAlign w:val="bottom"/>
          </w:tcPr>
          <w:p w:rsidR="00EE1A01" w:rsidRPr="00DF7117" w:rsidRDefault="00EE1A01" w:rsidP="00881AB8">
            <w:pPr>
              <w:spacing w:line="240" w:lineRule="auto"/>
              <w:ind w:firstLine="0"/>
              <w:jc w:val="both"/>
              <w:rPr>
                <w:sz w:val="18"/>
                <w:szCs w:val="18"/>
              </w:rPr>
            </w:pPr>
            <w:r w:rsidRPr="00DF7117">
              <w:rPr>
                <w:sz w:val="18"/>
                <w:szCs w:val="18"/>
              </w:rPr>
              <w:t>Доходы от сдачи в аренду имущества, находящегося в оперативном управлении органов государственного власти, органов местного самоуправления, государственных внебюджетных фондов и созданных ими учреждений (за исключением федеральных автономных учреждений)</w:t>
            </w:r>
          </w:p>
        </w:tc>
        <w:tc>
          <w:tcPr>
            <w:tcW w:w="1175" w:type="dxa"/>
            <w:tcBorders>
              <w:top w:val="nil"/>
              <w:left w:val="nil"/>
              <w:bottom w:val="single" w:sz="4" w:space="0" w:color="auto"/>
              <w:right w:val="single" w:sz="4" w:space="0" w:color="auto"/>
            </w:tcBorders>
            <w:shd w:val="clear" w:color="auto" w:fill="auto"/>
            <w:noWrap/>
            <w:vAlign w:val="bottom"/>
          </w:tcPr>
          <w:p w:rsidR="00EE1A01" w:rsidRPr="00DF7117" w:rsidRDefault="00EE1A01" w:rsidP="00DF7117">
            <w:pPr>
              <w:ind w:hanging="33"/>
              <w:jc w:val="center"/>
              <w:rPr>
                <w:sz w:val="18"/>
                <w:szCs w:val="18"/>
              </w:rPr>
            </w:pPr>
          </w:p>
        </w:tc>
      </w:tr>
      <w:tr w:rsidR="00EE1A01" w:rsidRPr="00DF7117" w:rsidTr="00EE1A01">
        <w:trPr>
          <w:trHeight w:val="315"/>
        </w:trPr>
        <w:tc>
          <w:tcPr>
            <w:tcW w:w="2355" w:type="dxa"/>
            <w:tcBorders>
              <w:top w:val="nil"/>
              <w:left w:val="single" w:sz="4" w:space="0" w:color="auto"/>
              <w:bottom w:val="single" w:sz="4" w:space="0" w:color="auto"/>
              <w:right w:val="single" w:sz="4" w:space="0" w:color="auto"/>
            </w:tcBorders>
            <w:shd w:val="clear" w:color="auto" w:fill="auto"/>
            <w:noWrap/>
            <w:vAlign w:val="bottom"/>
          </w:tcPr>
          <w:p w:rsidR="00EE1A01" w:rsidRPr="00DF7117" w:rsidRDefault="00EE1A01" w:rsidP="00DF7117">
            <w:pPr>
              <w:ind w:firstLine="49"/>
              <w:rPr>
                <w:b/>
                <w:bCs/>
                <w:sz w:val="18"/>
                <w:szCs w:val="18"/>
              </w:rPr>
            </w:pPr>
            <w:r w:rsidRPr="00DF7117">
              <w:rPr>
                <w:b/>
                <w:bCs/>
                <w:sz w:val="18"/>
                <w:szCs w:val="18"/>
              </w:rPr>
              <w:t>1 13 00000 00 000 000</w:t>
            </w:r>
          </w:p>
        </w:tc>
        <w:tc>
          <w:tcPr>
            <w:tcW w:w="5665" w:type="dxa"/>
            <w:tcBorders>
              <w:top w:val="nil"/>
              <w:left w:val="nil"/>
              <w:bottom w:val="single" w:sz="4" w:space="0" w:color="auto"/>
              <w:right w:val="single" w:sz="4" w:space="0" w:color="auto"/>
            </w:tcBorders>
            <w:shd w:val="clear" w:color="auto" w:fill="auto"/>
            <w:vAlign w:val="bottom"/>
          </w:tcPr>
          <w:p w:rsidR="00EE1A01" w:rsidRPr="00DF7117" w:rsidRDefault="00EE1A01" w:rsidP="00881AB8">
            <w:pPr>
              <w:spacing w:line="240" w:lineRule="auto"/>
              <w:ind w:firstLine="0"/>
              <w:rPr>
                <w:b/>
                <w:bCs/>
                <w:color w:val="000000"/>
                <w:sz w:val="18"/>
                <w:szCs w:val="18"/>
              </w:rPr>
            </w:pPr>
            <w:r w:rsidRPr="00DF7117">
              <w:rPr>
                <w:b/>
                <w:bCs/>
                <w:color w:val="000000"/>
                <w:sz w:val="18"/>
                <w:szCs w:val="18"/>
              </w:rPr>
              <w:t>Прочие доходы от оказания платных услуг</w:t>
            </w:r>
          </w:p>
        </w:tc>
        <w:tc>
          <w:tcPr>
            <w:tcW w:w="1175" w:type="dxa"/>
            <w:tcBorders>
              <w:top w:val="nil"/>
              <w:left w:val="nil"/>
              <w:bottom w:val="single" w:sz="4" w:space="0" w:color="auto"/>
              <w:right w:val="single" w:sz="4" w:space="0" w:color="auto"/>
            </w:tcBorders>
            <w:shd w:val="clear" w:color="auto" w:fill="auto"/>
            <w:noWrap/>
            <w:vAlign w:val="bottom"/>
          </w:tcPr>
          <w:p w:rsidR="00EE1A01" w:rsidRPr="00DF7117" w:rsidRDefault="00EE1A01" w:rsidP="00DF7117">
            <w:pPr>
              <w:ind w:hanging="33"/>
              <w:jc w:val="center"/>
              <w:rPr>
                <w:b/>
                <w:bCs/>
                <w:sz w:val="18"/>
                <w:szCs w:val="18"/>
              </w:rPr>
            </w:pPr>
            <w:r w:rsidRPr="00DF7117">
              <w:rPr>
                <w:b/>
                <w:bCs/>
                <w:sz w:val="18"/>
                <w:szCs w:val="18"/>
              </w:rPr>
              <w:t>31,9</w:t>
            </w:r>
          </w:p>
        </w:tc>
      </w:tr>
      <w:tr w:rsidR="00EE1A01" w:rsidRPr="00DF7117" w:rsidTr="00881AB8">
        <w:trPr>
          <w:trHeight w:val="466"/>
        </w:trPr>
        <w:tc>
          <w:tcPr>
            <w:tcW w:w="2355" w:type="dxa"/>
            <w:tcBorders>
              <w:top w:val="nil"/>
              <w:left w:val="single" w:sz="4" w:space="0" w:color="auto"/>
              <w:bottom w:val="single" w:sz="4" w:space="0" w:color="auto"/>
              <w:right w:val="single" w:sz="4" w:space="0" w:color="auto"/>
            </w:tcBorders>
            <w:shd w:val="clear" w:color="auto" w:fill="auto"/>
            <w:noWrap/>
            <w:vAlign w:val="bottom"/>
          </w:tcPr>
          <w:p w:rsidR="00EE1A01" w:rsidRPr="00DF7117" w:rsidRDefault="00EE1A01" w:rsidP="00DF7117">
            <w:pPr>
              <w:ind w:firstLine="49"/>
              <w:rPr>
                <w:sz w:val="18"/>
                <w:szCs w:val="18"/>
              </w:rPr>
            </w:pPr>
            <w:r w:rsidRPr="00DF7117">
              <w:rPr>
                <w:sz w:val="18"/>
                <w:szCs w:val="18"/>
              </w:rPr>
              <w:t>1 13 01995 10 0000 130</w:t>
            </w:r>
          </w:p>
        </w:tc>
        <w:tc>
          <w:tcPr>
            <w:tcW w:w="5665" w:type="dxa"/>
            <w:tcBorders>
              <w:top w:val="nil"/>
              <w:left w:val="nil"/>
              <w:bottom w:val="single" w:sz="4" w:space="0" w:color="auto"/>
              <w:right w:val="single" w:sz="4" w:space="0" w:color="auto"/>
            </w:tcBorders>
            <w:shd w:val="clear" w:color="auto" w:fill="auto"/>
            <w:vAlign w:val="bottom"/>
          </w:tcPr>
          <w:p w:rsidR="00EE1A01" w:rsidRPr="00DF7117" w:rsidRDefault="00EE1A01" w:rsidP="00881AB8">
            <w:pPr>
              <w:spacing w:line="240" w:lineRule="auto"/>
              <w:ind w:firstLine="0"/>
              <w:rPr>
                <w:color w:val="000000"/>
                <w:sz w:val="18"/>
                <w:szCs w:val="18"/>
              </w:rPr>
            </w:pPr>
            <w:r w:rsidRPr="00DF7117">
              <w:rPr>
                <w:color w:val="000000"/>
                <w:sz w:val="18"/>
                <w:szCs w:val="18"/>
              </w:rPr>
              <w:t xml:space="preserve">Прочие доходы от оказания платных услуг получателями средств бюджетов  сельских поселений </w:t>
            </w:r>
          </w:p>
        </w:tc>
        <w:tc>
          <w:tcPr>
            <w:tcW w:w="1175" w:type="dxa"/>
            <w:tcBorders>
              <w:top w:val="nil"/>
              <w:left w:val="nil"/>
              <w:bottom w:val="single" w:sz="4" w:space="0" w:color="auto"/>
              <w:right w:val="single" w:sz="4" w:space="0" w:color="auto"/>
            </w:tcBorders>
            <w:shd w:val="clear" w:color="auto" w:fill="auto"/>
            <w:noWrap/>
            <w:vAlign w:val="bottom"/>
          </w:tcPr>
          <w:p w:rsidR="00EE1A01" w:rsidRPr="00DF7117" w:rsidRDefault="00EE1A01" w:rsidP="00DF7117">
            <w:pPr>
              <w:ind w:hanging="33"/>
              <w:jc w:val="center"/>
              <w:rPr>
                <w:sz w:val="18"/>
                <w:szCs w:val="18"/>
              </w:rPr>
            </w:pPr>
            <w:r w:rsidRPr="00DF7117">
              <w:rPr>
                <w:sz w:val="18"/>
                <w:szCs w:val="18"/>
              </w:rPr>
              <w:t>4,4</w:t>
            </w:r>
          </w:p>
        </w:tc>
      </w:tr>
      <w:tr w:rsidR="00EE1A01" w:rsidRPr="00DF7117" w:rsidTr="00881AB8">
        <w:trPr>
          <w:trHeight w:val="416"/>
        </w:trPr>
        <w:tc>
          <w:tcPr>
            <w:tcW w:w="2355" w:type="dxa"/>
            <w:tcBorders>
              <w:top w:val="nil"/>
              <w:left w:val="single" w:sz="4" w:space="0" w:color="auto"/>
              <w:bottom w:val="single" w:sz="4" w:space="0" w:color="auto"/>
              <w:right w:val="single" w:sz="4" w:space="0" w:color="auto"/>
            </w:tcBorders>
            <w:shd w:val="clear" w:color="auto" w:fill="auto"/>
            <w:noWrap/>
            <w:vAlign w:val="bottom"/>
          </w:tcPr>
          <w:p w:rsidR="00EE1A01" w:rsidRPr="00DF7117" w:rsidRDefault="00EE1A01" w:rsidP="00DF7117">
            <w:pPr>
              <w:ind w:firstLine="49"/>
              <w:rPr>
                <w:sz w:val="18"/>
                <w:szCs w:val="18"/>
              </w:rPr>
            </w:pPr>
            <w:r w:rsidRPr="00DF7117">
              <w:rPr>
                <w:sz w:val="18"/>
                <w:szCs w:val="18"/>
              </w:rPr>
              <w:t>1 1302065 10 0000 130</w:t>
            </w:r>
          </w:p>
        </w:tc>
        <w:tc>
          <w:tcPr>
            <w:tcW w:w="5665" w:type="dxa"/>
            <w:tcBorders>
              <w:top w:val="nil"/>
              <w:left w:val="nil"/>
              <w:bottom w:val="single" w:sz="4" w:space="0" w:color="auto"/>
              <w:right w:val="single" w:sz="4" w:space="0" w:color="auto"/>
            </w:tcBorders>
            <w:shd w:val="clear" w:color="auto" w:fill="auto"/>
            <w:vAlign w:val="bottom"/>
          </w:tcPr>
          <w:p w:rsidR="00EE1A01" w:rsidRPr="00DF7117" w:rsidRDefault="00EE1A01" w:rsidP="00881AB8">
            <w:pPr>
              <w:spacing w:line="240" w:lineRule="auto"/>
              <w:ind w:firstLine="0"/>
              <w:rPr>
                <w:color w:val="000000"/>
                <w:sz w:val="18"/>
                <w:szCs w:val="18"/>
              </w:rPr>
            </w:pPr>
            <w:r w:rsidRPr="00DF7117">
              <w:rPr>
                <w:color w:val="000000"/>
                <w:sz w:val="18"/>
                <w:szCs w:val="18"/>
              </w:rPr>
              <w:t>Доходы, поступающие в порядке возмещения расходов, понесенных в связи с эксплуатацией имущества сельских поселений</w:t>
            </w:r>
          </w:p>
        </w:tc>
        <w:tc>
          <w:tcPr>
            <w:tcW w:w="1175" w:type="dxa"/>
            <w:tcBorders>
              <w:top w:val="nil"/>
              <w:left w:val="nil"/>
              <w:bottom w:val="single" w:sz="4" w:space="0" w:color="auto"/>
              <w:right w:val="single" w:sz="4" w:space="0" w:color="auto"/>
            </w:tcBorders>
            <w:shd w:val="clear" w:color="auto" w:fill="auto"/>
            <w:noWrap/>
            <w:vAlign w:val="bottom"/>
          </w:tcPr>
          <w:p w:rsidR="00EE1A01" w:rsidRPr="00DF7117" w:rsidRDefault="00EE1A01" w:rsidP="00DF7117">
            <w:pPr>
              <w:ind w:hanging="33"/>
              <w:jc w:val="center"/>
              <w:rPr>
                <w:sz w:val="18"/>
                <w:szCs w:val="18"/>
              </w:rPr>
            </w:pPr>
            <w:r w:rsidRPr="00DF7117">
              <w:rPr>
                <w:sz w:val="18"/>
                <w:szCs w:val="18"/>
              </w:rPr>
              <w:t>27,5</w:t>
            </w:r>
          </w:p>
        </w:tc>
      </w:tr>
      <w:tr w:rsidR="00EE1A01" w:rsidRPr="00DF7117" w:rsidTr="00EE1A01">
        <w:trPr>
          <w:trHeight w:val="510"/>
        </w:trPr>
        <w:tc>
          <w:tcPr>
            <w:tcW w:w="2355" w:type="dxa"/>
            <w:tcBorders>
              <w:top w:val="nil"/>
              <w:left w:val="single" w:sz="4" w:space="0" w:color="auto"/>
              <w:bottom w:val="single" w:sz="4" w:space="0" w:color="auto"/>
              <w:right w:val="single" w:sz="4" w:space="0" w:color="auto"/>
            </w:tcBorders>
            <w:shd w:val="clear" w:color="auto" w:fill="auto"/>
            <w:noWrap/>
            <w:vAlign w:val="bottom"/>
          </w:tcPr>
          <w:p w:rsidR="00EE1A01" w:rsidRPr="00DF7117" w:rsidRDefault="00EE1A01" w:rsidP="00DF7117">
            <w:pPr>
              <w:ind w:firstLine="49"/>
              <w:rPr>
                <w:b/>
                <w:bCs/>
                <w:sz w:val="18"/>
                <w:szCs w:val="18"/>
              </w:rPr>
            </w:pPr>
            <w:r w:rsidRPr="00DF7117">
              <w:rPr>
                <w:b/>
                <w:bCs/>
                <w:sz w:val="18"/>
                <w:szCs w:val="18"/>
              </w:rPr>
              <w:t xml:space="preserve">1 14 00000 00 0000 000   </w:t>
            </w:r>
          </w:p>
        </w:tc>
        <w:tc>
          <w:tcPr>
            <w:tcW w:w="5665" w:type="dxa"/>
            <w:tcBorders>
              <w:top w:val="nil"/>
              <w:left w:val="nil"/>
              <w:bottom w:val="single" w:sz="4" w:space="0" w:color="auto"/>
              <w:right w:val="single" w:sz="4" w:space="0" w:color="auto"/>
            </w:tcBorders>
            <w:shd w:val="clear" w:color="auto" w:fill="auto"/>
            <w:vAlign w:val="bottom"/>
          </w:tcPr>
          <w:p w:rsidR="00EE1A01" w:rsidRPr="00DF7117" w:rsidRDefault="00EE1A01" w:rsidP="00881AB8">
            <w:pPr>
              <w:spacing w:line="240" w:lineRule="auto"/>
              <w:ind w:firstLine="0"/>
              <w:jc w:val="both"/>
              <w:rPr>
                <w:b/>
                <w:bCs/>
                <w:sz w:val="18"/>
                <w:szCs w:val="18"/>
              </w:rPr>
            </w:pPr>
            <w:r w:rsidRPr="00DF7117">
              <w:rPr>
                <w:b/>
                <w:bCs/>
                <w:sz w:val="18"/>
                <w:szCs w:val="18"/>
              </w:rPr>
              <w:t>ДОХОДЫ ОТ ПРОДАЖИ МАТЕРИАЛЬНЫХ И НЕМАТЕРИАЛЬНЫХ АКТИВОВ</w:t>
            </w:r>
          </w:p>
        </w:tc>
        <w:tc>
          <w:tcPr>
            <w:tcW w:w="1175" w:type="dxa"/>
            <w:tcBorders>
              <w:top w:val="nil"/>
              <w:left w:val="nil"/>
              <w:bottom w:val="single" w:sz="4" w:space="0" w:color="auto"/>
              <w:right w:val="single" w:sz="4" w:space="0" w:color="auto"/>
            </w:tcBorders>
            <w:shd w:val="clear" w:color="auto" w:fill="auto"/>
            <w:noWrap/>
            <w:vAlign w:val="bottom"/>
          </w:tcPr>
          <w:p w:rsidR="00EE1A01" w:rsidRPr="00DF7117" w:rsidRDefault="00EE1A01" w:rsidP="00DF7117">
            <w:pPr>
              <w:ind w:hanging="33"/>
              <w:jc w:val="center"/>
              <w:rPr>
                <w:b/>
                <w:bCs/>
                <w:sz w:val="18"/>
                <w:szCs w:val="18"/>
              </w:rPr>
            </w:pPr>
            <w:r w:rsidRPr="00DF7117">
              <w:rPr>
                <w:b/>
                <w:bCs/>
                <w:sz w:val="18"/>
                <w:szCs w:val="18"/>
              </w:rPr>
              <w:t>487,5</w:t>
            </w:r>
          </w:p>
        </w:tc>
      </w:tr>
      <w:tr w:rsidR="00EE1A01" w:rsidRPr="00DF7117" w:rsidTr="00EE1A01">
        <w:trPr>
          <w:trHeight w:val="840"/>
        </w:trPr>
        <w:tc>
          <w:tcPr>
            <w:tcW w:w="2355" w:type="dxa"/>
            <w:tcBorders>
              <w:top w:val="nil"/>
              <w:left w:val="single" w:sz="4" w:space="0" w:color="auto"/>
              <w:bottom w:val="single" w:sz="4" w:space="0" w:color="auto"/>
              <w:right w:val="single" w:sz="4" w:space="0" w:color="auto"/>
            </w:tcBorders>
            <w:shd w:val="clear" w:color="auto" w:fill="auto"/>
          </w:tcPr>
          <w:p w:rsidR="00EE1A01" w:rsidRPr="00DF7117" w:rsidRDefault="00EE1A01" w:rsidP="00DF7117">
            <w:pPr>
              <w:ind w:firstLine="49"/>
              <w:rPr>
                <w:sz w:val="18"/>
                <w:szCs w:val="18"/>
              </w:rPr>
            </w:pPr>
            <w:r w:rsidRPr="00DF7117">
              <w:rPr>
                <w:sz w:val="18"/>
                <w:szCs w:val="18"/>
              </w:rPr>
              <w:lastRenderedPageBreak/>
              <w:t>1 14 06025 10 0000 430</w:t>
            </w:r>
          </w:p>
        </w:tc>
        <w:tc>
          <w:tcPr>
            <w:tcW w:w="5665" w:type="dxa"/>
            <w:tcBorders>
              <w:top w:val="nil"/>
              <w:left w:val="nil"/>
              <w:bottom w:val="single" w:sz="4" w:space="0" w:color="auto"/>
              <w:right w:val="single" w:sz="4" w:space="0" w:color="auto"/>
            </w:tcBorders>
            <w:shd w:val="clear" w:color="auto" w:fill="auto"/>
            <w:vAlign w:val="bottom"/>
          </w:tcPr>
          <w:p w:rsidR="00EE1A01" w:rsidRPr="00DF7117" w:rsidRDefault="00EE1A01" w:rsidP="00881AB8">
            <w:pPr>
              <w:spacing w:line="240" w:lineRule="auto"/>
              <w:ind w:firstLine="0"/>
              <w:jc w:val="both"/>
              <w:rPr>
                <w:sz w:val="18"/>
                <w:szCs w:val="18"/>
              </w:rPr>
            </w:pPr>
            <w:r w:rsidRPr="00DF7117">
              <w:rPr>
                <w:sz w:val="18"/>
                <w:szCs w:val="18"/>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w:t>
            </w:r>
          </w:p>
        </w:tc>
        <w:tc>
          <w:tcPr>
            <w:tcW w:w="1175" w:type="dxa"/>
            <w:tcBorders>
              <w:top w:val="nil"/>
              <w:left w:val="nil"/>
              <w:bottom w:val="single" w:sz="4" w:space="0" w:color="auto"/>
              <w:right w:val="single" w:sz="4" w:space="0" w:color="auto"/>
            </w:tcBorders>
            <w:shd w:val="clear" w:color="auto" w:fill="auto"/>
            <w:noWrap/>
            <w:vAlign w:val="bottom"/>
          </w:tcPr>
          <w:p w:rsidR="00EE1A01" w:rsidRPr="00DF7117" w:rsidRDefault="00EE1A01" w:rsidP="00DF7117">
            <w:pPr>
              <w:ind w:hanging="33"/>
              <w:jc w:val="center"/>
              <w:rPr>
                <w:sz w:val="18"/>
                <w:szCs w:val="18"/>
              </w:rPr>
            </w:pPr>
            <w:r w:rsidRPr="00DF7117">
              <w:rPr>
                <w:sz w:val="18"/>
                <w:szCs w:val="18"/>
              </w:rPr>
              <w:t>487,5</w:t>
            </w:r>
          </w:p>
        </w:tc>
      </w:tr>
      <w:tr w:rsidR="00EE1A01" w:rsidRPr="00DF7117" w:rsidTr="00EE1A01">
        <w:trPr>
          <w:trHeight w:val="840"/>
        </w:trPr>
        <w:tc>
          <w:tcPr>
            <w:tcW w:w="2355" w:type="dxa"/>
            <w:tcBorders>
              <w:top w:val="nil"/>
              <w:left w:val="single" w:sz="4" w:space="0" w:color="auto"/>
              <w:bottom w:val="single" w:sz="4" w:space="0" w:color="auto"/>
              <w:right w:val="single" w:sz="4" w:space="0" w:color="auto"/>
            </w:tcBorders>
            <w:shd w:val="clear" w:color="auto" w:fill="auto"/>
          </w:tcPr>
          <w:p w:rsidR="00EE1A01" w:rsidRPr="00DF7117" w:rsidRDefault="00EE1A01" w:rsidP="00DF7117">
            <w:pPr>
              <w:ind w:firstLine="49"/>
              <w:rPr>
                <w:sz w:val="18"/>
                <w:szCs w:val="18"/>
              </w:rPr>
            </w:pPr>
            <w:r w:rsidRPr="00DF7117">
              <w:rPr>
                <w:sz w:val="18"/>
                <w:szCs w:val="18"/>
              </w:rPr>
              <w:t>1 14 02053 10 0000 410</w:t>
            </w:r>
          </w:p>
        </w:tc>
        <w:tc>
          <w:tcPr>
            <w:tcW w:w="5665" w:type="dxa"/>
            <w:tcBorders>
              <w:top w:val="nil"/>
              <w:left w:val="nil"/>
              <w:bottom w:val="single" w:sz="4" w:space="0" w:color="auto"/>
              <w:right w:val="single" w:sz="4" w:space="0" w:color="auto"/>
            </w:tcBorders>
            <w:shd w:val="clear" w:color="auto" w:fill="auto"/>
            <w:vAlign w:val="bottom"/>
          </w:tcPr>
          <w:p w:rsidR="00EE1A01" w:rsidRPr="00DF7117" w:rsidRDefault="00EE1A01" w:rsidP="00881AB8">
            <w:pPr>
              <w:spacing w:line="240" w:lineRule="auto"/>
              <w:ind w:firstLine="0"/>
              <w:jc w:val="both"/>
              <w:rPr>
                <w:sz w:val="18"/>
                <w:szCs w:val="18"/>
              </w:rPr>
            </w:pPr>
            <w:r w:rsidRPr="00DF7117">
              <w:rPr>
                <w:sz w:val="18"/>
                <w:szCs w:val="18"/>
              </w:rPr>
              <w:t>Доходы от реализации иного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175" w:type="dxa"/>
            <w:tcBorders>
              <w:top w:val="nil"/>
              <w:left w:val="nil"/>
              <w:bottom w:val="single" w:sz="4" w:space="0" w:color="auto"/>
              <w:right w:val="single" w:sz="4" w:space="0" w:color="auto"/>
            </w:tcBorders>
            <w:shd w:val="clear" w:color="auto" w:fill="auto"/>
            <w:noWrap/>
            <w:vAlign w:val="bottom"/>
          </w:tcPr>
          <w:p w:rsidR="00EE1A01" w:rsidRPr="00DF7117" w:rsidRDefault="00EE1A01" w:rsidP="00DF7117">
            <w:pPr>
              <w:ind w:hanging="33"/>
              <w:jc w:val="center"/>
              <w:rPr>
                <w:sz w:val="18"/>
                <w:szCs w:val="18"/>
              </w:rPr>
            </w:pPr>
          </w:p>
        </w:tc>
      </w:tr>
      <w:tr w:rsidR="00EE1A01" w:rsidRPr="00DF7117" w:rsidTr="00881AB8">
        <w:trPr>
          <w:trHeight w:val="70"/>
        </w:trPr>
        <w:tc>
          <w:tcPr>
            <w:tcW w:w="2355" w:type="dxa"/>
            <w:tcBorders>
              <w:top w:val="nil"/>
              <w:left w:val="single" w:sz="4" w:space="0" w:color="auto"/>
              <w:bottom w:val="single" w:sz="4" w:space="0" w:color="auto"/>
              <w:right w:val="single" w:sz="4" w:space="0" w:color="auto"/>
            </w:tcBorders>
            <w:shd w:val="clear" w:color="auto" w:fill="auto"/>
          </w:tcPr>
          <w:p w:rsidR="00EE1A01" w:rsidRPr="00DF7117" w:rsidRDefault="00EE1A01" w:rsidP="00DF7117">
            <w:pPr>
              <w:ind w:firstLine="49"/>
              <w:rPr>
                <w:b/>
                <w:sz w:val="18"/>
                <w:szCs w:val="18"/>
              </w:rPr>
            </w:pPr>
            <w:r w:rsidRPr="00DF7117">
              <w:rPr>
                <w:b/>
                <w:sz w:val="18"/>
                <w:szCs w:val="18"/>
              </w:rPr>
              <w:t>1 16 00000 00 0000 000</w:t>
            </w:r>
          </w:p>
        </w:tc>
        <w:tc>
          <w:tcPr>
            <w:tcW w:w="5665" w:type="dxa"/>
            <w:tcBorders>
              <w:top w:val="nil"/>
              <w:left w:val="nil"/>
              <w:bottom w:val="single" w:sz="4" w:space="0" w:color="auto"/>
              <w:right w:val="single" w:sz="4" w:space="0" w:color="auto"/>
            </w:tcBorders>
            <w:shd w:val="clear" w:color="auto" w:fill="auto"/>
            <w:vAlign w:val="bottom"/>
          </w:tcPr>
          <w:p w:rsidR="00EE1A01" w:rsidRPr="00DF7117" w:rsidRDefault="00EE1A01" w:rsidP="00881AB8">
            <w:pPr>
              <w:spacing w:line="240" w:lineRule="auto"/>
              <w:ind w:firstLine="0"/>
              <w:jc w:val="both"/>
              <w:rPr>
                <w:b/>
                <w:sz w:val="18"/>
                <w:szCs w:val="18"/>
              </w:rPr>
            </w:pPr>
            <w:r w:rsidRPr="00DF7117">
              <w:rPr>
                <w:b/>
                <w:sz w:val="18"/>
                <w:szCs w:val="18"/>
              </w:rPr>
              <w:t>ШТРАФЫ, НЕУСТОЙКИ ПЕНИ</w:t>
            </w:r>
          </w:p>
        </w:tc>
        <w:tc>
          <w:tcPr>
            <w:tcW w:w="1175" w:type="dxa"/>
            <w:tcBorders>
              <w:top w:val="nil"/>
              <w:left w:val="nil"/>
              <w:bottom w:val="single" w:sz="4" w:space="0" w:color="auto"/>
              <w:right w:val="single" w:sz="4" w:space="0" w:color="auto"/>
            </w:tcBorders>
            <w:shd w:val="clear" w:color="auto" w:fill="auto"/>
            <w:noWrap/>
            <w:vAlign w:val="bottom"/>
          </w:tcPr>
          <w:p w:rsidR="00EE1A01" w:rsidRPr="00DF7117" w:rsidRDefault="00EE1A01" w:rsidP="00DF7117">
            <w:pPr>
              <w:ind w:hanging="33"/>
              <w:jc w:val="center"/>
              <w:rPr>
                <w:b/>
                <w:sz w:val="18"/>
                <w:szCs w:val="18"/>
              </w:rPr>
            </w:pPr>
          </w:p>
        </w:tc>
      </w:tr>
      <w:tr w:rsidR="00EE1A01" w:rsidRPr="00DF7117" w:rsidTr="00EE1A01">
        <w:trPr>
          <w:trHeight w:val="840"/>
        </w:trPr>
        <w:tc>
          <w:tcPr>
            <w:tcW w:w="2355" w:type="dxa"/>
            <w:tcBorders>
              <w:top w:val="nil"/>
              <w:left w:val="single" w:sz="4" w:space="0" w:color="auto"/>
              <w:bottom w:val="single" w:sz="4" w:space="0" w:color="auto"/>
              <w:right w:val="single" w:sz="4" w:space="0" w:color="auto"/>
            </w:tcBorders>
            <w:shd w:val="clear" w:color="auto" w:fill="auto"/>
          </w:tcPr>
          <w:p w:rsidR="00EE1A01" w:rsidRPr="00DF7117" w:rsidRDefault="00EE1A01" w:rsidP="00DF7117">
            <w:pPr>
              <w:ind w:firstLine="49"/>
              <w:rPr>
                <w:sz w:val="18"/>
                <w:szCs w:val="18"/>
              </w:rPr>
            </w:pPr>
            <w:r w:rsidRPr="00DF7117">
              <w:rPr>
                <w:sz w:val="18"/>
                <w:szCs w:val="18"/>
              </w:rPr>
              <w:t>1 16 07010 10 0000140</w:t>
            </w:r>
          </w:p>
        </w:tc>
        <w:tc>
          <w:tcPr>
            <w:tcW w:w="5665" w:type="dxa"/>
            <w:tcBorders>
              <w:top w:val="nil"/>
              <w:left w:val="nil"/>
              <w:bottom w:val="single" w:sz="4" w:space="0" w:color="auto"/>
              <w:right w:val="single" w:sz="4" w:space="0" w:color="auto"/>
            </w:tcBorders>
            <w:shd w:val="clear" w:color="auto" w:fill="auto"/>
            <w:vAlign w:val="bottom"/>
          </w:tcPr>
          <w:p w:rsidR="00EE1A01" w:rsidRPr="00DF7117" w:rsidRDefault="00EE1A01" w:rsidP="00881AB8">
            <w:pPr>
              <w:spacing w:line="240" w:lineRule="auto"/>
              <w:ind w:firstLine="0"/>
              <w:jc w:val="both"/>
              <w:rPr>
                <w:sz w:val="18"/>
                <w:szCs w:val="18"/>
              </w:rPr>
            </w:pPr>
            <w:r w:rsidRPr="00DF7117">
              <w:rPr>
                <w:sz w:val="18"/>
                <w:szCs w:val="18"/>
              </w:rPr>
              <w:t>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сельского поселения</w:t>
            </w:r>
          </w:p>
        </w:tc>
        <w:tc>
          <w:tcPr>
            <w:tcW w:w="1175" w:type="dxa"/>
            <w:tcBorders>
              <w:top w:val="nil"/>
              <w:left w:val="nil"/>
              <w:bottom w:val="single" w:sz="4" w:space="0" w:color="auto"/>
              <w:right w:val="single" w:sz="4" w:space="0" w:color="auto"/>
            </w:tcBorders>
            <w:shd w:val="clear" w:color="auto" w:fill="auto"/>
            <w:noWrap/>
            <w:vAlign w:val="bottom"/>
          </w:tcPr>
          <w:p w:rsidR="00EE1A01" w:rsidRPr="00DF7117" w:rsidRDefault="00EE1A01" w:rsidP="00DF7117">
            <w:pPr>
              <w:ind w:hanging="33"/>
              <w:jc w:val="center"/>
              <w:rPr>
                <w:b/>
                <w:sz w:val="18"/>
                <w:szCs w:val="18"/>
              </w:rPr>
            </w:pPr>
          </w:p>
        </w:tc>
      </w:tr>
      <w:tr w:rsidR="00EE1A01" w:rsidRPr="00DF7117" w:rsidTr="00EE1A01">
        <w:trPr>
          <w:trHeight w:val="315"/>
        </w:trPr>
        <w:tc>
          <w:tcPr>
            <w:tcW w:w="2355" w:type="dxa"/>
            <w:tcBorders>
              <w:top w:val="nil"/>
              <w:left w:val="single" w:sz="4" w:space="0" w:color="auto"/>
              <w:bottom w:val="single" w:sz="4" w:space="0" w:color="auto"/>
              <w:right w:val="nil"/>
            </w:tcBorders>
            <w:shd w:val="clear" w:color="auto" w:fill="auto"/>
            <w:noWrap/>
            <w:vAlign w:val="bottom"/>
          </w:tcPr>
          <w:p w:rsidR="00EE1A01" w:rsidRPr="00DF7117" w:rsidRDefault="00EE1A01" w:rsidP="00DF7117">
            <w:pPr>
              <w:ind w:firstLine="49"/>
              <w:rPr>
                <w:b/>
                <w:bCs/>
                <w:sz w:val="18"/>
                <w:szCs w:val="18"/>
              </w:rPr>
            </w:pPr>
            <w:r w:rsidRPr="00DF7117">
              <w:rPr>
                <w:b/>
                <w:bCs/>
                <w:sz w:val="18"/>
                <w:szCs w:val="18"/>
              </w:rPr>
              <w:t>2 00 00000 00 0000 000</w:t>
            </w:r>
          </w:p>
        </w:tc>
        <w:tc>
          <w:tcPr>
            <w:tcW w:w="5665" w:type="dxa"/>
            <w:tcBorders>
              <w:top w:val="nil"/>
              <w:left w:val="single" w:sz="4" w:space="0" w:color="auto"/>
              <w:bottom w:val="single" w:sz="4" w:space="0" w:color="auto"/>
              <w:right w:val="single" w:sz="4" w:space="0" w:color="auto"/>
            </w:tcBorders>
            <w:shd w:val="clear" w:color="auto" w:fill="auto"/>
            <w:noWrap/>
            <w:vAlign w:val="bottom"/>
          </w:tcPr>
          <w:p w:rsidR="00EE1A01" w:rsidRPr="00DF7117" w:rsidRDefault="00EE1A01" w:rsidP="00881AB8">
            <w:pPr>
              <w:spacing w:line="240" w:lineRule="auto"/>
              <w:ind w:firstLine="0"/>
              <w:jc w:val="both"/>
              <w:rPr>
                <w:b/>
                <w:bCs/>
                <w:sz w:val="18"/>
                <w:szCs w:val="18"/>
              </w:rPr>
            </w:pPr>
            <w:r w:rsidRPr="00DF7117">
              <w:rPr>
                <w:b/>
                <w:bCs/>
                <w:sz w:val="18"/>
                <w:szCs w:val="18"/>
              </w:rPr>
              <w:t>БЕЗВОЗМЕЗДНЫЕ ПЕРЕЧИСЛЕНИЯ</w:t>
            </w:r>
          </w:p>
        </w:tc>
        <w:tc>
          <w:tcPr>
            <w:tcW w:w="1175" w:type="dxa"/>
            <w:tcBorders>
              <w:top w:val="nil"/>
              <w:left w:val="nil"/>
              <w:bottom w:val="single" w:sz="4" w:space="0" w:color="auto"/>
              <w:right w:val="single" w:sz="4" w:space="0" w:color="auto"/>
            </w:tcBorders>
            <w:shd w:val="clear" w:color="auto" w:fill="auto"/>
            <w:noWrap/>
            <w:vAlign w:val="bottom"/>
          </w:tcPr>
          <w:p w:rsidR="00EE1A01" w:rsidRPr="00DF7117" w:rsidRDefault="00EE1A01" w:rsidP="00DF7117">
            <w:pPr>
              <w:ind w:hanging="33"/>
              <w:jc w:val="center"/>
              <w:rPr>
                <w:b/>
                <w:bCs/>
                <w:sz w:val="18"/>
                <w:szCs w:val="18"/>
              </w:rPr>
            </w:pPr>
            <w:r w:rsidRPr="00DF7117">
              <w:rPr>
                <w:b/>
                <w:bCs/>
                <w:sz w:val="18"/>
                <w:szCs w:val="18"/>
              </w:rPr>
              <w:t>16119,4</w:t>
            </w:r>
          </w:p>
        </w:tc>
      </w:tr>
      <w:tr w:rsidR="00EE1A01" w:rsidRPr="00DF7117" w:rsidTr="00EE1A01">
        <w:trPr>
          <w:trHeight w:val="510"/>
        </w:trPr>
        <w:tc>
          <w:tcPr>
            <w:tcW w:w="2355" w:type="dxa"/>
            <w:tcBorders>
              <w:top w:val="nil"/>
              <w:left w:val="single" w:sz="4" w:space="0" w:color="auto"/>
              <w:bottom w:val="single" w:sz="4" w:space="0" w:color="auto"/>
              <w:right w:val="nil"/>
            </w:tcBorders>
            <w:shd w:val="clear" w:color="auto" w:fill="auto"/>
            <w:noWrap/>
            <w:vAlign w:val="bottom"/>
          </w:tcPr>
          <w:p w:rsidR="00EE1A01" w:rsidRPr="00DF7117" w:rsidRDefault="00EE1A01" w:rsidP="00DF7117">
            <w:pPr>
              <w:ind w:firstLine="49"/>
              <w:rPr>
                <w:sz w:val="18"/>
                <w:szCs w:val="18"/>
              </w:rPr>
            </w:pPr>
            <w:r w:rsidRPr="00DF7117">
              <w:rPr>
                <w:sz w:val="18"/>
                <w:szCs w:val="18"/>
              </w:rPr>
              <w:t>2 02 00000 00 0000 000</w:t>
            </w:r>
          </w:p>
        </w:tc>
        <w:tc>
          <w:tcPr>
            <w:tcW w:w="5665" w:type="dxa"/>
            <w:tcBorders>
              <w:top w:val="nil"/>
              <w:left w:val="single" w:sz="4" w:space="0" w:color="auto"/>
              <w:bottom w:val="single" w:sz="4" w:space="0" w:color="auto"/>
              <w:right w:val="single" w:sz="4" w:space="0" w:color="auto"/>
            </w:tcBorders>
            <w:shd w:val="clear" w:color="auto" w:fill="auto"/>
            <w:vAlign w:val="bottom"/>
          </w:tcPr>
          <w:p w:rsidR="00EE1A01" w:rsidRPr="00DF7117" w:rsidRDefault="00EE1A01" w:rsidP="00881AB8">
            <w:pPr>
              <w:spacing w:line="240" w:lineRule="auto"/>
              <w:ind w:firstLine="0"/>
              <w:jc w:val="both"/>
              <w:rPr>
                <w:sz w:val="18"/>
                <w:szCs w:val="18"/>
              </w:rPr>
            </w:pPr>
            <w:r w:rsidRPr="00DF7117">
              <w:rPr>
                <w:sz w:val="18"/>
                <w:szCs w:val="18"/>
              </w:rPr>
              <w:t>Безвозмездные поступления от других бюджетов бюджетной системы Российской Федерации</w:t>
            </w:r>
          </w:p>
        </w:tc>
        <w:tc>
          <w:tcPr>
            <w:tcW w:w="1175" w:type="dxa"/>
            <w:tcBorders>
              <w:top w:val="nil"/>
              <w:left w:val="nil"/>
              <w:bottom w:val="single" w:sz="4" w:space="0" w:color="auto"/>
              <w:right w:val="single" w:sz="4" w:space="0" w:color="auto"/>
            </w:tcBorders>
            <w:shd w:val="clear" w:color="auto" w:fill="auto"/>
            <w:noWrap/>
            <w:vAlign w:val="bottom"/>
          </w:tcPr>
          <w:p w:rsidR="00EE1A01" w:rsidRPr="00DF7117" w:rsidRDefault="00EE1A01" w:rsidP="00DF7117">
            <w:pPr>
              <w:ind w:hanging="33"/>
              <w:jc w:val="center"/>
              <w:rPr>
                <w:sz w:val="18"/>
                <w:szCs w:val="18"/>
              </w:rPr>
            </w:pPr>
            <w:r w:rsidRPr="00DF7117">
              <w:rPr>
                <w:sz w:val="18"/>
                <w:szCs w:val="18"/>
              </w:rPr>
              <w:t>16119,4</w:t>
            </w:r>
          </w:p>
        </w:tc>
      </w:tr>
      <w:tr w:rsidR="00EE1A01" w:rsidRPr="00DF7117" w:rsidTr="00EE1A01">
        <w:trPr>
          <w:trHeight w:val="510"/>
        </w:trPr>
        <w:tc>
          <w:tcPr>
            <w:tcW w:w="2355" w:type="dxa"/>
            <w:tcBorders>
              <w:top w:val="nil"/>
              <w:left w:val="single" w:sz="4" w:space="0" w:color="auto"/>
              <w:bottom w:val="single" w:sz="4" w:space="0" w:color="auto"/>
              <w:right w:val="nil"/>
            </w:tcBorders>
            <w:shd w:val="clear" w:color="auto" w:fill="auto"/>
            <w:noWrap/>
            <w:vAlign w:val="bottom"/>
          </w:tcPr>
          <w:p w:rsidR="00EE1A01" w:rsidRPr="00DF7117" w:rsidRDefault="00EE1A01" w:rsidP="00DF7117">
            <w:pPr>
              <w:ind w:firstLine="49"/>
              <w:rPr>
                <w:b/>
                <w:bCs/>
                <w:sz w:val="18"/>
                <w:szCs w:val="18"/>
              </w:rPr>
            </w:pPr>
            <w:r w:rsidRPr="00DF7117">
              <w:rPr>
                <w:b/>
                <w:bCs/>
                <w:sz w:val="18"/>
                <w:szCs w:val="18"/>
              </w:rPr>
              <w:t>2 02 01000 00 0000 150</w:t>
            </w:r>
          </w:p>
        </w:tc>
        <w:tc>
          <w:tcPr>
            <w:tcW w:w="5665" w:type="dxa"/>
            <w:tcBorders>
              <w:top w:val="nil"/>
              <w:left w:val="single" w:sz="4" w:space="0" w:color="auto"/>
              <w:bottom w:val="single" w:sz="4" w:space="0" w:color="auto"/>
              <w:right w:val="single" w:sz="4" w:space="0" w:color="auto"/>
            </w:tcBorders>
            <w:shd w:val="clear" w:color="auto" w:fill="auto"/>
            <w:vAlign w:val="bottom"/>
          </w:tcPr>
          <w:p w:rsidR="00EE1A01" w:rsidRPr="00DF7117" w:rsidRDefault="00EE1A01" w:rsidP="00881AB8">
            <w:pPr>
              <w:spacing w:line="240" w:lineRule="auto"/>
              <w:ind w:firstLine="0"/>
              <w:jc w:val="both"/>
              <w:rPr>
                <w:b/>
                <w:bCs/>
                <w:sz w:val="18"/>
                <w:szCs w:val="18"/>
              </w:rPr>
            </w:pPr>
            <w:r w:rsidRPr="00DF7117">
              <w:rPr>
                <w:b/>
                <w:bCs/>
                <w:sz w:val="18"/>
                <w:szCs w:val="18"/>
              </w:rPr>
              <w:t>Дотации бюджетам субъектов Российской Федерации и муниципальных образований</w:t>
            </w:r>
          </w:p>
        </w:tc>
        <w:tc>
          <w:tcPr>
            <w:tcW w:w="1175" w:type="dxa"/>
            <w:tcBorders>
              <w:top w:val="nil"/>
              <w:left w:val="nil"/>
              <w:bottom w:val="single" w:sz="4" w:space="0" w:color="auto"/>
              <w:right w:val="single" w:sz="4" w:space="0" w:color="auto"/>
            </w:tcBorders>
            <w:shd w:val="clear" w:color="auto" w:fill="auto"/>
            <w:noWrap/>
            <w:vAlign w:val="bottom"/>
          </w:tcPr>
          <w:p w:rsidR="00EE1A01" w:rsidRPr="00DF7117" w:rsidRDefault="00EE1A01" w:rsidP="00DF7117">
            <w:pPr>
              <w:ind w:hanging="33"/>
              <w:jc w:val="center"/>
              <w:rPr>
                <w:b/>
                <w:bCs/>
                <w:sz w:val="18"/>
                <w:szCs w:val="18"/>
              </w:rPr>
            </w:pPr>
            <w:r w:rsidRPr="00DF7117">
              <w:rPr>
                <w:b/>
                <w:bCs/>
                <w:sz w:val="18"/>
                <w:szCs w:val="18"/>
              </w:rPr>
              <w:t>5004,8</w:t>
            </w:r>
          </w:p>
        </w:tc>
      </w:tr>
      <w:tr w:rsidR="00EE1A01" w:rsidRPr="00DF7117" w:rsidTr="00EE1A01">
        <w:trPr>
          <w:trHeight w:val="510"/>
        </w:trPr>
        <w:tc>
          <w:tcPr>
            <w:tcW w:w="2355" w:type="dxa"/>
            <w:tcBorders>
              <w:top w:val="nil"/>
              <w:left w:val="single" w:sz="4" w:space="0" w:color="auto"/>
              <w:bottom w:val="single" w:sz="4" w:space="0" w:color="auto"/>
              <w:right w:val="nil"/>
            </w:tcBorders>
            <w:shd w:val="clear" w:color="auto" w:fill="auto"/>
            <w:noWrap/>
            <w:vAlign w:val="bottom"/>
          </w:tcPr>
          <w:p w:rsidR="00EE1A01" w:rsidRPr="00DF7117" w:rsidRDefault="00EE1A01" w:rsidP="00DF7117">
            <w:pPr>
              <w:ind w:firstLine="49"/>
              <w:rPr>
                <w:sz w:val="18"/>
                <w:szCs w:val="18"/>
              </w:rPr>
            </w:pPr>
            <w:r w:rsidRPr="00DF7117">
              <w:rPr>
                <w:sz w:val="18"/>
                <w:szCs w:val="18"/>
              </w:rPr>
              <w:t>2 02 01001 10 0000 150</w:t>
            </w:r>
          </w:p>
        </w:tc>
        <w:tc>
          <w:tcPr>
            <w:tcW w:w="5665" w:type="dxa"/>
            <w:tcBorders>
              <w:top w:val="nil"/>
              <w:left w:val="single" w:sz="4" w:space="0" w:color="auto"/>
              <w:bottom w:val="single" w:sz="4" w:space="0" w:color="auto"/>
              <w:right w:val="single" w:sz="4" w:space="0" w:color="auto"/>
            </w:tcBorders>
            <w:shd w:val="clear" w:color="auto" w:fill="auto"/>
            <w:vAlign w:val="bottom"/>
          </w:tcPr>
          <w:p w:rsidR="00EE1A01" w:rsidRPr="00DF7117" w:rsidRDefault="00EE1A01" w:rsidP="00881AB8">
            <w:pPr>
              <w:spacing w:line="240" w:lineRule="auto"/>
              <w:ind w:firstLine="0"/>
              <w:jc w:val="both"/>
              <w:rPr>
                <w:sz w:val="18"/>
                <w:szCs w:val="18"/>
              </w:rPr>
            </w:pPr>
            <w:r w:rsidRPr="00DF7117">
              <w:rPr>
                <w:sz w:val="18"/>
                <w:szCs w:val="18"/>
              </w:rPr>
              <w:t>Дотации бюджетам сельских поселений на выравнивание бюджетной обеспеченности</w:t>
            </w:r>
          </w:p>
        </w:tc>
        <w:tc>
          <w:tcPr>
            <w:tcW w:w="1175" w:type="dxa"/>
            <w:tcBorders>
              <w:top w:val="nil"/>
              <w:left w:val="nil"/>
              <w:bottom w:val="single" w:sz="4" w:space="0" w:color="auto"/>
              <w:right w:val="single" w:sz="4" w:space="0" w:color="auto"/>
            </w:tcBorders>
            <w:shd w:val="clear" w:color="auto" w:fill="auto"/>
            <w:noWrap/>
            <w:vAlign w:val="bottom"/>
          </w:tcPr>
          <w:p w:rsidR="00EE1A01" w:rsidRPr="00DF7117" w:rsidRDefault="00EE1A01" w:rsidP="00DF7117">
            <w:pPr>
              <w:ind w:hanging="33"/>
              <w:jc w:val="center"/>
              <w:rPr>
                <w:sz w:val="18"/>
                <w:szCs w:val="18"/>
              </w:rPr>
            </w:pPr>
            <w:r w:rsidRPr="00DF7117">
              <w:rPr>
                <w:sz w:val="18"/>
                <w:szCs w:val="18"/>
              </w:rPr>
              <w:t>5004,8</w:t>
            </w:r>
          </w:p>
        </w:tc>
      </w:tr>
      <w:tr w:rsidR="00EE1A01" w:rsidRPr="00DF7117" w:rsidTr="00881AB8">
        <w:trPr>
          <w:trHeight w:val="603"/>
        </w:trPr>
        <w:tc>
          <w:tcPr>
            <w:tcW w:w="2355" w:type="dxa"/>
            <w:tcBorders>
              <w:top w:val="nil"/>
              <w:left w:val="single" w:sz="4" w:space="0" w:color="auto"/>
              <w:bottom w:val="single" w:sz="4" w:space="0" w:color="auto"/>
              <w:right w:val="nil"/>
            </w:tcBorders>
            <w:shd w:val="clear" w:color="auto" w:fill="auto"/>
            <w:noWrap/>
            <w:vAlign w:val="bottom"/>
          </w:tcPr>
          <w:p w:rsidR="00EE1A01" w:rsidRPr="00DF7117" w:rsidRDefault="00EE1A01" w:rsidP="00DF7117">
            <w:pPr>
              <w:ind w:firstLine="49"/>
              <w:rPr>
                <w:b/>
                <w:bCs/>
                <w:sz w:val="18"/>
                <w:szCs w:val="18"/>
              </w:rPr>
            </w:pPr>
            <w:r w:rsidRPr="00DF7117">
              <w:rPr>
                <w:b/>
                <w:bCs/>
                <w:sz w:val="18"/>
                <w:szCs w:val="18"/>
              </w:rPr>
              <w:t>2 02 35 000 00 0000 150</w:t>
            </w:r>
          </w:p>
        </w:tc>
        <w:tc>
          <w:tcPr>
            <w:tcW w:w="5665" w:type="dxa"/>
            <w:tcBorders>
              <w:top w:val="nil"/>
              <w:left w:val="single" w:sz="4" w:space="0" w:color="auto"/>
              <w:bottom w:val="single" w:sz="4" w:space="0" w:color="auto"/>
              <w:right w:val="single" w:sz="4" w:space="0" w:color="auto"/>
            </w:tcBorders>
            <w:shd w:val="clear" w:color="auto" w:fill="auto"/>
            <w:vAlign w:val="bottom"/>
          </w:tcPr>
          <w:p w:rsidR="00EE1A01" w:rsidRPr="00DF7117" w:rsidRDefault="00EE1A01" w:rsidP="00881AB8">
            <w:pPr>
              <w:spacing w:line="240" w:lineRule="auto"/>
              <w:ind w:firstLine="0"/>
              <w:jc w:val="both"/>
              <w:rPr>
                <w:b/>
                <w:bCs/>
                <w:sz w:val="18"/>
                <w:szCs w:val="18"/>
              </w:rPr>
            </w:pPr>
            <w:r w:rsidRPr="00DF7117">
              <w:rPr>
                <w:b/>
                <w:bCs/>
                <w:sz w:val="18"/>
                <w:szCs w:val="18"/>
              </w:rPr>
              <w:t>Субвенции бюджетам поселений на осуществление  первичного воинского учёта на территориях,где отсутсвуют военные комиссариаты</w:t>
            </w:r>
          </w:p>
        </w:tc>
        <w:tc>
          <w:tcPr>
            <w:tcW w:w="1175" w:type="dxa"/>
            <w:tcBorders>
              <w:top w:val="nil"/>
              <w:left w:val="nil"/>
              <w:bottom w:val="single" w:sz="4" w:space="0" w:color="auto"/>
              <w:right w:val="single" w:sz="4" w:space="0" w:color="auto"/>
            </w:tcBorders>
            <w:shd w:val="clear" w:color="auto" w:fill="auto"/>
            <w:noWrap/>
            <w:vAlign w:val="bottom"/>
          </w:tcPr>
          <w:p w:rsidR="00EE1A01" w:rsidRPr="00DF7117" w:rsidRDefault="00EE1A01" w:rsidP="00DF7117">
            <w:pPr>
              <w:ind w:hanging="33"/>
              <w:jc w:val="center"/>
              <w:rPr>
                <w:b/>
                <w:bCs/>
                <w:sz w:val="18"/>
                <w:szCs w:val="18"/>
              </w:rPr>
            </w:pPr>
            <w:r w:rsidRPr="00DF7117">
              <w:rPr>
                <w:b/>
                <w:bCs/>
                <w:sz w:val="18"/>
                <w:szCs w:val="18"/>
              </w:rPr>
              <w:t>110,0</w:t>
            </w:r>
          </w:p>
        </w:tc>
      </w:tr>
      <w:tr w:rsidR="00EE1A01" w:rsidRPr="00DF7117" w:rsidTr="00EE1A01">
        <w:trPr>
          <w:trHeight w:val="765"/>
        </w:trPr>
        <w:tc>
          <w:tcPr>
            <w:tcW w:w="2355" w:type="dxa"/>
            <w:tcBorders>
              <w:top w:val="nil"/>
              <w:left w:val="single" w:sz="4" w:space="0" w:color="auto"/>
              <w:bottom w:val="single" w:sz="4" w:space="0" w:color="auto"/>
              <w:right w:val="nil"/>
            </w:tcBorders>
            <w:shd w:val="clear" w:color="auto" w:fill="auto"/>
            <w:noWrap/>
            <w:vAlign w:val="bottom"/>
          </w:tcPr>
          <w:p w:rsidR="00EE1A01" w:rsidRPr="00DF7117" w:rsidRDefault="00EE1A01" w:rsidP="00DF7117">
            <w:pPr>
              <w:ind w:firstLine="49"/>
              <w:rPr>
                <w:sz w:val="18"/>
                <w:szCs w:val="18"/>
              </w:rPr>
            </w:pPr>
            <w:r w:rsidRPr="00DF7117">
              <w:rPr>
                <w:sz w:val="18"/>
                <w:szCs w:val="18"/>
              </w:rPr>
              <w:t>2 02 35118 10 0000 150</w:t>
            </w:r>
          </w:p>
        </w:tc>
        <w:tc>
          <w:tcPr>
            <w:tcW w:w="5665" w:type="dxa"/>
            <w:tcBorders>
              <w:top w:val="nil"/>
              <w:left w:val="single" w:sz="4" w:space="0" w:color="auto"/>
              <w:bottom w:val="single" w:sz="4" w:space="0" w:color="auto"/>
              <w:right w:val="single" w:sz="4" w:space="0" w:color="auto"/>
            </w:tcBorders>
            <w:shd w:val="clear" w:color="auto" w:fill="auto"/>
            <w:vAlign w:val="bottom"/>
          </w:tcPr>
          <w:p w:rsidR="00EE1A01" w:rsidRPr="00DF7117" w:rsidRDefault="00EE1A01" w:rsidP="00881AB8">
            <w:pPr>
              <w:spacing w:line="240" w:lineRule="auto"/>
              <w:ind w:firstLine="0"/>
              <w:jc w:val="both"/>
              <w:rPr>
                <w:sz w:val="18"/>
                <w:szCs w:val="18"/>
              </w:rPr>
            </w:pPr>
            <w:r w:rsidRPr="00DF7117">
              <w:rPr>
                <w:sz w:val="18"/>
                <w:szCs w:val="18"/>
              </w:rPr>
              <w:t>Субвенции на осуществление полномочий по первичному воинскому учёту на территориях,где отсутствуют военные комиссариаты</w:t>
            </w:r>
          </w:p>
        </w:tc>
        <w:tc>
          <w:tcPr>
            <w:tcW w:w="1175" w:type="dxa"/>
            <w:tcBorders>
              <w:top w:val="nil"/>
              <w:left w:val="nil"/>
              <w:bottom w:val="single" w:sz="4" w:space="0" w:color="auto"/>
              <w:right w:val="single" w:sz="4" w:space="0" w:color="auto"/>
            </w:tcBorders>
            <w:shd w:val="clear" w:color="auto" w:fill="auto"/>
            <w:noWrap/>
            <w:vAlign w:val="bottom"/>
          </w:tcPr>
          <w:p w:rsidR="00EE1A01" w:rsidRPr="00DF7117" w:rsidRDefault="00EE1A01" w:rsidP="00DF7117">
            <w:pPr>
              <w:ind w:hanging="33"/>
              <w:jc w:val="center"/>
              <w:rPr>
                <w:sz w:val="18"/>
                <w:szCs w:val="18"/>
              </w:rPr>
            </w:pPr>
            <w:r w:rsidRPr="00DF7117">
              <w:rPr>
                <w:sz w:val="18"/>
                <w:szCs w:val="18"/>
              </w:rPr>
              <w:t>110,0</w:t>
            </w:r>
          </w:p>
        </w:tc>
      </w:tr>
      <w:tr w:rsidR="00EE1A01" w:rsidRPr="00DF7117" w:rsidTr="00EE1A01">
        <w:trPr>
          <w:trHeight w:val="315"/>
        </w:trPr>
        <w:tc>
          <w:tcPr>
            <w:tcW w:w="2355" w:type="dxa"/>
            <w:tcBorders>
              <w:top w:val="nil"/>
              <w:left w:val="single" w:sz="4" w:space="0" w:color="auto"/>
              <w:bottom w:val="single" w:sz="4" w:space="0" w:color="auto"/>
              <w:right w:val="nil"/>
            </w:tcBorders>
            <w:shd w:val="clear" w:color="auto" w:fill="auto"/>
            <w:noWrap/>
            <w:vAlign w:val="bottom"/>
          </w:tcPr>
          <w:p w:rsidR="00EE1A01" w:rsidRPr="00DF7117" w:rsidRDefault="00EE1A01" w:rsidP="00DF7117">
            <w:pPr>
              <w:ind w:firstLine="49"/>
              <w:rPr>
                <w:b/>
                <w:bCs/>
                <w:sz w:val="18"/>
                <w:szCs w:val="18"/>
              </w:rPr>
            </w:pPr>
            <w:r w:rsidRPr="00DF7117">
              <w:rPr>
                <w:b/>
                <w:bCs/>
                <w:sz w:val="18"/>
                <w:szCs w:val="18"/>
              </w:rPr>
              <w:t>2 02 30024  10 0000 150</w:t>
            </w:r>
          </w:p>
        </w:tc>
        <w:tc>
          <w:tcPr>
            <w:tcW w:w="5665" w:type="dxa"/>
            <w:tcBorders>
              <w:top w:val="nil"/>
              <w:left w:val="single" w:sz="4" w:space="0" w:color="auto"/>
              <w:bottom w:val="single" w:sz="4" w:space="0" w:color="auto"/>
              <w:right w:val="single" w:sz="4" w:space="0" w:color="auto"/>
            </w:tcBorders>
            <w:shd w:val="clear" w:color="auto" w:fill="auto"/>
            <w:vAlign w:val="bottom"/>
          </w:tcPr>
          <w:p w:rsidR="00EE1A01" w:rsidRPr="00DF7117" w:rsidRDefault="00EE1A01" w:rsidP="00881AB8">
            <w:pPr>
              <w:spacing w:line="240" w:lineRule="auto"/>
              <w:ind w:firstLine="0"/>
              <w:jc w:val="both"/>
              <w:rPr>
                <w:b/>
                <w:bCs/>
                <w:sz w:val="18"/>
                <w:szCs w:val="18"/>
              </w:rPr>
            </w:pPr>
            <w:r w:rsidRPr="00DF7117">
              <w:rPr>
                <w:b/>
                <w:bCs/>
                <w:sz w:val="18"/>
                <w:szCs w:val="18"/>
              </w:rPr>
              <w:t>Субсидии бюджетам сельских поселений на выполнение передаваемых полномочий субъектов Российской Федерации</w:t>
            </w:r>
          </w:p>
        </w:tc>
        <w:tc>
          <w:tcPr>
            <w:tcW w:w="1175" w:type="dxa"/>
            <w:tcBorders>
              <w:top w:val="nil"/>
              <w:left w:val="nil"/>
              <w:bottom w:val="single" w:sz="4" w:space="0" w:color="auto"/>
              <w:right w:val="single" w:sz="4" w:space="0" w:color="auto"/>
            </w:tcBorders>
            <w:shd w:val="clear" w:color="auto" w:fill="auto"/>
            <w:noWrap/>
            <w:vAlign w:val="bottom"/>
          </w:tcPr>
          <w:p w:rsidR="00EE1A01" w:rsidRPr="00DF7117" w:rsidRDefault="00EE1A01" w:rsidP="00DF7117">
            <w:pPr>
              <w:ind w:hanging="33"/>
              <w:jc w:val="center"/>
              <w:rPr>
                <w:b/>
                <w:bCs/>
                <w:sz w:val="18"/>
                <w:szCs w:val="18"/>
              </w:rPr>
            </w:pPr>
            <w:r w:rsidRPr="00DF7117">
              <w:rPr>
                <w:b/>
                <w:bCs/>
                <w:sz w:val="18"/>
                <w:szCs w:val="18"/>
              </w:rPr>
              <w:t>0,1</w:t>
            </w:r>
          </w:p>
        </w:tc>
      </w:tr>
      <w:tr w:rsidR="00EE1A01" w:rsidRPr="00DF7117" w:rsidTr="00EE1A01">
        <w:trPr>
          <w:trHeight w:val="510"/>
        </w:trPr>
        <w:tc>
          <w:tcPr>
            <w:tcW w:w="2355" w:type="dxa"/>
            <w:tcBorders>
              <w:top w:val="nil"/>
              <w:left w:val="single" w:sz="4" w:space="0" w:color="auto"/>
              <w:bottom w:val="single" w:sz="4" w:space="0" w:color="auto"/>
              <w:right w:val="nil"/>
            </w:tcBorders>
            <w:shd w:val="clear" w:color="auto" w:fill="auto"/>
            <w:noWrap/>
            <w:vAlign w:val="bottom"/>
          </w:tcPr>
          <w:p w:rsidR="00EE1A01" w:rsidRPr="00DF7117" w:rsidRDefault="00EE1A01" w:rsidP="00DF7117">
            <w:pPr>
              <w:ind w:firstLine="49"/>
              <w:rPr>
                <w:sz w:val="18"/>
                <w:szCs w:val="18"/>
              </w:rPr>
            </w:pPr>
            <w:r w:rsidRPr="00DF7117">
              <w:rPr>
                <w:sz w:val="18"/>
                <w:szCs w:val="18"/>
              </w:rPr>
              <w:t>2 02 49999 10 0000 150</w:t>
            </w:r>
          </w:p>
        </w:tc>
        <w:tc>
          <w:tcPr>
            <w:tcW w:w="5665" w:type="dxa"/>
            <w:tcBorders>
              <w:top w:val="nil"/>
              <w:left w:val="single" w:sz="4" w:space="0" w:color="auto"/>
              <w:bottom w:val="single" w:sz="4" w:space="0" w:color="auto"/>
              <w:right w:val="single" w:sz="4" w:space="0" w:color="auto"/>
            </w:tcBorders>
            <w:shd w:val="clear" w:color="auto" w:fill="auto"/>
            <w:vAlign w:val="bottom"/>
          </w:tcPr>
          <w:p w:rsidR="00EE1A01" w:rsidRPr="00DF7117" w:rsidRDefault="00EE1A01" w:rsidP="00881AB8">
            <w:pPr>
              <w:spacing w:line="240" w:lineRule="auto"/>
              <w:ind w:firstLine="0"/>
              <w:jc w:val="both"/>
              <w:rPr>
                <w:sz w:val="18"/>
                <w:szCs w:val="18"/>
              </w:rPr>
            </w:pPr>
            <w:r w:rsidRPr="00DF7117">
              <w:rPr>
                <w:sz w:val="18"/>
                <w:szCs w:val="18"/>
              </w:rPr>
              <w:t>Межбюджетные трансферты,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w:t>
            </w:r>
          </w:p>
        </w:tc>
        <w:tc>
          <w:tcPr>
            <w:tcW w:w="1175" w:type="dxa"/>
            <w:tcBorders>
              <w:top w:val="nil"/>
              <w:left w:val="nil"/>
              <w:bottom w:val="single" w:sz="4" w:space="0" w:color="auto"/>
              <w:right w:val="single" w:sz="4" w:space="0" w:color="auto"/>
            </w:tcBorders>
            <w:shd w:val="clear" w:color="auto" w:fill="auto"/>
            <w:noWrap/>
            <w:vAlign w:val="bottom"/>
          </w:tcPr>
          <w:p w:rsidR="00EE1A01" w:rsidRPr="00DF7117" w:rsidRDefault="00EE1A01" w:rsidP="00DF7117">
            <w:pPr>
              <w:ind w:hanging="33"/>
              <w:jc w:val="center"/>
              <w:rPr>
                <w:sz w:val="18"/>
                <w:szCs w:val="18"/>
              </w:rPr>
            </w:pPr>
            <w:r w:rsidRPr="00DF7117">
              <w:rPr>
                <w:sz w:val="18"/>
                <w:szCs w:val="18"/>
              </w:rPr>
              <w:t>6107,5</w:t>
            </w:r>
          </w:p>
        </w:tc>
      </w:tr>
      <w:tr w:rsidR="00EE1A01" w:rsidRPr="00DF7117" w:rsidTr="00EE1A01">
        <w:trPr>
          <w:trHeight w:val="510"/>
        </w:trPr>
        <w:tc>
          <w:tcPr>
            <w:tcW w:w="2355" w:type="dxa"/>
            <w:tcBorders>
              <w:top w:val="nil"/>
              <w:left w:val="single" w:sz="4" w:space="0" w:color="auto"/>
              <w:bottom w:val="single" w:sz="4" w:space="0" w:color="auto"/>
              <w:right w:val="nil"/>
            </w:tcBorders>
            <w:shd w:val="clear" w:color="auto" w:fill="auto"/>
            <w:noWrap/>
            <w:vAlign w:val="bottom"/>
          </w:tcPr>
          <w:p w:rsidR="00EE1A01" w:rsidRPr="00DF7117" w:rsidRDefault="00EE1A01" w:rsidP="00DF7117">
            <w:pPr>
              <w:ind w:firstLine="49"/>
              <w:rPr>
                <w:sz w:val="18"/>
                <w:szCs w:val="18"/>
              </w:rPr>
            </w:pPr>
            <w:r w:rsidRPr="00DF7117">
              <w:rPr>
                <w:sz w:val="18"/>
                <w:szCs w:val="18"/>
              </w:rPr>
              <w:t>2 02 20216 10 0000 150</w:t>
            </w:r>
          </w:p>
        </w:tc>
        <w:tc>
          <w:tcPr>
            <w:tcW w:w="5665" w:type="dxa"/>
            <w:tcBorders>
              <w:top w:val="nil"/>
              <w:left w:val="single" w:sz="4" w:space="0" w:color="auto"/>
              <w:bottom w:val="single" w:sz="4" w:space="0" w:color="auto"/>
              <w:right w:val="single" w:sz="4" w:space="0" w:color="auto"/>
            </w:tcBorders>
            <w:shd w:val="clear" w:color="auto" w:fill="auto"/>
            <w:vAlign w:val="bottom"/>
          </w:tcPr>
          <w:p w:rsidR="00EE1A01" w:rsidRPr="00DF7117" w:rsidRDefault="00EE1A01" w:rsidP="00881AB8">
            <w:pPr>
              <w:spacing w:line="240" w:lineRule="auto"/>
              <w:ind w:firstLine="0"/>
              <w:jc w:val="both"/>
              <w:rPr>
                <w:sz w:val="18"/>
                <w:szCs w:val="18"/>
              </w:rPr>
            </w:pPr>
            <w:r w:rsidRPr="00DF7117">
              <w:rPr>
                <w:sz w:val="18"/>
                <w:szCs w:val="18"/>
              </w:rPr>
              <w:t>Субсидии бюджетам сельских поселений на осуществление дорожной деятельности в отношении автомобильных дорог</w:t>
            </w:r>
          </w:p>
        </w:tc>
        <w:tc>
          <w:tcPr>
            <w:tcW w:w="1175" w:type="dxa"/>
            <w:tcBorders>
              <w:top w:val="nil"/>
              <w:left w:val="nil"/>
              <w:bottom w:val="single" w:sz="4" w:space="0" w:color="auto"/>
              <w:right w:val="single" w:sz="4" w:space="0" w:color="auto"/>
            </w:tcBorders>
            <w:shd w:val="clear" w:color="auto" w:fill="auto"/>
            <w:noWrap/>
            <w:vAlign w:val="bottom"/>
          </w:tcPr>
          <w:p w:rsidR="00EE1A01" w:rsidRPr="00DF7117" w:rsidRDefault="00EE1A01" w:rsidP="00DF7117">
            <w:pPr>
              <w:ind w:hanging="33"/>
              <w:jc w:val="center"/>
              <w:rPr>
                <w:sz w:val="18"/>
                <w:szCs w:val="18"/>
              </w:rPr>
            </w:pPr>
            <w:r w:rsidRPr="00DF7117">
              <w:rPr>
                <w:sz w:val="18"/>
                <w:szCs w:val="18"/>
              </w:rPr>
              <w:t>3738,0</w:t>
            </w:r>
          </w:p>
        </w:tc>
      </w:tr>
      <w:tr w:rsidR="00EE1A01" w:rsidRPr="00DF7117" w:rsidTr="00EE1A01">
        <w:trPr>
          <w:trHeight w:val="510"/>
        </w:trPr>
        <w:tc>
          <w:tcPr>
            <w:tcW w:w="2355" w:type="dxa"/>
            <w:tcBorders>
              <w:top w:val="nil"/>
              <w:left w:val="single" w:sz="4" w:space="0" w:color="auto"/>
              <w:bottom w:val="single" w:sz="4" w:space="0" w:color="auto"/>
              <w:right w:val="nil"/>
            </w:tcBorders>
            <w:shd w:val="clear" w:color="auto" w:fill="auto"/>
            <w:noWrap/>
            <w:vAlign w:val="bottom"/>
          </w:tcPr>
          <w:p w:rsidR="00EE1A01" w:rsidRPr="00DF7117" w:rsidRDefault="00EE1A01" w:rsidP="00DF7117">
            <w:pPr>
              <w:ind w:firstLine="49"/>
              <w:rPr>
                <w:sz w:val="18"/>
                <w:szCs w:val="18"/>
              </w:rPr>
            </w:pPr>
            <w:r w:rsidRPr="00DF7117">
              <w:rPr>
                <w:sz w:val="18"/>
                <w:szCs w:val="18"/>
              </w:rPr>
              <w:t>2 02 40014 10 0000 150</w:t>
            </w:r>
          </w:p>
        </w:tc>
        <w:tc>
          <w:tcPr>
            <w:tcW w:w="5665" w:type="dxa"/>
            <w:tcBorders>
              <w:top w:val="nil"/>
              <w:left w:val="single" w:sz="4" w:space="0" w:color="auto"/>
              <w:bottom w:val="single" w:sz="4" w:space="0" w:color="auto"/>
              <w:right w:val="single" w:sz="4" w:space="0" w:color="auto"/>
            </w:tcBorders>
            <w:shd w:val="clear" w:color="auto" w:fill="auto"/>
            <w:vAlign w:val="bottom"/>
          </w:tcPr>
          <w:p w:rsidR="00EE1A01" w:rsidRPr="00DF7117" w:rsidRDefault="00EE1A01" w:rsidP="00881AB8">
            <w:pPr>
              <w:spacing w:line="240" w:lineRule="auto"/>
              <w:ind w:firstLine="0"/>
              <w:jc w:val="both"/>
              <w:rPr>
                <w:sz w:val="18"/>
                <w:szCs w:val="18"/>
              </w:rPr>
            </w:pPr>
            <w:r w:rsidRPr="00DF7117">
              <w:rPr>
                <w:sz w:val="18"/>
                <w:szCs w:val="18"/>
              </w:rPr>
              <w:t>Межбюджетные трансферты, передаваемые бюджетам сельских поселений из бюджетов муниципальных районов на осуществление части полномочий по решению местного значения в соответствии с заключенными соглашениями</w:t>
            </w:r>
          </w:p>
        </w:tc>
        <w:tc>
          <w:tcPr>
            <w:tcW w:w="1175" w:type="dxa"/>
            <w:tcBorders>
              <w:top w:val="nil"/>
              <w:left w:val="nil"/>
              <w:bottom w:val="single" w:sz="4" w:space="0" w:color="auto"/>
              <w:right w:val="single" w:sz="4" w:space="0" w:color="auto"/>
            </w:tcBorders>
            <w:shd w:val="clear" w:color="auto" w:fill="auto"/>
            <w:noWrap/>
            <w:vAlign w:val="bottom"/>
          </w:tcPr>
          <w:p w:rsidR="00EE1A01" w:rsidRPr="00DF7117" w:rsidRDefault="00EE1A01" w:rsidP="00DF7117">
            <w:pPr>
              <w:ind w:hanging="33"/>
              <w:jc w:val="center"/>
              <w:rPr>
                <w:sz w:val="18"/>
                <w:szCs w:val="18"/>
              </w:rPr>
            </w:pPr>
            <w:r w:rsidRPr="00DF7117">
              <w:rPr>
                <w:sz w:val="18"/>
                <w:szCs w:val="18"/>
              </w:rPr>
              <w:t>1159,0</w:t>
            </w:r>
          </w:p>
        </w:tc>
      </w:tr>
      <w:tr w:rsidR="00EE1A01" w:rsidRPr="00DF7117" w:rsidTr="00EE1A01">
        <w:trPr>
          <w:trHeight w:val="315"/>
        </w:trPr>
        <w:tc>
          <w:tcPr>
            <w:tcW w:w="2355" w:type="dxa"/>
            <w:tcBorders>
              <w:top w:val="nil"/>
              <w:left w:val="single" w:sz="4" w:space="0" w:color="auto"/>
              <w:bottom w:val="single" w:sz="4" w:space="0" w:color="auto"/>
              <w:right w:val="single" w:sz="4" w:space="0" w:color="auto"/>
            </w:tcBorders>
            <w:shd w:val="clear" w:color="auto" w:fill="auto"/>
            <w:noWrap/>
            <w:vAlign w:val="bottom"/>
          </w:tcPr>
          <w:p w:rsidR="00EE1A01" w:rsidRPr="00DF7117" w:rsidRDefault="00EE1A01" w:rsidP="00DF7117">
            <w:pPr>
              <w:ind w:firstLine="49"/>
              <w:rPr>
                <w:b/>
                <w:bCs/>
                <w:sz w:val="18"/>
                <w:szCs w:val="18"/>
              </w:rPr>
            </w:pPr>
            <w:r w:rsidRPr="00DF7117">
              <w:rPr>
                <w:b/>
                <w:bCs/>
                <w:sz w:val="18"/>
                <w:szCs w:val="18"/>
              </w:rPr>
              <w:t> </w:t>
            </w:r>
          </w:p>
        </w:tc>
        <w:tc>
          <w:tcPr>
            <w:tcW w:w="5665" w:type="dxa"/>
            <w:tcBorders>
              <w:top w:val="nil"/>
              <w:left w:val="nil"/>
              <w:bottom w:val="single" w:sz="4" w:space="0" w:color="auto"/>
              <w:right w:val="single" w:sz="4" w:space="0" w:color="auto"/>
            </w:tcBorders>
            <w:shd w:val="clear" w:color="auto" w:fill="auto"/>
            <w:noWrap/>
            <w:vAlign w:val="bottom"/>
          </w:tcPr>
          <w:p w:rsidR="00EE1A01" w:rsidRPr="00DF7117" w:rsidRDefault="00EE1A01" w:rsidP="00881AB8">
            <w:pPr>
              <w:spacing w:line="240" w:lineRule="auto"/>
              <w:ind w:firstLine="0"/>
              <w:jc w:val="both"/>
              <w:rPr>
                <w:b/>
                <w:bCs/>
                <w:sz w:val="18"/>
                <w:szCs w:val="18"/>
              </w:rPr>
            </w:pPr>
            <w:r w:rsidRPr="00DF7117">
              <w:rPr>
                <w:b/>
                <w:bCs/>
                <w:sz w:val="18"/>
                <w:szCs w:val="18"/>
              </w:rPr>
              <w:t>ИТОГО доходов</w:t>
            </w:r>
          </w:p>
        </w:tc>
        <w:tc>
          <w:tcPr>
            <w:tcW w:w="1175" w:type="dxa"/>
            <w:tcBorders>
              <w:top w:val="nil"/>
              <w:left w:val="nil"/>
              <w:bottom w:val="single" w:sz="4" w:space="0" w:color="auto"/>
              <w:right w:val="single" w:sz="4" w:space="0" w:color="auto"/>
            </w:tcBorders>
            <w:shd w:val="clear" w:color="auto" w:fill="auto"/>
            <w:noWrap/>
            <w:vAlign w:val="bottom"/>
          </w:tcPr>
          <w:p w:rsidR="00EE1A01" w:rsidRPr="00DF7117" w:rsidRDefault="00EE1A01" w:rsidP="00DF7117">
            <w:pPr>
              <w:ind w:hanging="33"/>
              <w:jc w:val="center"/>
              <w:rPr>
                <w:b/>
                <w:bCs/>
                <w:sz w:val="18"/>
                <w:szCs w:val="18"/>
              </w:rPr>
            </w:pPr>
            <w:r w:rsidRPr="00DF7117">
              <w:rPr>
                <w:b/>
                <w:bCs/>
                <w:sz w:val="18"/>
                <w:szCs w:val="18"/>
              </w:rPr>
              <w:t>18780,2</w:t>
            </w:r>
          </w:p>
        </w:tc>
      </w:tr>
      <w:tr w:rsidR="00EE1A01" w:rsidRPr="00DF7117" w:rsidTr="00EE1A01">
        <w:trPr>
          <w:trHeight w:val="315"/>
        </w:trPr>
        <w:tc>
          <w:tcPr>
            <w:tcW w:w="2355" w:type="dxa"/>
            <w:tcBorders>
              <w:top w:val="nil"/>
              <w:left w:val="single" w:sz="4" w:space="0" w:color="auto"/>
              <w:bottom w:val="single" w:sz="4" w:space="0" w:color="auto"/>
              <w:right w:val="single" w:sz="4" w:space="0" w:color="auto"/>
            </w:tcBorders>
            <w:shd w:val="clear" w:color="auto" w:fill="auto"/>
            <w:noWrap/>
            <w:vAlign w:val="bottom"/>
          </w:tcPr>
          <w:p w:rsidR="00EE1A01" w:rsidRPr="00DF7117" w:rsidRDefault="00EE1A01" w:rsidP="00DF7117">
            <w:pPr>
              <w:ind w:firstLine="49"/>
              <w:rPr>
                <w:sz w:val="18"/>
                <w:szCs w:val="18"/>
              </w:rPr>
            </w:pPr>
            <w:r w:rsidRPr="00DF7117">
              <w:rPr>
                <w:sz w:val="18"/>
                <w:szCs w:val="18"/>
              </w:rPr>
              <w:t> </w:t>
            </w:r>
          </w:p>
        </w:tc>
        <w:tc>
          <w:tcPr>
            <w:tcW w:w="5665" w:type="dxa"/>
            <w:tcBorders>
              <w:top w:val="nil"/>
              <w:left w:val="nil"/>
              <w:bottom w:val="single" w:sz="4" w:space="0" w:color="auto"/>
              <w:right w:val="single" w:sz="4" w:space="0" w:color="auto"/>
            </w:tcBorders>
            <w:shd w:val="clear" w:color="auto" w:fill="auto"/>
            <w:noWrap/>
            <w:vAlign w:val="bottom"/>
          </w:tcPr>
          <w:p w:rsidR="00EE1A01" w:rsidRPr="00DF7117" w:rsidRDefault="00EE1A01" w:rsidP="00881AB8">
            <w:pPr>
              <w:spacing w:line="240" w:lineRule="auto"/>
              <w:ind w:firstLine="0"/>
              <w:jc w:val="both"/>
              <w:rPr>
                <w:sz w:val="18"/>
                <w:szCs w:val="18"/>
              </w:rPr>
            </w:pPr>
            <w:r w:rsidRPr="00DF7117">
              <w:rPr>
                <w:sz w:val="18"/>
                <w:szCs w:val="18"/>
              </w:rPr>
              <w:t>Дефицит</w:t>
            </w:r>
          </w:p>
        </w:tc>
        <w:tc>
          <w:tcPr>
            <w:tcW w:w="1175" w:type="dxa"/>
            <w:tcBorders>
              <w:top w:val="nil"/>
              <w:left w:val="nil"/>
              <w:bottom w:val="single" w:sz="4" w:space="0" w:color="auto"/>
              <w:right w:val="single" w:sz="4" w:space="0" w:color="auto"/>
            </w:tcBorders>
            <w:shd w:val="clear" w:color="auto" w:fill="auto"/>
            <w:noWrap/>
            <w:vAlign w:val="bottom"/>
          </w:tcPr>
          <w:p w:rsidR="00EE1A01" w:rsidRPr="00DF7117" w:rsidRDefault="00EE1A01" w:rsidP="00DF7117">
            <w:pPr>
              <w:ind w:hanging="33"/>
              <w:rPr>
                <w:sz w:val="18"/>
                <w:szCs w:val="18"/>
              </w:rPr>
            </w:pPr>
            <w:r w:rsidRPr="00DF7117">
              <w:rPr>
                <w:sz w:val="18"/>
                <w:szCs w:val="18"/>
              </w:rPr>
              <w:t>412,9</w:t>
            </w:r>
          </w:p>
        </w:tc>
      </w:tr>
      <w:tr w:rsidR="00EE1A01" w:rsidRPr="00DF7117" w:rsidTr="00EE1A01">
        <w:trPr>
          <w:trHeight w:val="315"/>
        </w:trPr>
        <w:tc>
          <w:tcPr>
            <w:tcW w:w="2355" w:type="dxa"/>
            <w:tcBorders>
              <w:top w:val="nil"/>
              <w:left w:val="single" w:sz="4" w:space="0" w:color="auto"/>
              <w:bottom w:val="single" w:sz="4" w:space="0" w:color="auto"/>
              <w:right w:val="single" w:sz="4" w:space="0" w:color="auto"/>
            </w:tcBorders>
            <w:shd w:val="clear" w:color="auto" w:fill="auto"/>
            <w:noWrap/>
            <w:vAlign w:val="bottom"/>
          </w:tcPr>
          <w:p w:rsidR="00EE1A01" w:rsidRPr="00DF7117" w:rsidRDefault="00EE1A01" w:rsidP="00DF7117">
            <w:pPr>
              <w:ind w:firstLine="49"/>
              <w:rPr>
                <w:sz w:val="18"/>
                <w:szCs w:val="18"/>
              </w:rPr>
            </w:pPr>
            <w:r w:rsidRPr="00DF7117">
              <w:rPr>
                <w:sz w:val="18"/>
                <w:szCs w:val="18"/>
              </w:rPr>
              <w:t> </w:t>
            </w:r>
          </w:p>
        </w:tc>
        <w:tc>
          <w:tcPr>
            <w:tcW w:w="5665" w:type="dxa"/>
            <w:tcBorders>
              <w:top w:val="nil"/>
              <w:left w:val="nil"/>
              <w:bottom w:val="single" w:sz="4" w:space="0" w:color="auto"/>
              <w:right w:val="single" w:sz="4" w:space="0" w:color="auto"/>
            </w:tcBorders>
            <w:shd w:val="clear" w:color="auto" w:fill="auto"/>
            <w:noWrap/>
            <w:vAlign w:val="bottom"/>
          </w:tcPr>
          <w:p w:rsidR="00EE1A01" w:rsidRPr="00DF7117" w:rsidRDefault="00EE1A01" w:rsidP="00881AB8">
            <w:pPr>
              <w:spacing w:line="240" w:lineRule="auto"/>
              <w:ind w:firstLine="0"/>
              <w:jc w:val="both"/>
              <w:rPr>
                <w:b/>
                <w:bCs/>
                <w:sz w:val="18"/>
                <w:szCs w:val="18"/>
              </w:rPr>
            </w:pPr>
            <w:r w:rsidRPr="00DF7117">
              <w:rPr>
                <w:b/>
                <w:bCs/>
                <w:sz w:val="18"/>
                <w:szCs w:val="18"/>
              </w:rPr>
              <w:t>Расходы</w:t>
            </w:r>
          </w:p>
        </w:tc>
        <w:tc>
          <w:tcPr>
            <w:tcW w:w="1175" w:type="dxa"/>
            <w:tcBorders>
              <w:top w:val="nil"/>
              <w:left w:val="nil"/>
              <w:bottom w:val="single" w:sz="4" w:space="0" w:color="auto"/>
              <w:right w:val="single" w:sz="4" w:space="0" w:color="auto"/>
            </w:tcBorders>
            <w:shd w:val="clear" w:color="auto" w:fill="auto"/>
            <w:noWrap/>
            <w:vAlign w:val="bottom"/>
          </w:tcPr>
          <w:p w:rsidR="00EE1A01" w:rsidRPr="00DF7117" w:rsidRDefault="00EE1A01" w:rsidP="00DF7117">
            <w:pPr>
              <w:ind w:hanging="33"/>
              <w:rPr>
                <w:b/>
                <w:bCs/>
                <w:sz w:val="18"/>
                <w:szCs w:val="18"/>
              </w:rPr>
            </w:pPr>
            <w:r w:rsidRPr="00DF7117">
              <w:rPr>
                <w:b/>
                <w:bCs/>
                <w:sz w:val="18"/>
                <w:szCs w:val="18"/>
              </w:rPr>
              <w:t>19193,1</w:t>
            </w:r>
          </w:p>
        </w:tc>
      </w:tr>
    </w:tbl>
    <w:p w:rsidR="00EE1A01" w:rsidRPr="00DF7117" w:rsidRDefault="00EE1A01" w:rsidP="00EE1A01">
      <w:pPr>
        <w:jc w:val="right"/>
        <w:rPr>
          <w:sz w:val="18"/>
          <w:szCs w:val="18"/>
        </w:rPr>
      </w:pPr>
      <w:r w:rsidRPr="00DF7117">
        <w:rPr>
          <w:sz w:val="18"/>
          <w:szCs w:val="18"/>
        </w:rPr>
        <w:t>Приложение  № 4 к бюджету Кайлинского сельсовета</w:t>
      </w:r>
    </w:p>
    <w:p w:rsidR="00EE1A01" w:rsidRPr="00DF7117" w:rsidRDefault="00EE1A01" w:rsidP="00EE1A01">
      <w:pPr>
        <w:jc w:val="right"/>
        <w:rPr>
          <w:sz w:val="18"/>
          <w:szCs w:val="18"/>
        </w:rPr>
      </w:pPr>
      <w:r w:rsidRPr="00DF7117">
        <w:rPr>
          <w:sz w:val="18"/>
          <w:szCs w:val="18"/>
        </w:rPr>
        <w:t xml:space="preserve">на 2021 год </w:t>
      </w:r>
    </w:p>
    <w:p w:rsidR="00EE1A01" w:rsidRPr="00DF7117" w:rsidRDefault="00EE1A01" w:rsidP="00EE1A01">
      <w:pPr>
        <w:jc w:val="both"/>
        <w:rPr>
          <w:sz w:val="18"/>
          <w:szCs w:val="18"/>
        </w:rPr>
      </w:pPr>
    </w:p>
    <w:tbl>
      <w:tblPr>
        <w:tblpPr w:leftFromText="180" w:rightFromText="180" w:vertAnchor="page" w:horzAnchor="margin" w:tblpX="-34" w:tblpY="2337"/>
        <w:tblW w:w="501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782"/>
        <w:gridCol w:w="708"/>
        <w:gridCol w:w="710"/>
        <w:gridCol w:w="1276"/>
        <w:gridCol w:w="698"/>
        <w:gridCol w:w="297"/>
        <w:gridCol w:w="433"/>
        <w:gridCol w:w="985"/>
      </w:tblGrid>
      <w:tr w:rsidR="00EE1A01" w:rsidRPr="00DF7117" w:rsidTr="00EE1A01">
        <w:trPr>
          <w:trHeight w:val="840"/>
        </w:trPr>
        <w:tc>
          <w:tcPr>
            <w:tcW w:w="5000" w:type="pct"/>
            <w:gridSpan w:val="8"/>
            <w:shd w:val="clear" w:color="auto" w:fill="auto"/>
            <w:vAlign w:val="center"/>
            <w:hideMark/>
          </w:tcPr>
          <w:p w:rsidR="00EE1A01" w:rsidRPr="00DF7117" w:rsidRDefault="00EE1A01" w:rsidP="00881AB8">
            <w:pPr>
              <w:spacing w:line="240" w:lineRule="auto"/>
              <w:jc w:val="center"/>
              <w:rPr>
                <w:b/>
                <w:bCs/>
                <w:sz w:val="18"/>
                <w:szCs w:val="18"/>
              </w:rPr>
            </w:pPr>
            <w:bookmarkStart w:id="0" w:name="RANGE!A1:H124"/>
            <w:bookmarkEnd w:id="0"/>
            <w:r w:rsidRPr="00DF7117">
              <w:rPr>
                <w:b/>
                <w:bCs/>
                <w:sz w:val="18"/>
                <w:szCs w:val="18"/>
              </w:rPr>
              <w:t xml:space="preserve">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бюджетов на 2021 год </w:t>
            </w:r>
          </w:p>
        </w:tc>
      </w:tr>
      <w:tr w:rsidR="00EE1A01" w:rsidRPr="00DF7117" w:rsidTr="00F95FE4">
        <w:trPr>
          <w:trHeight w:val="510"/>
        </w:trPr>
        <w:tc>
          <w:tcPr>
            <w:tcW w:w="2418" w:type="pct"/>
            <w:shd w:val="clear" w:color="auto" w:fill="auto"/>
            <w:vAlign w:val="center"/>
            <w:hideMark/>
          </w:tcPr>
          <w:p w:rsidR="00EE1A01" w:rsidRPr="00DF7117" w:rsidRDefault="00EE1A01" w:rsidP="00881AB8">
            <w:pPr>
              <w:spacing w:line="240" w:lineRule="auto"/>
              <w:jc w:val="center"/>
              <w:rPr>
                <w:b/>
                <w:bCs/>
                <w:sz w:val="18"/>
                <w:szCs w:val="18"/>
              </w:rPr>
            </w:pPr>
            <w:r w:rsidRPr="00DF7117">
              <w:rPr>
                <w:b/>
                <w:bCs/>
                <w:sz w:val="18"/>
                <w:szCs w:val="18"/>
              </w:rPr>
              <w:lastRenderedPageBreak/>
              <w:t>Наименование</w:t>
            </w:r>
          </w:p>
        </w:tc>
        <w:tc>
          <w:tcPr>
            <w:tcW w:w="358" w:type="pct"/>
            <w:shd w:val="clear" w:color="auto" w:fill="auto"/>
            <w:vAlign w:val="center"/>
            <w:hideMark/>
          </w:tcPr>
          <w:p w:rsidR="00EE1A01" w:rsidRPr="00DF7117" w:rsidRDefault="00EE1A01" w:rsidP="00881AB8">
            <w:pPr>
              <w:spacing w:line="240" w:lineRule="auto"/>
              <w:ind w:firstLine="0"/>
              <w:rPr>
                <w:b/>
                <w:bCs/>
                <w:sz w:val="18"/>
                <w:szCs w:val="18"/>
              </w:rPr>
            </w:pPr>
            <w:r w:rsidRPr="00DF7117">
              <w:rPr>
                <w:b/>
                <w:bCs/>
                <w:sz w:val="18"/>
                <w:szCs w:val="18"/>
              </w:rPr>
              <w:t>РЗ</w:t>
            </w:r>
          </w:p>
        </w:tc>
        <w:tc>
          <w:tcPr>
            <w:tcW w:w="359" w:type="pct"/>
            <w:shd w:val="clear" w:color="auto" w:fill="auto"/>
            <w:vAlign w:val="center"/>
            <w:hideMark/>
          </w:tcPr>
          <w:p w:rsidR="00EE1A01" w:rsidRPr="00DF7117" w:rsidRDefault="00EE1A01" w:rsidP="00881AB8">
            <w:pPr>
              <w:spacing w:line="240" w:lineRule="auto"/>
              <w:ind w:firstLine="0"/>
              <w:rPr>
                <w:b/>
                <w:bCs/>
                <w:sz w:val="18"/>
                <w:szCs w:val="18"/>
              </w:rPr>
            </w:pPr>
            <w:r w:rsidRPr="00DF7117">
              <w:rPr>
                <w:b/>
                <w:bCs/>
                <w:sz w:val="18"/>
                <w:szCs w:val="18"/>
              </w:rPr>
              <w:t>ПР</w:t>
            </w:r>
          </w:p>
        </w:tc>
        <w:tc>
          <w:tcPr>
            <w:tcW w:w="645" w:type="pct"/>
            <w:shd w:val="clear" w:color="auto" w:fill="auto"/>
            <w:noWrap/>
            <w:vAlign w:val="center"/>
            <w:hideMark/>
          </w:tcPr>
          <w:p w:rsidR="00EE1A01" w:rsidRPr="00DF7117" w:rsidRDefault="00EE1A01" w:rsidP="00881AB8">
            <w:pPr>
              <w:spacing w:line="240" w:lineRule="auto"/>
              <w:ind w:firstLine="0"/>
              <w:rPr>
                <w:b/>
                <w:bCs/>
                <w:sz w:val="18"/>
                <w:szCs w:val="18"/>
              </w:rPr>
            </w:pPr>
            <w:r w:rsidRPr="00DF7117">
              <w:rPr>
                <w:b/>
                <w:bCs/>
                <w:sz w:val="18"/>
                <w:szCs w:val="18"/>
              </w:rPr>
              <w:t>Ц Ст</w:t>
            </w:r>
          </w:p>
        </w:tc>
        <w:tc>
          <w:tcPr>
            <w:tcW w:w="503" w:type="pct"/>
            <w:gridSpan w:val="2"/>
            <w:shd w:val="clear" w:color="auto" w:fill="auto"/>
            <w:vAlign w:val="center"/>
            <w:hideMark/>
          </w:tcPr>
          <w:p w:rsidR="00EE1A01" w:rsidRPr="00DF7117" w:rsidRDefault="00EE1A01" w:rsidP="00881AB8">
            <w:pPr>
              <w:spacing w:line="240" w:lineRule="auto"/>
              <w:ind w:firstLine="29"/>
              <w:rPr>
                <w:b/>
                <w:bCs/>
                <w:sz w:val="18"/>
                <w:szCs w:val="18"/>
              </w:rPr>
            </w:pPr>
            <w:r w:rsidRPr="00DF7117">
              <w:rPr>
                <w:b/>
                <w:bCs/>
                <w:sz w:val="18"/>
                <w:szCs w:val="18"/>
              </w:rPr>
              <w:t>ВР</w:t>
            </w:r>
          </w:p>
        </w:tc>
        <w:tc>
          <w:tcPr>
            <w:tcW w:w="716" w:type="pct"/>
            <w:gridSpan w:val="2"/>
            <w:shd w:val="clear" w:color="auto" w:fill="auto"/>
            <w:vAlign w:val="center"/>
            <w:hideMark/>
          </w:tcPr>
          <w:p w:rsidR="00EE1A01" w:rsidRPr="00DF7117" w:rsidRDefault="00EE1A01" w:rsidP="00881AB8">
            <w:pPr>
              <w:spacing w:line="240" w:lineRule="auto"/>
              <w:ind w:firstLine="41"/>
              <w:rPr>
                <w:b/>
                <w:bCs/>
                <w:sz w:val="18"/>
                <w:szCs w:val="18"/>
              </w:rPr>
            </w:pPr>
            <w:r w:rsidRPr="00DF7117">
              <w:rPr>
                <w:b/>
                <w:bCs/>
                <w:sz w:val="18"/>
                <w:szCs w:val="18"/>
              </w:rPr>
              <w:t>План на 2021 г</w:t>
            </w:r>
          </w:p>
        </w:tc>
      </w:tr>
      <w:tr w:rsidR="00EE1A01" w:rsidRPr="00DF7117" w:rsidTr="00F95FE4">
        <w:trPr>
          <w:trHeight w:val="255"/>
        </w:trPr>
        <w:tc>
          <w:tcPr>
            <w:tcW w:w="2418" w:type="pct"/>
            <w:shd w:val="clear" w:color="auto" w:fill="auto"/>
            <w:vAlign w:val="center"/>
            <w:hideMark/>
          </w:tcPr>
          <w:p w:rsidR="00EE1A01" w:rsidRPr="00DF7117" w:rsidRDefault="00EE1A01" w:rsidP="00881AB8">
            <w:pPr>
              <w:spacing w:line="240" w:lineRule="auto"/>
              <w:jc w:val="center"/>
              <w:rPr>
                <w:b/>
                <w:bCs/>
                <w:sz w:val="18"/>
                <w:szCs w:val="18"/>
              </w:rPr>
            </w:pPr>
            <w:r w:rsidRPr="00DF7117">
              <w:rPr>
                <w:b/>
                <w:bCs/>
                <w:sz w:val="18"/>
                <w:szCs w:val="18"/>
              </w:rPr>
              <w:t>1</w:t>
            </w:r>
          </w:p>
        </w:tc>
        <w:tc>
          <w:tcPr>
            <w:tcW w:w="358" w:type="pct"/>
            <w:shd w:val="clear" w:color="auto" w:fill="auto"/>
            <w:vAlign w:val="center"/>
            <w:hideMark/>
          </w:tcPr>
          <w:p w:rsidR="00EE1A01" w:rsidRPr="00DF7117" w:rsidRDefault="00EE1A01" w:rsidP="00881AB8">
            <w:pPr>
              <w:spacing w:line="240" w:lineRule="auto"/>
              <w:jc w:val="center"/>
              <w:rPr>
                <w:b/>
                <w:bCs/>
                <w:sz w:val="18"/>
                <w:szCs w:val="18"/>
              </w:rPr>
            </w:pPr>
            <w:r w:rsidRPr="00DF7117">
              <w:rPr>
                <w:b/>
                <w:bCs/>
                <w:sz w:val="18"/>
                <w:szCs w:val="18"/>
              </w:rPr>
              <w:t>2</w:t>
            </w:r>
          </w:p>
        </w:tc>
        <w:tc>
          <w:tcPr>
            <w:tcW w:w="359" w:type="pct"/>
            <w:shd w:val="clear" w:color="auto" w:fill="auto"/>
            <w:vAlign w:val="center"/>
            <w:hideMark/>
          </w:tcPr>
          <w:p w:rsidR="00EE1A01" w:rsidRPr="00DF7117" w:rsidRDefault="00EE1A01" w:rsidP="00881AB8">
            <w:pPr>
              <w:spacing w:line="240" w:lineRule="auto"/>
              <w:jc w:val="center"/>
              <w:rPr>
                <w:b/>
                <w:bCs/>
                <w:sz w:val="18"/>
                <w:szCs w:val="18"/>
              </w:rPr>
            </w:pPr>
            <w:r w:rsidRPr="00DF7117">
              <w:rPr>
                <w:b/>
                <w:bCs/>
                <w:sz w:val="18"/>
                <w:szCs w:val="18"/>
              </w:rPr>
              <w:t>3</w:t>
            </w:r>
          </w:p>
        </w:tc>
        <w:tc>
          <w:tcPr>
            <w:tcW w:w="645" w:type="pct"/>
            <w:shd w:val="clear" w:color="auto" w:fill="auto"/>
            <w:noWrap/>
            <w:vAlign w:val="center"/>
            <w:hideMark/>
          </w:tcPr>
          <w:p w:rsidR="00EE1A01" w:rsidRPr="00DF7117" w:rsidRDefault="00EE1A01" w:rsidP="00881AB8">
            <w:pPr>
              <w:spacing w:line="240" w:lineRule="auto"/>
              <w:ind w:firstLine="0"/>
              <w:rPr>
                <w:b/>
                <w:bCs/>
                <w:sz w:val="18"/>
                <w:szCs w:val="18"/>
              </w:rPr>
            </w:pPr>
            <w:r w:rsidRPr="00DF7117">
              <w:rPr>
                <w:b/>
                <w:bCs/>
                <w:sz w:val="18"/>
                <w:szCs w:val="18"/>
              </w:rPr>
              <w:t>4</w:t>
            </w:r>
          </w:p>
        </w:tc>
        <w:tc>
          <w:tcPr>
            <w:tcW w:w="503" w:type="pct"/>
            <w:gridSpan w:val="2"/>
            <w:shd w:val="clear" w:color="auto" w:fill="auto"/>
            <w:vAlign w:val="center"/>
            <w:hideMark/>
          </w:tcPr>
          <w:p w:rsidR="00EE1A01" w:rsidRPr="00DF7117" w:rsidRDefault="00EE1A01" w:rsidP="00881AB8">
            <w:pPr>
              <w:spacing w:line="240" w:lineRule="auto"/>
              <w:ind w:firstLine="29"/>
              <w:rPr>
                <w:b/>
                <w:bCs/>
                <w:sz w:val="18"/>
                <w:szCs w:val="18"/>
              </w:rPr>
            </w:pPr>
            <w:r w:rsidRPr="00DF7117">
              <w:rPr>
                <w:b/>
                <w:bCs/>
                <w:sz w:val="18"/>
                <w:szCs w:val="18"/>
              </w:rPr>
              <w:t>5</w:t>
            </w:r>
          </w:p>
        </w:tc>
        <w:tc>
          <w:tcPr>
            <w:tcW w:w="716" w:type="pct"/>
            <w:gridSpan w:val="2"/>
            <w:shd w:val="clear" w:color="auto" w:fill="auto"/>
            <w:vAlign w:val="center"/>
            <w:hideMark/>
          </w:tcPr>
          <w:p w:rsidR="00EE1A01" w:rsidRPr="00DF7117" w:rsidRDefault="00EE1A01" w:rsidP="00881AB8">
            <w:pPr>
              <w:spacing w:line="240" w:lineRule="auto"/>
              <w:ind w:firstLine="41"/>
              <w:rPr>
                <w:b/>
                <w:bCs/>
                <w:sz w:val="18"/>
                <w:szCs w:val="18"/>
              </w:rPr>
            </w:pPr>
            <w:r w:rsidRPr="00DF7117">
              <w:rPr>
                <w:b/>
                <w:bCs/>
                <w:sz w:val="18"/>
                <w:szCs w:val="18"/>
              </w:rPr>
              <w:t>6</w:t>
            </w:r>
          </w:p>
        </w:tc>
      </w:tr>
      <w:tr w:rsidR="00EE1A01" w:rsidRPr="00DF7117" w:rsidTr="00F95FE4">
        <w:trPr>
          <w:trHeight w:val="255"/>
        </w:trPr>
        <w:tc>
          <w:tcPr>
            <w:tcW w:w="2418" w:type="pct"/>
            <w:shd w:val="clear" w:color="auto" w:fill="auto"/>
            <w:vAlign w:val="center"/>
            <w:hideMark/>
          </w:tcPr>
          <w:p w:rsidR="00EE1A01" w:rsidRPr="00DF7117" w:rsidRDefault="00EE1A01" w:rsidP="00881AB8">
            <w:pPr>
              <w:spacing w:line="240" w:lineRule="auto"/>
              <w:jc w:val="center"/>
              <w:rPr>
                <w:b/>
                <w:bCs/>
                <w:sz w:val="18"/>
                <w:szCs w:val="18"/>
              </w:rPr>
            </w:pPr>
            <w:r w:rsidRPr="00DF7117">
              <w:rPr>
                <w:b/>
                <w:bCs/>
                <w:sz w:val="18"/>
                <w:szCs w:val="18"/>
              </w:rPr>
              <w:t>Наименование</w:t>
            </w:r>
          </w:p>
        </w:tc>
        <w:tc>
          <w:tcPr>
            <w:tcW w:w="358" w:type="pct"/>
            <w:shd w:val="clear" w:color="000000" w:fill="69FFFF"/>
            <w:vAlign w:val="center"/>
            <w:hideMark/>
          </w:tcPr>
          <w:p w:rsidR="00EE1A01" w:rsidRPr="00DF7117" w:rsidRDefault="00EE1A01" w:rsidP="00881AB8">
            <w:pPr>
              <w:spacing w:line="240" w:lineRule="auto"/>
              <w:ind w:firstLine="0"/>
              <w:rPr>
                <w:b/>
                <w:bCs/>
                <w:sz w:val="18"/>
                <w:szCs w:val="18"/>
              </w:rPr>
            </w:pPr>
            <w:r w:rsidRPr="00DF7117">
              <w:rPr>
                <w:b/>
                <w:bCs/>
                <w:sz w:val="18"/>
                <w:szCs w:val="18"/>
              </w:rPr>
              <w:t>01</w:t>
            </w:r>
          </w:p>
        </w:tc>
        <w:tc>
          <w:tcPr>
            <w:tcW w:w="359" w:type="pct"/>
            <w:shd w:val="clear" w:color="000000" w:fill="69FFFF"/>
            <w:vAlign w:val="center"/>
            <w:hideMark/>
          </w:tcPr>
          <w:p w:rsidR="00EE1A01" w:rsidRPr="00DF7117" w:rsidRDefault="00EE1A01" w:rsidP="00881AB8">
            <w:pPr>
              <w:spacing w:line="240" w:lineRule="auto"/>
              <w:ind w:hanging="33"/>
              <w:rPr>
                <w:b/>
                <w:bCs/>
                <w:sz w:val="18"/>
                <w:szCs w:val="18"/>
              </w:rPr>
            </w:pPr>
            <w:r w:rsidRPr="00DF7117">
              <w:rPr>
                <w:b/>
                <w:bCs/>
                <w:sz w:val="18"/>
                <w:szCs w:val="18"/>
              </w:rPr>
              <w:t> </w:t>
            </w:r>
          </w:p>
        </w:tc>
        <w:tc>
          <w:tcPr>
            <w:tcW w:w="645" w:type="pct"/>
            <w:shd w:val="clear" w:color="000000" w:fill="69FFFF"/>
            <w:noWrap/>
            <w:vAlign w:val="center"/>
            <w:hideMark/>
          </w:tcPr>
          <w:p w:rsidR="00EE1A01" w:rsidRPr="00DF7117" w:rsidRDefault="00EE1A01" w:rsidP="00881AB8">
            <w:pPr>
              <w:spacing w:line="240" w:lineRule="auto"/>
              <w:ind w:firstLine="0"/>
              <w:rPr>
                <w:b/>
                <w:bCs/>
                <w:sz w:val="18"/>
                <w:szCs w:val="18"/>
              </w:rPr>
            </w:pPr>
            <w:r w:rsidRPr="00DF7117">
              <w:rPr>
                <w:b/>
                <w:bCs/>
                <w:sz w:val="18"/>
                <w:szCs w:val="18"/>
              </w:rPr>
              <w:t> </w:t>
            </w:r>
          </w:p>
        </w:tc>
        <w:tc>
          <w:tcPr>
            <w:tcW w:w="503" w:type="pct"/>
            <w:gridSpan w:val="2"/>
            <w:shd w:val="clear" w:color="000000" w:fill="69FFFF"/>
            <w:vAlign w:val="center"/>
            <w:hideMark/>
          </w:tcPr>
          <w:p w:rsidR="00EE1A01" w:rsidRPr="00DF7117" w:rsidRDefault="00EE1A01" w:rsidP="00881AB8">
            <w:pPr>
              <w:spacing w:line="240" w:lineRule="auto"/>
              <w:ind w:firstLine="29"/>
              <w:rPr>
                <w:b/>
                <w:bCs/>
                <w:sz w:val="18"/>
                <w:szCs w:val="18"/>
              </w:rPr>
            </w:pPr>
            <w:r w:rsidRPr="00DF7117">
              <w:rPr>
                <w:b/>
                <w:bCs/>
                <w:sz w:val="18"/>
                <w:szCs w:val="18"/>
              </w:rPr>
              <w:t> </w:t>
            </w:r>
          </w:p>
        </w:tc>
        <w:tc>
          <w:tcPr>
            <w:tcW w:w="716" w:type="pct"/>
            <w:gridSpan w:val="2"/>
            <w:shd w:val="clear" w:color="000000" w:fill="69FFFF"/>
            <w:vAlign w:val="center"/>
            <w:hideMark/>
          </w:tcPr>
          <w:p w:rsidR="00EE1A01" w:rsidRPr="00DF7117" w:rsidRDefault="00EE1A01" w:rsidP="00881AB8">
            <w:pPr>
              <w:spacing w:line="240" w:lineRule="auto"/>
              <w:ind w:firstLine="41"/>
              <w:rPr>
                <w:b/>
                <w:bCs/>
                <w:sz w:val="18"/>
                <w:szCs w:val="18"/>
              </w:rPr>
            </w:pPr>
            <w:r w:rsidRPr="00DF7117">
              <w:rPr>
                <w:b/>
                <w:bCs/>
                <w:sz w:val="18"/>
                <w:szCs w:val="18"/>
              </w:rPr>
              <w:t>4413,1</w:t>
            </w:r>
          </w:p>
        </w:tc>
      </w:tr>
      <w:tr w:rsidR="00EE1A01" w:rsidRPr="00DF7117" w:rsidTr="00F95FE4">
        <w:trPr>
          <w:trHeight w:val="255"/>
        </w:trPr>
        <w:tc>
          <w:tcPr>
            <w:tcW w:w="2418" w:type="pct"/>
            <w:shd w:val="clear" w:color="000000" w:fill="69FFFF"/>
            <w:vAlign w:val="bottom"/>
            <w:hideMark/>
          </w:tcPr>
          <w:p w:rsidR="00EE1A01" w:rsidRPr="00DF7117" w:rsidRDefault="00EE1A01" w:rsidP="00881AB8">
            <w:pPr>
              <w:spacing w:line="240" w:lineRule="auto"/>
              <w:ind w:firstLine="142"/>
              <w:rPr>
                <w:b/>
                <w:bCs/>
                <w:sz w:val="18"/>
                <w:szCs w:val="18"/>
              </w:rPr>
            </w:pPr>
            <w:r w:rsidRPr="00DF7117">
              <w:rPr>
                <w:b/>
                <w:bCs/>
                <w:sz w:val="18"/>
                <w:szCs w:val="18"/>
              </w:rPr>
              <w:t>Общегосударственные вопросы</w:t>
            </w:r>
          </w:p>
        </w:tc>
        <w:tc>
          <w:tcPr>
            <w:tcW w:w="358" w:type="pct"/>
            <w:shd w:val="clear" w:color="000000" w:fill="69FFFF"/>
            <w:vAlign w:val="center"/>
            <w:hideMark/>
          </w:tcPr>
          <w:p w:rsidR="00EE1A01" w:rsidRPr="00DF7117" w:rsidRDefault="00EE1A01" w:rsidP="00881AB8">
            <w:pPr>
              <w:spacing w:line="240" w:lineRule="auto"/>
              <w:ind w:firstLine="32"/>
              <w:rPr>
                <w:b/>
                <w:bCs/>
                <w:sz w:val="18"/>
                <w:szCs w:val="18"/>
              </w:rPr>
            </w:pPr>
            <w:r w:rsidRPr="00DF7117">
              <w:rPr>
                <w:b/>
                <w:bCs/>
                <w:sz w:val="18"/>
                <w:szCs w:val="18"/>
              </w:rPr>
              <w:t>01</w:t>
            </w:r>
          </w:p>
        </w:tc>
        <w:tc>
          <w:tcPr>
            <w:tcW w:w="359" w:type="pct"/>
            <w:shd w:val="clear" w:color="000000" w:fill="69FFFF"/>
            <w:vAlign w:val="center"/>
            <w:hideMark/>
          </w:tcPr>
          <w:p w:rsidR="00EE1A01" w:rsidRPr="00DF7117" w:rsidRDefault="00EE1A01" w:rsidP="00881AB8">
            <w:pPr>
              <w:spacing w:line="240" w:lineRule="auto"/>
              <w:ind w:hanging="33"/>
              <w:rPr>
                <w:b/>
                <w:bCs/>
                <w:sz w:val="18"/>
                <w:szCs w:val="18"/>
              </w:rPr>
            </w:pPr>
            <w:r w:rsidRPr="00DF7117">
              <w:rPr>
                <w:b/>
                <w:bCs/>
                <w:sz w:val="18"/>
                <w:szCs w:val="18"/>
              </w:rPr>
              <w:t>02</w:t>
            </w:r>
          </w:p>
        </w:tc>
        <w:tc>
          <w:tcPr>
            <w:tcW w:w="645" w:type="pct"/>
            <w:shd w:val="clear" w:color="000000" w:fill="69FFFF"/>
            <w:noWrap/>
            <w:vAlign w:val="center"/>
            <w:hideMark/>
          </w:tcPr>
          <w:p w:rsidR="00EE1A01" w:rsidRPr="00DF7117" w:rsidRDefault="00EE1A01" w:rsidP="00881AB8">
            <w:pPr>
              <w:spacing w:line="240" w:lineRule="auto"/>
              <w:ind w:firstLine="0"/>
              <w:rPr>
                <w:b/>
                <w:bCs/>
                <w:sz w:val="18"/>
                <w:szCs w:val="18"/>
              </w:rPr>
            </w:pPr>
            <w:r w:rsidRPr="00DF7117">
              <w:rPr>
                <w:b/>
                <w:bCs/>
                <w:sz w:val="18"/>
                <w:szCs w:val="18"/>
              </w:rPr>
              <w:t> </w:t>
            </w:r>
          </w:p>
        </w:tc>
        <w:tc>
          <w:tcPr>
            <w:tcW w:w="503" w:type="pct"/>
            <w:gridSpan w:val="2"/>
            <w:shd w:val="clear" w:color="000000" w:fill="69FFFF"/>
            <w:vAlign w:val="center"/>
            <w:hideMark/>
          </w:tcPr>
          <w:p w:rsidR="00EE1A01" w:rsidRPr="00DF7117" w:rsidRDefault="00EE1A01" w:rsidP="00881AB8">
            <w:pPr>
              <w:spacing w:line="240" w:lineRule="auto"/>
              <w:ind w:firstLine="29"/>
              <w:rPr>
                <w:b/>
                <w:bCs/>
                <w:sz w:val="18"/>
                <w:szCs w:val="18"/>
              </w:rPr>
            </w:pPr>
            <w:r w:rsidRPr="00DF7117">
              <w:rPr>
                <w:b/>
                <w:bCs/>
                <w:sz w:val="18"/>
                <w:szCs w:val="18"/>
              </w:rPr>
              <w:t> </w:t>
            </w:r>
          </w:p>
        </w:tc>
        <w:tc>
          <w:tcPr>
            <w:tcW w:w="716" w:type="pct"/>
            <w:gridSpan w:val="2"/>
            <w:shd w:val="clear" w:color="000000" w:fill="69FFFF"/>
            <w:vAlign w:val="center"/>
            <w:hideMark/>
          </w:tcPr>
          <w:p w:rsidR="00EE1A01" w:rsidRPr="00DF7117" w:rsidRDefault="00EE1A01" w:rsidP="00881AB8">
            <w:pPr>
              <w:spacing w:line="240" w:lineRule="auto"/>
              <w:ind w:firstLine="41"/>
              <w:rPr>
                <w:b/>
                <w:bCs/>
                <w:sz w:val="18"/>
                <w:szCs w:val="18"/>
              </w:rPr>
            </w:pPr>
            <w:r w:rsidRPr="00DF7117">
              <w:rPr>
                <w:b/>
                <w:bCs/>
                <w:sz w:val="18"/>
                <w:szCs w:val="18"/>
              </w:rPr>
              <w:t>756,7</w:t>
            </w:r>
          </w:p>
        </w:tc>
      </w:tr>
      <w:tr w:rsidR="00EE1A01" w:rsidRPr="00DF7117" w:rsidTr="00881AB8">
        <w:trPr>
          <w:trHeight w:val="670"/>
        </w:trPr>
        <w:tc>
          <w:tcPr>
            <w:tcW w:w="2418" w:type="pct"/>
            <w:shd w:val="clear" w:color="000000" w:fill="69FFFF"/>
            <w:vAlign w:val="center"/>
            <w:hideMark/>
          </w:tcPr>
          <w:p w:rsidR="00EE1A01" w:rsidRPr="00DF7117" w:rsidRDefault="00EE1A01" w:rsidP="00881AB8">
            <w:pPr>
              <w:spacing w:line="240" w:lineRule="auto"/>
              <w:ind w:firstLine="142"/>
              <w:rPr>
                <w:b/>
                <w:bCs/>
                <w:sz w:val="18"/>
                <w:szCs w:val="18"/>
              </w:rPr>
            </w:pPr>
            <w:r w:rsidRPr="00DF7117">
              <w:rPr>
                <w:b/>
                <w:bCs/>
                <w:sz w:val="18"/>
                <w:szCs w:val="18"/>
              </w:rPr>
              <w:t>Функционирование высшего должностного лица субъекта Российской Федерации и муниципальных образований</w:t>
            </w:r>
          </w:p>
        </w:tc>
        <w:tc>
          <w:tcPr>
            <w:tcW w:w="358" w:type="pct"/>
            <w:shd w:val="clear" w:color="auto" w:fill="auto"/>
            <w:vAlign w:val="center"/>
            <w:hideMark/>
          </w:tcPr>
          <w:p w:rsidR="00EE1A01" w:rsidRPr="00DF7117" w:rsidRDefault="00EE1A01" w:rsidP="00881AB8">
            <w:pPr>
              <w:spacing w:line="240" w:lineRule="auto"/>
              <w:ind w:firstLine="32"/>
              <w:rPr>
                <w:sz w:val="18"/>
                <w:szCs w:val="18"/>
              </w:rPr>
            </w:pPr>
            <w:r w:rsidRPr="00DF7117">
              <w:rPr>
                <w:sz w:val="18"/>
                <w:szCs w:val="18"/>
              </w:rPr>
              <w:t>01</w:t>
            </w:r>
          </w:p>
        </w:tc>
        <w:tc>
          <w:tcPr>
            <w:tcW w:w="359" w:type="pct"/>
            <w:shd w:val="clear" w:color="auto" w:fill="auto"/>
            <w:vAlign w:val="center"/>
            <w:hideMark/>
          </w:tcPr>
          <w:p w:rsidR="00EE1A01" w:rsidRPr="00DF7117" w:rsidRDefault="00EE1A01" w:rsidP="00881AB8">
            <w:pPr>
              <w:spacing w:line="240" w:lineRule="auto"/>
              <w:ind w:hanging="33"/>
              <w:rPr>
                <w:sz w:val="18"/>
                <w:szCs w:val="18"/>
              </w:rPr>
            </w:pPr>
            <w:r w:rsidRPr="00DF7117">
              <w:rPr>
                <w:sz w:val="18"/>
                <w:szCs w:val="18"/>
              </w:rPr>
              <w:t>02</w:t>
            </w:r>
          </w:p>
        </w:tc>
        <w:tc>
          <w:tcPr>
            <w:tcW w:w="645" w:type="pct"/>
            <w:shd w:val="clear" w:color="auto" w:fill="auto"/>
            <w:noWrap/>
            <w:vAlign w:val="center"/>
            <w:hideMark/>
          </w:tcPr>
          <w:p w:rsidR="00EE1A01" w:rsidRPr="00DF7117" w:rsidRDefault="00EE1A01" w:rsidP="00881AB8">
            <w:pPr>
              <w:spacing w:line="240" w:lineRule="auto"/>
              <w:ind w:firstLine="0"/>
              <w:rPr>
                <w:sz w:val="18"/>
                <w:szCs w:val="18"/>
              </w:rPr>
            </w:pPr>
            <w:r w:rsidRPr="00DF7117">
              <w:rPr>
                <w:sz w:val="18"/>
                <w:szCs w:val="18"/>
              </w:rPr>
              <w:t>8800010110</w:t>
            </w:r>
          </w:p>
        </w:tc>
        <w:tc>
          <w:tcPr>
            <w:tcW w:w="503" w:type="pct"/>
            <w:gridSpan w:val="2"/>
            <w:shd w:val="clear" w:color="auto" w:fill="auto"/>
            <w:vAlign w:val="center"/>
            <w:hideMark/>
          </w:tcPr>
          <w:p w:rsidR="00EE1A01" w:rsidRPr="00DF7117" w:rsidRDefault="00EE1A01" w:rsidP="00881AB8">
            <w:pPr>
              <w:spacing w:line="240" w:lineRule="auto"/>
              <w:ind w:firstLine="29"/>
              <w:rPr>
                <w:sz w:val="18"/>
                <w:szCs w:val="18"/>
              </w:rPr>
            </w:pPr>
            <w:r w:rsidRPr="00DF7117">
              <w:rPr>
                <w:sz w:val="18"/>
                <w:szCs w:val="18"/>
              </w:rPr>
              <w:t> </w:t>
            </w:r>
          </w:p>
        </w:tc>
        <w:tc>
          <w:tcPr>
            <w:tcW w:w="716" w:type="pct"/>
            <w:gridSpan w:val="2"/>
            <w:shd w:val="clear" w:color="auto" w:fill="auto"/>
            <w:vAlign w:val="center"/>
            <w:hideMark/>
          </w:tcPr>
          <w:p w:rsidR="00EE1A01" w:rsidRPr="00DF7117" w:rsidRDefault="00EE1A01" w:rsidP="00881AB8">
            <w:pPr>
              <w:spacing w:line="240" w:lineRule="auto"/>
              <w:ind w:firstLine="41"/>
              <w:rPr>
                <w:sz w:val="18"/>
                <w:szCs w:val="18"/>
              </w:rPr>
            </w:pPr>
            <w:r w:rsidRPr="00DF7117">
              <w:rPr>
                <w:sz w:val="18"/>
                <w:szCs w:val="18"/>
              </w:rPr>
              <w:t>756,7</w:t>
            </w:r>
          </w:p>
        </w:tc>
      </w:tr>
      <w:tr w:rsidR="00EE1A01" w:rsidRPr="00DF7117" w:rsidTr="00F95FE4">
        <w:trPr>
          <w:trHeight w:val="510"/>
        </w:trPr>
        <w:tc>
          <w:tcPr>
            <w:tcW w:w="2418" w:type="pct"/>
            <w:shd w:val="clear" w:color="000000" w:fill="69FFFF"/>
            <w:vAlign w:val="center"/>
            <w:hideMark/>
          </w:tcPr>
          <w:p w:rsidR="00EE1A01" w:rsidRPr="00DF7117" w:rsidRDefault="00EE1A01" w:rsidP="00881AB8">
            <w:pPr>
              <w:spacing w:line="240" w:lineRule="auto"/>
              <w:ind w:firstLine="142"/>
              <w:rPr>
                <w:b/>
                <w:bCs/>
                <w:color w:val="7030A0"/>
                <w:sz w:val="18"/>
                <w:szCs w:val="18"/>
              </w:rPr>
            </w:pPr>
            <w:r w:rsidRPr="00DF7117">
              <w:rPr>
                <w:b/>
                <w:bCs/>
                <w:color w:val="7030A0"/>
                <w:sz w:val="18"/>
                <w:szCs w:val="18"/>
              </w:rPr>
              <w:t>Непрограммное направление бюджета поселения</w:t>
            </w:r>
          </w:p>
        </w:tc>
        <w:tc>
          <w:tcPr>
            <w:tcW w:w="358" w:type="pct"/>
            <w:shd w:val="clear" w:color="auto" w:fill="auto"/>
            <w:vAlign w:val="center"/>
            <w:hideMark/>
          </w:tcPr>
          <w:p w:rsidR="00EE1A01" w:rsidRPr="00DF7117" w:rsidRDefault="00EE1A01" w:rsidP="00881AB8">
            <w:pPr>
              <w:spacing w:line="240" w:lineRule="auto"/>
              <w:ind w:firstLine="32"/>
              <w:rPr>
                <w:sz w:val="18"/>
                <w:szCs w:val="18"/>
              </w:rPr>
            </w:pPr>
            <w:r w:rsidRPr="00DF7117">
              <w:rPr>
                <w:sz w:val="18"/>
                <w:szCs w:val="18"/>
              </w:rPr>
              <w:t>01</w:t>
            </w:r>
          </w:p>
        </w:tc>
        <w:tc>
          <w:tcPr>
            <w:tcW w:w="359" w:type="pct"/>
            <w:shd w:val="clear" w:color="auto" w:fill="auto"/>
            <w:vAlign w:val="center"/>
            <w:hideMark/>
          </w:tcPr>
          <w:p w:rsidR="00EE1A01" w:rsidRPr="00DF7117" w:rsidRDefault="00EE1A01" w:rsidP="00881AB8">
            <w:pPr>
              <w:spacing w:line="240" w:lineRule="auto"/>
              <w:ind w:hanging="33"/>
              <w:rPr>
                <w:sz w:val="18"/>
                <w:szCs w:val="18"/>
              </w:rPr>
            </w:pPr>
            <w:r w:rsidRPr="00DF7117">
              <w:rPr>
                <w:sz w:val="18"/>
                <w:szCs w:val="18"/>
              </w:rPr>
              <w:t>02</w:t>
            </w:r>
          </w:p>
        </w:tc>
        <w:tc>
          <w:tcPr>
            <w:tcW w:w="645" w:type="pct"/>
            <w:shd w:val="clear" w:color="auto" w:fill="auto"/>
            <w:noWrap/>
            <w:vAlign w:val="center"/>
            <w:hideMark/>
          </w:tcPr>
          <w:p w:rsidR="00EE1A01" w:rsidRPr="00DF7117" w:rsidRDefault="00EE1A01" w:rsidP="00881AB8">
            <w:pPr>
              <w:spacing w:line="240" w:lineRule="auto"/>
              <w:ind w:firstLine="0"/>
              <w:rPr>
                <w:sz w:val="18"/>
                <w:szCs w:val="18"/>
              </w:rPr>
            </w:pPr>
            <w:r w:rsidRPr="00DF7117">
              <w:rPr>
                <w:sz w:val="18"/>
                <w:szCs w:val="18"/>
              </w:rPr>
              <w:t>8800070510</w:t>
            </w:r>
          </w:p>
        </w:tc>
        <w:tc>
          <w:tcPr>
            <w:tcW w:w="503" w:type="pct"/>
            <w:gridSpan w:val="2"/>
            <w:shd w:val="clear" w:color="auto" w:fill="auto"/>
            <w:vAlign w:val="center"/>
            <w:hideMark/>
          </w:tcPr>
          <w:p w:rsidR="00EE1A01" w:rsidRPr="00DF7117" w:rsidRDefault="00EE1A01" w:rsidP="00881AB8">
            <w:pPr>
              <w:spacing w:line="240" w:lineRule="auto"/>
              <w:ind w:firstLine="29"/>
              <w:rPr>
                <w:sz w:val="18"/>
                <w:szCs w:val="18"/>
              </w:rPr>
            </w:pPr>
            <w:r w:rsidRPr="00DF7117">
              <w:rPr>
                <w:sz w:val="18"/>
                <w:szCs w:val="18"/>
              </w:rPr>
              <w:t> </w:t>
            </w:r>
          </w:p>
        </w:tc>
        <w:tc>
          <w:tcPr>
            <w:tcW w:w="716" w:type="pct"/>
            <w:gridSpan w:val="2"/>
            <w:shd w:val="clear" w:color="auto" w:fill="auto"/>
            <w:vAlign w:val="center"/>
            <w:hideMark/>
          </w:tcPr>
          <w:p w:rsidR="00EE1A01" w:rsidRPr="00DF7117" w:rsidRDefault="00EE1A01" w:rsidP="00881AB8">
            <w:pPr>
              <w:spacing w:line="240" w:lineRule="auto"/>
              <w:ind w:firstLine="41"/>
              <w:rPr>
                <w:sz w:val="18"/>
                <w:szCs w:val="18"/>
              </w:rPr>
            </w:pPr>
          </w:p>
        </w:tc>
      </w:tr>
      <w:tr w:rsidR="00EE1A01" w:rsidRPr="00DF7117" w:rsidTr="00F95FE4">
        <w:trPr>
          <w:trHeight w:val="765"/>
        </w:trPr>
        <w:tc>
          <w:tcPr>
            <w:tcW w:w="2418" w:type="pct"/>
            <w:shd w:val="clear" w:color="auto" w:fill="auto"/>
            <w:hideMark/>
          </w:tcPr>
          <w:p w:rsidR="00EE1A01" w:rsidRPr="00DF7117" w:rsidRDefault="00EE1A01" w:rsidP="00881AB8">
            <w:pPr>
              <w:spacing w:line="240" w:lineRule="auto"/>
              <w:ind w:firstLine="142"/>
              <w:rPr>
                <w:sz w:val="18"/>
                <w:szCs w:val="18"/>
              </w:rPr>
            </w:pPr>
            <w:r w:rsidRPr="00DF7117">
              <w:rPr>
                <w:sz w:val="18"/>
                <w:szCs w:val="18"/>
              </w:rPr>
              <w:t>Руководство и управление в сфере установленных функций органов местного самоуправления</w:t>
            </w:r>
          </w:p>
        </w:tc>
        <w:tc>
          <w:tcPr>
            <w:tcW w:w="358" w:type="pct"/>
            <w:shd w:val="clear" w:color="auto" w:fill="auto"/>
            <w:vAlign w:val="center"/>
            <w:hideMark/>
          </w:tcPr>
          <w:p w:rsidR="00EE1A01" w:rsidRPr="00DF7117" w:rsidRDefault="00EE1A01" w:rsidP="00881AB8">
            <w:pPr>
              <w:spacing w:line="240" w:lineRule="auto"/>
              <w:ind w:firstLine="32"/>
              <w:rPr>
                <w:sz w:val="18"/>
                <w:szCs w:val="18"/>
              </w:rPr>
            </w:pPr>
            <w:r w:rsidRPr="00DF7117">
              <w:rPr>
                <w:sz w:val="18"/>
                <w:szCs w:val="18"/>
              </w:rPr>
              <w:t>01</w:t>
            </w:r>
          </w:p>
        </w:tc>
        <w:tc>
          <w:tcPr>
            <w:tcW w:w="359" w:type="pct"/>
            <w:shd w:val="clear" w:color="auto" w:fill="auto"/>
            <w:vAlign w:val="center"/>
            <w:hideMark/>
          </w:tcPr>
          <w:p w:rsidR="00EE1A01" w:rsidRPr="00DF7117" w:rsidRDefault="00EE1A01" w:rsidP="00881AB8">
            <w:pPr>
              <w:spacing w:line="240" w:lineRule="auto"/>
              <w:ind w:hanging="33"/>
              <w:rPr>
                <w:sz w:val="18"/>
                <w:szCs w:val="18"/>
              </w:rPr>
            </w:pPr>
            <w:r w:rsidRPr="00DF7117">
              <w:rPr>
                <w:sz w:val="18"/>
                <w:szCs w:val="18"/>
              </w:rPr>
              <w:t>02</w:t>
            </w:r>
          </w:p>
        </w:tc>
        <w:tc>
          <w:tcPr>
            <w:tcW w:w="645" w:type="pct"/>
            <w:shd w:val="clear" w:color="auto" w:fill="auto"/>
            <w:noWrap/>
            <w:vAlign w:val="center"/>
            <w:hideMark/>
          </w:tcPr>
          <w:p w:rsidR="00EE1A01" w:rsidRPr="00DF7117" w:rsidRDefault="00EE1A01" w:rsidP="00881AB8">
            <w:pPr>
              <w:spacing w:line="240" w:lineRule="auto"/>
              <w:ind w:firstLine="0"/>
              <w:rPr>
                <w:sz w:val="18"/>
                <w:szCs w:val="18"/>
              </w:rPr>
            </w:pPr>
            <w:r w:rsidRPr="00DF7117">
              <w:rPr>
                <w:sz w:val="18"/>
                <w:szCs w:val="18"/>
              </w:rPr>
              <w:t>8800010110</w:t>
            </w:r>
          </w:p>
        </w:tc>
        <w:tc>
          <w:tcPr>
            <w:tcW w:w="503" w:type="pct"/>
            <w:gridSpan w:val="2"/>
            <w:shd w:val="clear" w:color="auto" w:fill="auto"/>
            <w:vAlign w:val="center"/>
            <w:hideMark/>
          </w:tcPr>
          <w:p w:rsidR="00EE1A01" w:rsidRPr="00DF7117" w:rsidRDefault="00EE1A01" w:rsidP="00881AB8">
            <w:pPr>
              <w:spacing w:line="240" w:lineRule="auto"/>
              <w:ind w:firstLine="29"/>
              <w:rPr>
                <w:sz w:val="18"/>
                <w:szCs w:val="18"/>
              </w:rPr>
            </w:pPr>
            <w:r w:rsidRPr="00DF7117">
              <w:rPr>
                <w:sz w:val="18"/>
                <w:szCs w:val="18"/>
              </w:rPr>
              <w:t> </w:t>
            </w:r>
          </w:p>
        </w:tc>
        <w:tc>
          <w:tcPr>
            <w:tcW w:w="716" w:type="pct"/>
            <w:gridSpan w:val="2"/>
            <w:shd w:val="clear" w:color="auto" w:fill="auto"/>
            <w:vAlign w:val="center"/>
            <w:hideMark/>
          </w:tcPr>
          <w:p w:rsidR="00EE1A01" w:rsidRPr="00DF7117" w:rsidRDefault="00EE1A01" w:rsidP="00881AB8">
            <w:pPr>
              <w:spacing w:line="240" w:lineRule="auto"/>
              <w:ind w:firstLine="41"/>
              <w:rPr>
                <w:sz w:val="18"/>
                <w:szCs w:val="18"/>
              </w:rPr>
            </w:pPr>
            <w:r w:rsidRPr="00DF7117">
              <w:rPr>
                <w:sz w:val="18"/>
                <w:szCs w:val="18"/>
              </w:rPr>
              <w:t>756,7</w:t>
            </w:r>
          </w:p>
        </w:tc>
      </w:tr>
      <w:tr w:rsidR="00EE1A01" w:rsidRPr="00DF7117" w:rsidTr="00F95FE4">
        <w:trPr>
          <w:trHeight w:val="255"/>
        </w:trPr>
        <w:tc>
          <w:tcPr>
            <w:tcW w:w="2418" w:type="pct"/>
            <w:shd w:val="clear" w:color="auto" w:fill="auto"/>
            <w:noWrap/>
            <w:vAlign w:val="bottom"/>
            <w:hideMark/>
          </w:tcPr>
          <w:p w:rsidR="00EE1A01" w:rsidRPr="00DF7117" w:rsidRDefault="00EE1A01" w:rsidP="00881AB8">
            <w:pPr>
              <w:spacing w:line="240" w:lineRule="auto"/>
              <w:ind w:firstLine="142"/>
              <w:rPr>
                <w:sz w:val="18"/>
                <w:szCs w:val="18"/>
              </w:rPr>
            </w:pPr>
            <w:r w:rsidRPr="00DF7117">
              <w:rPr>
                <w:sz w:val="18"/>
                <w:szCs w:val="18"/>
              </w:rPr>
              <w:t>Глава муниципального образования</w:t>
            </w:r>
          </w:p>
        </w:tc>
        <w:tc>
          <w:tcPr>
            <w:tcW w:w="358" w:type="pct"/>
            <w:shd w:val="clear" w:color="auto" w:fill="auto"/>
            <w:vAlign w:val="center"/>
            <w:hideMark/>
          </w:tcPr>
          <w:p w:rsidR="00EE1A01" w:rsidRPr="00DF7117" w:rsidRDefault="00EE1A01" w:rsidP="00881AB8">
            <w:pPr>
              <w:spacing w:line="240" w:lineRule="auto"/>
              <w:ind w:firstLine="32"/>
              <w:rPr>
                <w:sz w:val="18"/>
                <w:szCs w:val="18"/>
              </w:rPr>
            </w:pPr>
            <w:r w:rsidRPr="00DF7117">
              <w:rPr>
                <w:sz w:val="18"/>
                <w:szCs w:val="18"/>
              </w:rPr>
              <w:t>01</w:t>
            </w:r>
          </w:p>
        </w:tc>
        <w:tc>
          <w:tcPr>
            <w:tcW w:w="359" w:type="pct"/>
            <w:shd w:val="clear" w:color="auto" w:fill="auto"/>
            <w:vAlign w:val="center"/>
            <w:hideMark/>
          </w:tcPr>
          <w:p w:rsidR="00EE1A01" w:rsidRPr="00DF7117" w:rsidRDefault="00EE1A01" w:rsidP="00881AB8">
            <w:pPr>
              <w:spacing w:line="240" w:lineRule="auto"/>
              <w:ind w:hanging="33"/>
              <w:rPr>
                <w:sz w:val="18"/>
                <w:szCs w:val="18"/>
              </w:rPr>
            </w:pPr>
            <w:r w:rsidRPr="00DF7117">
              <w:rPr>
                <w:sz w:val="18"/>
                <w:szCs w:val="18"/>
              </w:rPr>
              <w:t>02</w:t>
            </w:r>
          </w:p>
        </w:tc>
        <w:tc>
          <w:tcPr>
            <w:tcW w:w="645" w:type="pct"/>
            <w:shd w:val="clear" w:color="auto" w:fill="auto"/>
            <w:noWrap/>
            <w:vAlign w:val="center"/>
            <w:hideMark/>
          </w:tcPr>
          <w:p w:rsidR="00EE1A01" w:rsidRPr="00DF7117" w:rsidRDefault="00EE1A01" w:rsidP="00881AB8">
            <w:pPr>
              <w:spacing w:line="240" w:lineRule="auto"/>
              <w:ind w:firstLine="0"/>
              <w:rPr>
                <w:sz w:val="18"/>
                <w:szCs w:val="18"/>
              </w:rPr>
            </w:pPr>
            <w:r w:rsidRPr="00DF7117">
              <w:rPr>
                <w:sz w:val="18"/>
                <w:szCs w:val="18"/>
              </w:rPr>
              <w:t>8800010110</w:t>
            </w:r>
          </w:p>
        </w:tc>
        <w:tc>
          <w:tcPr>
            <w:tcW w:w="503" w:type="pct"/>
            <w:gridSpan w:val="2"/>
            <w:shd w:val="clear" w:color="auto" w:fill="auto"/>
            <w:vAlign w:val="center"/>
            <w:hideMark/>
          </w:tcPr>
          <w:p w:rsidR="00EE1A01" w:rsidRPr="00DF7117" w:rsidRDefault="00EE1A01" w:rsidP="00881AB8">
            <w:pPr>
              <w:spacing w:line="240" w:lineRule="auto"/>
              <w:ind w:firstLine="29"/>
              <w:rPr>
                <w:sz w:val="18"/>
                <w:szCs w:val="18"/>
              </w:rPr>
            </w:pPr>
          </w:p>
        </w:tc>
        <w:tc>
          <w:tcPr>
            <w:tcW w:w="716" w:type="pct"/>
            <w:gridSpan w:val="2"/>
            <w:shd w:val="clear" w:color="auto" w:fill="auto"/>
            <w:vAlign w:val="center"/>
            <w:hideMark/>
          </w:tcPr>
          <w:p w:rsidR="00EE1A01" w:rsidRPr="00DF7117" w:rsidRDefault="00EE1A01" w:rsidP="00881AB8">
            <w:pPr>
              <w:spacing w:line="240" w:lineRule="auto"/>
              <w:ind w:firstLine="41"/>
              <w:rPr>
                <w:sz w:val="18"/>
                <w:szCs w:val="18"/>
              </w:rPr>
            </w:pPr>
            <w:r w:rsidRPr="00DF7117">
              <w:rPr>
                <w:sz w:val="18"/>
                <w:szCs w:val="18"/>
              </w:rPr>
              <w:t>756,7</w:t>
            </w:r>
          </w:p>
        </w:tc>
      </w:tr>
      <w:tr w:rsidR="00EE1A01" w:rsidRPr="00DF7117" w:rsidTr="00F95FE4">
        <w:trPr>
          <w:trHeight w:val="1530"/>
        </w:trPr>
        <w:tc>
          <w:tcPr>
            <w:tcW w:w="241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58" w:type="pct"/>
            <w:shd w:val="clear" w:color="auto" w:fill="auto"/>
            <w:vAlign w:val="center"/>
            <w:hideMark/>
          </w:tcPr>
          <w:p w:rsidR="00EE1A01" w:rsidRPr="00DF7117" w:rsidRDefault="00EE1A01" w:rsidP="00881AB8">
            <w:pPr>
              <w:spacing w:line="240" w:lineRule="auto"/>
              <w:ind w:firstLine="32"/>
              <w:rPr>
                <w:sz w:val="18"/>
                <w:szCs w:val="18"/>
              </w:rPr>
            </w:pPr>
            <w:r w:rsidRPr="00DF7117">
              <w:rPr>
                <w:sz w:val="18"/>
                <w:szCs w:val="18"/>
              </w:rPr>
              <w:t>01</w:t>
            </w:r>
          </w:p>
        </w:tc>
        <w:tc>
          <w:tcPr>
            <w:tcW w:w="359" w:type="pct"/>
            <w:shd w:val="clear" w:color="auto" w:fill="auto"/>
            <w:vAlign w:val="center"/>
            <w:hideMark/>
          </w:tcPr>
          <w:p w:rsidR="00EE1A01" w:rsidRPr="00DF7117" w:rsidRDefault="00EE1A01" w:rsidP="00881AB8">
            <w:pPr>
              <w:spacing w:line="240" w:lineRule="auto"/>
              <w:ind w:hanging="33"/>
              <w:rPr>
                <w:sz w:val="18"/>
                <w:szCs w:val="18"/>
              </w:rPr>
            </w:pPr>
            <w:r w:rsidRPr="00DF7117">
              <w:rPr>
                <w:sz w:val="18"/>
                <w:szCs w:val="18"/>
              </w:rPr>
              <w:t>02</w:t>
            </w:r>
          </w:p>
        </w:tc>
        <w:tc>
          <w:tcPr>
            <w:tcW w:w="645" w:type="pct"/>
            <w:shd w:val="clear" w:color="auto" w:fill="auto"/>
            <w:noWrap/>
            <w:vAlign w:val="center"/>
            <w:hideMark/>
          </w:tcPr>
          <w:p w:rsidR="00EE1A01" w:rsidRPr="00DF7117" w:rsidRDefault="00EE1A01" w:rsidP="00881AB8">
            <w:pPr>
              <w:spacing w:line="240" w:lineRule="auto"/>
              <w:ind w:firstLine="0"/>
              <w:rPr>
                <w:sz w:val="18"/>
                <w:szCs w:val="18"/>
              </w:rPr>
            </w:pPr>
            <w:r w:rsidRPr="00DF7117">
              <w:rPr>
                <w:sz w:val="18"/>
                <w:szCs w:val="18"/>
              </w:rPr>
              <w:t>8800010110</w:t>
            </w:r>
          </w:p>
        </w:tc>
        <w:tc>
          <w:tcPr>
            <w:tcW w:w="503" w:type="pct"/>
            <w:gridSpan w:val="2"/>
            <w:shd w:val="clear" w:color="auto" w:fill="auto"/>
            <w:vAlign w:val="center"/>
            <w:hideMark/>
          </w:tcPr>
          <w:p w:rsidR="00EE1A01" w:rsidRPr="00DF7117" w:rsidRDefault="00EE1A01" w:rsidP="00881AB8">
            <w:pPr>
              <w:spacing w:line="240" w:lineRule="auto"/>
              <w:ind w:firstLine="29"/>
              <w:rPr>
                <w:sz w:val="18"/>
                <w:szCs w:val="18"/>
              </w:rPr>
            </w:pPr>
            <w:r w:rsidRPr="00DF7117">
              <w:rPr>
                <w:sz w:val="18"/>
                <w:szCs w:val="18"/>
              </w:rPr>
              <w:t>120</w:t>
            </w:r>
          </w:p>
        </w:tc>
        <w:tc>
          <w:tcPr>
            <w:tcW w:w="716" w:type="pct"/>
            <w:gridSpan w:val="2"/>
            <w:shd w:val="clear" w:color="auto" w:fill="auto"/>
            <w:vAlign w:val="center"/>
            <w:hideMark/>
          </w:tcPr>
          <w:p w:rsidR="00EE1A01" w:rsidRPr="00DF7117" w:rsidRDefault="00EE1A01" w:rsidP="00881AB8">
            <w:pPr>
              <w:spacing w:line="240" w:lineRule="auto"/>
              <w:ind w:firstLine="41"/>
              <w:rPr>
                <w:sz w:val="18"/>
                <w:szCs w:val="18"/>
              </w:rPr>
            </w:pPr>
            <w:r w:rsidRPr="00DF7117">
              <w:rPr>
                <w:sz w:val="18"/>
                <w:szCs w:val="18"/>
              </w:rPr>
              <w:t>756,7</w:t>
            </w:r>
          </w:p>
        </w:tc>
      </w:tr>
      <w:tr w:rsidR="00EE1A01" w:rsidRPr="00DF7117" w:rsidTr="00F95FE4">
        <w:trPr>
          <w:trHeight w:val="510"/>
        </w:trPr>
        <w:tc>
          <w:tcPr>
            <w:tcW w:w="2418" w:type="pct"/>
            <w:shd w:val="clear" w:color="auto" w:fill="auto"/>
            <w:vAlign w:val="center"/>
          </w:tcPr>
          <w:p w:rsidR="00EE1A01" w:rsidRPr="00DF7117" w:rsidRDefault="00EE1A01" w:rsidP="00881AB8">
            <w:pPr>
              <w:spacing w:line="240" w:lineRule="auto"/>
              <w:ind w:firstLine="142"/>
              <w:rPr>
                <w:sz w:val="18"/>
                <w:szCs w:val="18"/>
              </w:rPr>
            </w:pPr>
            <w:r w:rsidRPr="00DF7117">
              <w:rPr>
                <w:sz w:val="18"/>
                <w:szCs w:val="18"/>
              </w:rPr>
              <w:t>Руководство и управление в сфере установленных функций органов местного самоуправления</w:t>
            </w:r>
          </w:p>
        </w:tc>
        <w:tc>
          <w:tcPr>
            <w:tcW w:w="358" w:type="pct"/>
            <w:shd w:val="clear" w:color="auto" w:fill="auto"/>
            <w:vAlign w:val="center"/>
          </w:tcPr>
          <w:p w:rsidR="00EE1A01" w:rsidRPr="00DF7117" w:rsidRDefault="00EE1A01" w:rsidP="00881AB8">
            <w:pPr>
              <w:spacing w:line="240" w:lineRule="auto"/>
              <w:ind w:firstLine="32"/>
              <w:rPr>
                <w:sz w:val="18"/>
                <w:szCs w:val="18"/>
              </w:rPr>
            </w:pPr>
            <w:r w:rsidRPr="00DF7117">
              <w:rPr>
                <w:sz w:val="18"/>
                <w:szCs w:val="18"/>
              </w:rPr>
              <w:t>01</w:t>
            </w:r>
          </w:p>
        </w:tc>
        <w:tc>
          <w:tcPr>
            <w:tcW w:w="359" w:type="pct"/>
            <w:shd w:val="clear" w:color="auto" w:fill="auto"/>
            <w:vAlign w:val="center"/>
          </w:tcPr>
          <w:p w:rsidR="00EE1A01" w:rsidRPr="00DF7117" w:rsidRDefault="00EE1A01" w:rsidP="00881AB8">
            <w:pPr>
              <w:spacing w:line="240" w:lineRule="auto"/>
              <w:ind w:hanging="33"/>
              <w:rPr>
                <w:sz w:val="18"/>
                <w:szCs w:val="18"/>
              </w:rPr>
            </w:pPr>
            <w:r w:rsidRPr="00DF7117">
              <w:rPr>
                <w:sz w:val="18"/>
                <w:szCs w:val="18"/>
              </w:rPr>
              <w:t>02</w:t>
            </w:r>
          </w:p>
        </w:tc>
        <w:tc>
          <w:tcPr>
            <w:tcW w:w="645" w:type="pct"/>
            <w:shd w:val="clear" w:color="auto" w:fill="auto"/>
            <w:noWrap/>
            <w:vAlign w:val="center"/>
          </w:tcPr>
          <w:p w:rsidR="00EE1A01" w:rsidRPr="00DF7117" w:rsidRDefault="00EE1A01" w:rsidP="00881AB8">
            <w:pPr>
              <w:spacing w:line="240" w:lineRule="auto"/>
              <w:ind w:firstLine="0"/>
              <w:rPr>
                <w:sz w:val="18"/>
                <w:szCs w:val="18"/>
              </w:rPr>
            </w:pPr>
            <w:r w:rsidRPr="00DF7117">
              <w:rPr>
                <w:sz w:val="18"/>
                <w:szCs w:val="18"/>
              </w:rPr>
              <w:t>8800070510</w:t>
            </w:r>
          </w:p>
        </w:tc>
        <w:tc>
          <w:tcPr>
            <w:tcW w:w="503" w:type="pct"/>
            <w:gridSpan w:val="2"/>
            <w:shd w:val="clear" w:color="auto" w:fill="auto"/>
            <w:vAlign w:val="center"/>
          </w:tcPr>
          <w:p w:rsidR="00EE1A01" w:rsidRPr="00DF7117" w:rsidRDefault="00EE1A01" w:rsidP="00881AB8">
            <w:pPr>
              <w:spacing w:line="240" w:lineRule="auto"/>
              <w:ind w:firstLine="29"/>
              <w:rPr>
                <w:sz w:val="18"/>
                <w:szCs w:val="18"/>
              </w:rPr>
            </w:pPr>
            <w:r w:rsidRPr="00DF7117">
              <w:rPr>
                <w:sz w:val="18"/>
                <w:szCs w:val="18"/>
              </w:rPr>
              <w:t>120</w:t>
            </w:r>
          </w:p>
        </w:tc>
        <w:tc>
          <w:tcPr>
            <w:tcW w:w="716" w:type="pct"/>
            <w:gridSpan w:val="2"/>
            <w:shd w:val="clear" w:color="auto" w:fill="auto"/>
            <w:vAlign w:val="center"/>
          </w:tcPr>
          <w:p w:rsidR="00EE1A01" w:rsidRPr="00DF7117" w:rsidRDefault="00EE1A01" w:rsidP="00881AB8">
            <w:pPr>
              <w:spacing w:line="240" w:lineRule="auto"/>
              <w:ind w:firstLine="41"/>
              <w:rPr>
                <w:sz w:val="18"/>
                <w:szCs w:val="18"/>
              </w:rPr>
            </w:pPr>
          </w:p>
        </w:tc>
      </w:tr>
      <w:tr w:rsidR="00EE1A01" w:rsidRPr="00DF7117" w:rsidTr="00F95FE4">
        <w:trPr>
          <w:trHeight w:val="255"/>
        </w:trPr>
        <w:tc>
          <w:tcPr>
            <w:tcW w:w="241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Фонд оплаты труда и страховые взносы</w:t>
            </w:r>
          </w:p>
        </w:tc>
        <w:tc>
          <w:tcPr>
            <w:tcW w:w="358" w:type="pct"/>
            <w:shd w:val="clear" w:color="000000" w:fill="69FFFF"/>
            <w:noWrap/>
            <w:vAlign w:val="center"/>
            <w:hideMark/>
          </w:tcPr>
          <w:p w:rsidR="00EE1A01" w:rsidRPr="00DF7117" w:rsidRDefault="00EE1A01" w:rsidP="00881AB8">
            <w:pPr>
              <w:spacing w:line="240" w:lineRule="auto"/>
              <w:ind w:firstLine="32"/>
              <w:rPr>
                <w:b/>
                <w:bCs/>
                <w:sz w:val="18"/>
                <w:szCs w:val="18"/>
              </w:rPr>
            </w:pPr>
            <w:r w:rsidRPr="00DF7117">
              <w:rPr>
                <w:b/>
                <w:bCs/>
                <w:sz w:val="18"/>
                <w:szCs w:val="18"/>
              </w:rPr>
              <w:t>01</w:t>
            </w:r>
          </w:p>
        </w:tc>
        <w:tc>
          <w:tcPr>
            <w:tcW w:w="359" w:type="pct"/>
            <w:shd w:val="clear" w:color="000000" w:fill="69FFFF"/>
            <w:noWrap/>
            <w:vAlign w:val="center"/>
            <w:hideMark/>
          </w:tcPr>
          <w:p w:rsidR="00EE1A01" w:rsidRPr="00DF7117" w:rsidRDefault="00EE1A01" w:rsidP="00881AB8">
            <w:pPr>
              <w:spacing w:line="240" w:lineRule="auto"/>
              <w:ind w:hanging="33"/>
              <w:rPr>
                <w:b/>
                <w:bCs/>
                <w:sz w:val="18"/>
                <w:szCs w:val="18"/>
              </w:rPr>
            </w:pPr>
            <w:r w:rsidRPr="00DF7117">
              <w:rPr>
                <w:b/>
                <w:bCs/>
                <w:sz w:val="18"/>
                <w:szCs w:val="18"/>
              </w:rPr>
              <w:t>04</w:t>
            </w:r>
          </w:p>
        </w:tc>
        <w:tc>
          <w:tcPr>
            <w:tcW w:w="645" w:type="pct"/>
            <w:shd w:val="clear" w:color="000000" w:fill="69FFFF"/>
            <w:noWrap/>
            <w:vAlign w:val="center"/>
            <w:hideMark/>
          </w:tcPr>
          <w:p w:rsidR="00EE1A01" w:rsidRPr="00DF7117" w:rsidRDefault="00EE1A01" w:rsidP="00881AB8">
            <w:pPr>
              <w:spacing w:line="240" w:lineRule="auto"/>
              <w:ind w:firstLine="0"/>
              <w:rPr>
                <w:b/>
                <w:bCs/>
                <w:sz w:val="18"/>
                <w:szCs w:val="18"/>
              </w:rPr>
            </w:pPr>
            <w:r w:rsidRPr="00DF7117">
              <w:rPr>
                <w:b/>
                <w:bCs/>
                <w:sz w:val="18"/>
                <w:szCs w:val="18"/>
              </w:rPr>
              <w:t> </w:t>
            </w:r>
          </w:p>
        </w:tc>
        <w:tc>
          <w:tcPr>
            <w:tcW w:w="503" w:type="pct"/>
            <w:gridSpan w:val="2"/>
            <w:shd w:val="clear" w:color="000000" w:fill="69FFFF"/>
            <w:noWrap/>
            <w:vAlign w:val="center"/>
            <w:hideMark/>
          </w:tcPr>
          <w:p w:rsidR="00EE1A01" w:rsidRPr="00DF7117" w:rsidRDefault="00EE1A01" w:rsidP="00881AB8">
            <w:pPr>
              <w:spacing w:line="240" w:lineRule="auto"/>
              <w:ind w:firstLine="29"/>
              <w:rPr>
                <w:b/>
                <w:bCs/>
                <w:sz w:val="18"/>
                <w:szCs w:val="18"/>
              </w:rPr>
            </w:pPr>
            <w:r w:rsidRPr="00DF7117">
              <w:rPr>
                <w:b/>
                <w:bCs/>
                <w:sz w:val="18"/>
                <w:szCs w:val="18"/>
              </w:rPr>
              <w:t> </w:t>
            </w:r>
          </w:p>
        </w:tc>
        <w:tc>
          <w:tcPr>
            <w:tcW w:w="716" w:type="pct"/>
            <w:gridSpan w:val="2"/>
            <w:shd w:val="clear" w:color="000000" w:fill="69FFFF"/>
            <w:noWrap/>
            <w:vAlign w:val="center"/>
            <w:hideMark/>
          </w:tcPr>
          <w:p w:rsidR="00EE1A01" w:rsidRPr="00DF7117" w:rsidRDefault="00EE1A01" w:rsidP="00881AB8">
            <w:pPr>
              <w:spacing w:line="240" w:lineRule="auto"/>
              <w:ind w:firstLine="41"/>
              <w:rPr>
                <w:b/>
                <w:bCs/>
                <w:sz w:val="18"/>
                <w:szCs w:val="18"/>
              </w:rPr>
            </w:pPr>
            <w:r w:rsidRPr="00DF7117">
              <w:rPr>
                <w:b/>
                <w:bCs/>
                <w:sz w:val="18"/>
                <w:szCs w:val="18"/>
              </w:rPr>
              <w:t>3310,4</w:t>
            </w:r>
          </w:p>
        </w:tc>
      </w:tr>
      <w:tr w:rsidR="00EE1A01" w:rsidRPr="00DF7117" w:rsidTr="00F95FE4">
        <w:trPr>
          <w:trHeight w:val="1020"/>
        </w:trPr>
        <w:tc>
          <w:tcPr>
            <w:tcW w:w="2418" w:type="pct"/>
            <w:shd w:val="clear" w:color="000000" w:fill="69FFFF"/>
            <w:vAlign w:val="center"/>
            <w:hideMark/>
          </w:tcPr>
          <w:p w:rsidR="00EE1A01" w:rsidRPr="00DF7117" w:rsidRDefault="00EE1A01" w:rsidP="00881AB8">
            <w:pPr>
              <w:spacing w:line="240" w:lineRule="auto"/>
              <w:ind w:firstLine="142"/>
              <w:rPr>
                <w:b/>
                <w:bCs/>
                <w:sz w:val="18"/>
                <w:szCs w:val="18"/>
              </w:rPr>
            </w:pPr>
            <w:r w:rsidRPr="00DF7117">
              <w:rPr>
                <w:b/>
                <w:bCs/>
                <w:sz w:val="18"/>
                <w:szCs w:val="18"/>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358" w:type="pct"/>
            <w:shd w:val="clear" w:color="auto" w:fill="auto"/>
            <w:noWrap/>
            <w:vAlign w:val="center"/>
            <w:hideMark/>
          </w:tcPr>
          <w:p w:rsidR="00EE1A01" w:rsidRPr="00DF7117" w:rsidRDefault="00EE1A01" w:rsidP="00881AB8">
            <w:pPr>
              <w:spacing w:line="240" w:lineRule="auto"/>
              <w:ind w:firstLine="32"/>
              <w:rPr>
                <w:sz w:val="18"/>
                <w:szCs w:val="18"/>
              </w:rPr>
            </w:pPr>
            <w:r w:rsidRPr="00DF7117">
              <w:rPr>
                <w:sz w:val="18"/>
                <w:szCs w:val="18"/>
              </w:rPr>
              <w:t>01</w:t>
            </w:r>
          </w:p>
        </w:tc>
        <w:tc>
          <w:tcPr>
            <w:tcW w:w="359" w:type="pct"/>
            <w:shd w:val="clear" w:color="auto" w:fill="auto"/>
            <w:noWrap/>
            <w:vAlign w:val="center"/>
            <w:hideMark/>
          </w:tcPr>
          <w:p w:rsidR="00EE1A01" w:rsidRPr="00DF7117" w:rsidRDefault="00EE1A01" w:rsidP="00881AB8">
            <w:pPr>
              <w:spacing w:line="240" w:lineRule="auto"/>
              <w:ind w:hanging="33"/>
              <w:rPr>
                <w:sz w:val="18"/>
                <w:szCs w:val="18"/>
              </w:rPr>
            </w:pPr>
            <w:r w:rsidRPr="00DF7117">
              <w:rPr>
                <w:sz w:val="18"/>
                <w:szCs w:val="18"/>
              </w:rPr>
              <w:t>04</w:t>
            </w:r>
          </w:p>
        </w:tc>
        <w:tc>
          <w:tcPr>
            <w:tcW w:w="645" w:type="pct"/>
            <w:shd w:val="clear" w:color="auto" w:fill="auto"/>
            <w:noWrap/>
            <w:vAlign w:val="center"/>
            <w:hideMark/>
          </w:tcPr>
          <w:p w:rsidR="00EE1A01" w:rsidRPr="00DF7117" w:rsidRDefault="00EE1A01" w:rsidP="00881AB8">
            <w:pPr>
              <w:spacing w:line="240" w:lineRule="auto"/>
              <w:ind w:firstLine="0"/>
              <w:rPr>
                <w:sz w:val="18"/>
                <w:szCs w:val="18"/>
              </w:rPr>
            </w:pPr>
            <w:r w:rsidRPr="00DF7117">
              <w:rPr>
                <w:sz w:val="18"/>
                <w:szCs w:val="18"/>
              </w:rPr>
              <w:t>8800014590</w:t>
            </w:r>
          </w:p>
        </w:tc>
        <w:tc>
          <w:tcPr>
            <w:tcW w:w="503" w:type="pct"/>
            <w:gridSpan w:val="2"/>
            <w:shd w:val="clear" w:color="auto" w:fill="auto"/>
            <w:noWrap/>
            <w:vAlign w:val="center"/>
            <w:hideMark/>
          </w:tcPr>
          <w:p w:rsidR="00EE1A01" w:rsidRPr="00DF7117" w:rsidRDefault="00EE1A01" w:rsidP="00881AB8">
            <w:pPr>
              <w:spacing w:line="240" w:lineRule="auto"/>
              <w:ind w:firstLine="29"/>
              <w:rPr>
                <w:sz w:val="18"/>
                <w:szCs w:val="18"/>
              </w:rPr>
            </w:pPr>
            <w:r w:rsidRPr="00DF7117">
              <w:rPr>
                <w:sz w:val="18"/>
                <w:szCs w:val="18"/>
              </w:rPr>
              <w:t> </w:t>
            </w:r>
          </w:p>
        </w:tc>
        <w:tc>
          <w:tcPr>
            <w:tcW w:w="716" w:type="pct"/>
            <w:gridSpan w:val="2"/>
            <w:shd w:val="clear" w:color="auto" w:fill="auto"/>
            <w:noWrap/>
            <w:vAlign w:val="center"/>
            <w:hideMark/>
          </w:tcPr>
          <w:p w:rsidR="00EE1A01" w:rsidRPr="00DF7117" w:rsidRDefault="00EE1A01" w:rsidP="00881AB8">
            <w:pPr>
              <w:spacing w:line="240" w:lineRule="auto"/>
              <w:ind w:firstLine="41"/>
              <w:rPr>
                <w:sz w:val="18"/>
                <w:szCs w:val="18"/>
              </w:rPr>
            </w:pPr>
            <w:r w:rsidRPr="00DF7117">
              <w:rPr>
                <w:sz w:val="18"/>
                <w:szCs w:val="18"/>
              </w:rPr>
              <w:t>465,9</w:t>
            </w:r>
          </w:p>
        </w:tc>
      </w:tr>
      <w:tr w:rsidR="00EE1A01" w:rsidRPr="00DF7117" w:rsidTr="00F95FE4">
        <w:trPr>
          <w:trHeight w:val="510"/>
        </w:trPr>
        <w:tc>
          <w:tcPr>
            <w:tcW w:w="2418" w:type="pct"/>
            <w:shd w:val="clear" w:color="000000" w:fill="69FFFF"/>
            <w:vAlign w:val="center"/>
            <w:hideMark/>
          </w:tcPr>
          <w:p w:rsidR="00EE1A01" w:rsidRPr="00DF7117" w:rsidRDefault="00EE1A01" w:rsidP="00881AB8">
            <w:pPr>
              <w:spacing w:line="240" w:lineRule="auto"/>
              <w:ind w:firstLine="142"/>
              <w:rPr>
                <w:b/>
                <w:bCs/>
                <w:color w:val="7030A0"/>
                <w:sz w:val="18"/>
                <w:szCs w:val="18"/>
              </w:rPr>
            </w:pPr>
            <w:r w:rsidRPr="00DF7117">
              <w:rPr>
                <w:b/>
                <w:bCs/>
                <w:color w:val="7030A0"/>
                <w:sz w:val="18"/>
                <w:szCs w:val="18"/>
              </w:rPr>
              <w:t>Непрограммное направление бюджета поселения</w:t>
            </w:r>
          </w:p>
        </w:tc>
        <w:tc>
          <w:tcPr>
            <w:tcW w:w="358" w:type="pct"/>
            <w:shd w:val="clear" w:color="auto" w:fill="auto"/>
            <w:noWrap/>
            <w:vAlign w:val="center"/>
            <w:hideMark/>
          </w:tcPr>
          <w:p w:rsidR="00EE1A01" w:rsidRPr="00DF7117" w:rsidRDefault="00EE1A01" w:rsidP="00881AB8">
            <w:pPr>
              <w:spacing w:line="240" w:lineRule="auto"/>
              <w:ind w:firstLine="32"/>
              <w:rPr>
                <w:sz w:val="18"/>
                <w:szCs w:val="18"/>
              </w:rPr>
            </w:pPr>
            <w:r w:rsidRPr="00DF7117">
              <w:rPr>
                <w:sz w:val="18"/>
                <w:szCs w:val="18"/>
              </w:rPr>
              <w:t>01</w:t>
            </w:r>
          </w:p>
        </w:tc>
        <w:tc>
          <w:tcPr>
            <w:tcW w:w="359" w:type="pct"/>
            <w:shd w:val="clear" w:color="auto" w:fill="auto"/>
            <w:noWrap/>
            <w:vAlign w:val="center"/>
            <w:hideMark/>
          </w:tcPr>
          <w:p w:rsidR="00EE1A01" w:rsidRPr="00DF7117" w:rsidRDefault="00EE1A01" w:rsidP="00881AB8">
            <w:pPr>
              <w:spacing w:line="240" w:lineRule="auto"/>
              <w:ind w:hanging="33"/>
              <w:rPr>
                <w:sz w:val="18"/>
                <w:szCs w:val="18"/>
              </w:rPr>
            </w:pPr>
            <w:r w:rsidRPr="00DF7117">
              <w:rPr>
                <w:sz w:val="18"/>
                <w:szCs w:val="18"/>
              </w:rPr>
              <w:t>04</w:t>
            </w:r>
          </w:p>
        </w:tc>
        <w:tc>
          <w:tcPr>
            <w:tcW w:w="645" w:type="pct"/>
            <w:shd w:val="clear" w:color="auto" w:fill="auto"/>
            <w:noWrap/>
            <w:vAlign w:val="center"/>
            <w:hideMark/>
          </w:tcPr>
          <w:p w:rsidR="00EE1A01" w:rsidRPr="00DF7117" w:rsidRDefault="00EE1A01" w:rsidP="00881AB8">
            <w:pPr>
              <w:spacing w:line="240" w:lineRule="auto"/>
              <w:ind w:firstLine="0"/>
              <w:rPr>
                <w:sz w:val="18"/>
                <w:szCs w:val="18"/>
              </w:rPr>
            </w:pPr>
            <w:r w:rsidRPr="00DF7117">
              <w:rPr>
                <w:sz w:val="18"/>
                <w:szCs w:val="18"/>
              </w:rPr>
              <w:t>8800000000</w:t>
            </w:r>
          </w:p>
        </w:tc>
        <w:tc>
          <w:tcPr>
            <w:tcW w:w="503" w:type="pct"/>
            <w:gridSpan w:val="2"/>
            <w:shd w:val="clear" w:color="auto" w:fill="auto"/>
            <w:noWrap/>
            <w:vAlign w:val="center"/>
            <w:hideMark/>
          </w:tcPr>
          <w:p w:rsidR="00EE1A01" w:rsidRPr="00DF7117" w:rsidRDefault="00EE1A01" w:rsidP="00881AB8">
            <w:pPr>
              <w:spacing w:line="240" w:lineRule="auto"/>
              <w:ind w:firstLine="29"/>
              <w:rPr>
                <w:sz w:val="18"/>
                <w:szCs w:val="18"/>
              </w:rPr>
            </w:pPr>
            <w:r w:rsidRPr="00DF7117">
              <w:rPr>
                <w:sz w:val="18"/>
                <w:szCs w:val="18"/>
              </w:rPr>
              <w:t> </w:t>
            </w:r>
          </w:p>
        </w:tc>
        <w:tc>
          <w:tcPr>
            <w:tcW w:w="716" w:type="pct"/>
            <w:gridSpan w:val="2"/>
            <w:shd w:val="clear" w:color="auto" w:fill="auto"/>
            <w:noWrap/>
            <w:vAlign w:val="center"/>
            <w:hideMark/>
          </w:tcPr>
          <w:p w:rsidR="00EE1A01" w:rsidRPr="00DF7117" w:rsidRDefault="00EE1A01" w:rsidP="00881AB8">
            <w:pPr>
              <w:spacing w:line="240" w:lineRule="auto"/>
              <w:ind w:firstLine="41"/>
              <w:rPr>
                <w:sz w:val="18"/>
                <w:szCs w:val="18"/>
              </w:rPr>
            </w:pPr>
            <w:r w:rsidRPr="00DF7117">
              <w:rPr>
                <w:sz w:val="18"/>
                <w:szCs w:val="18"/>
              </w:rPr>
              <w:t>3310,4</w:t>
            </w:r>
          </w:p>
        </w:tc>
      </w:tr>
      <w:tr w:rsidR="00EE1A01" w:rsidRPr="00DF7117" w:rsidTr="00F95FE4">
        <w:trPr>
          <w:trHeight w:val="1275"/>
        </w:trPr>
        <w:tc>
          <w:tcPr>
            <w:tcW w:w="241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Руководство и управление в сфере установленных функций органов государственной власти субъектов Российской Федерации  и органов местного самоуправления</w:t>
            </w:r>
          </w:p>
        </w:tc>
        <w:tc>
          <w:tcPr>
            <w:tcW w:w="358" w:type="pct"/>
            <w:shd w:val="clear" w:color="auto" w:fill="auto"/>
            <w:noWrap/>
            <w:vAlign w:val="center"/>
            <w:hideMark/>
          </w:tcPr>
          <w:p w:rsidR="00EE1A01" w:rsidRPr="00DF7117" w:rsidRDefault="00EE1A01" w:rsidP="00881AB8">
            <w:pPr>
              <w:spacing w:line="240" w:lineRule="auto"/>
              <w:ind w:firstLine="32"/>
              <w:rPr>
                <w:sz w:val="18"/>
                <w:szCs w:val="18"/>
              </w:rPr>
            </w:pPr>
            <w:r w:rsidRPr="00DF7117">
              <w:rPr>
                <w:sz w:val="18"/>
                <w:szCs w:val="18"/>
              </w:rPr>
              <w:t>01</w:t>
            </w:r>
          </w:p>
        </w:tc>
        <w:tc>
          <w:tcPr>
            <w:tcW w:w="359" w:type="pct"/>
            <w:shd w:val="clear" w:color="auto" w:fill="auto"/>
            <w:noWrap/>
            <w:vAlign w:val="center"/>
            <w:hideMark/>
          </w:tcPr>
          <w:p w:rsidR="00EE1A01" w:rsidRPr="00DF7117" w:rsidRDefault="00EE1A01" w:rsidP="00881AB8">
            <w:pPr>
              <w:spacing w:line="240" w:lineRule="auto"/>
              <w:ind w:hanging="33"/>
              <w:rPr>
                <w:sz w:val="18"/>
                <w:szCs w:val="18"/>
              </w:rPr>
            </w:pPr>
            <w:r w:rsidRPr="00DF7117">
              <w:rPr>
                <w:sz w:val="18"/>
                <w:szCs w:val="18"/>
              </w:rPr>
              <w:t>04</w:t>
            </w:r>
          </w:p>
        </w:tc>
        <w:tc>
          <w:tcPr>
            <w:tcW w:w="645" w:type="pct"/>
            <w:shd w:val="clear" w:color="auto" w:fill="auto"/>
            <w:noWrap/>
            <w:vAlign w:val="center"/>
            <w:hideMark/>
          </w:tcPr>
          <w:p w:rsidR="00EE1A01" w:rsidRPr="00DF7117" w:rsidRDefault="00EE1A01" w:rsidP="00881AB8">
            <w:pPr>
              <w:spacing w:line="240" w:lineRule="auto"/>
              <w:ind w:firstLine="0"/>
              <w:rPr>
                <w:sz w:val="18"/>
                <w:szCs w:val="18"/>
              </w:rPr>
            </w:pPr>
            <w:r w:rsidRPr="00DF7117">
              <w:rPr>
                <w:sz w:val="18"/>
                <w:szCs w:val="18"/>
              </w:rPr>
              <w:t>8800014590</w:t>
            </w:r>
          </w:p>
        </w:tc>
        <w:tc>
          <w:tcPr>
            <w:tcW w:w="503" w:type="pct"/>
            <w:gridSpan w:val="2"/>
            <w:shd w:val="clear" w:color="auto" w:fill="auto"/>
            <w:noWrap/>
            <w:vAlign w:val="center"/>
            <w:hideMark/>
          </w:tcPr>
          <w:p w:rsidR="00EE1A01" w:rsidRPr="00DF7117" w:rsidRDefault="00EE1A01" w:rsidP="00881AB8">
            <w:pPr>
              <w:spacing w:line="240" w:lineRule="auto"/>
              <w:ind w:firstLine="29"/>
              <w:rPr>
                <w:sz w:val="18"/>
                <w:szCs w:val="18"/>
              </w:rPr>
            </w:pPr>
            <w:r w:rsidRPr="00DF7117">
              <w:rPr>
                <w:sz w:val="18"/>
                <w:szCs w:val="18"/>
              </w:rPr>
              <w:t> </w:t>
            </w:r>
          </w:p>
        </w:tc>
        <w:tc>
          <w:tcPr>
            <w:tcW w:w="716" w:type="pct"/>
            <w:gridSpan w:val="2"/>
            <w:shd w:val="clear" w:color="auto" w:fill="auto"/>
            <w:noWrap/>
            <w:vAlign w:val="center"/>
            <w:hideMark/>
          </w:tcPr>
          <w:p w:rsidR="00EE1A01" w:rsidRPr="00DF7117" w:rsidRDefault="00EE1A01" w:rsidP="00881AB8">
            <w:pPr>
              <w:spacing w:line="240" w:lineRule="auto"/>
              <w:ind w:firstLine="41"/>
              <w:rPr>
                <w:sz w:val="18"/>
                <w:szCs w:val="18"/>
              </w:rPr>
            </w:pPr>
            <w:r w:rsidRPr="00DF7117">
              <w:rPr>
                <w:sz w:val="18"/>
                <w:szCs w:val="18"/>
              </w:rPr>
              <w:t>465,9</w:t>
            </w:r>
          </w:p>
          <w:p w:rsidR="00EE1A01" w:rsidRPr="00DF7117" w:rsidRDefault="00EE1A01" w:rsidP="00881AB8">
            <w:pPr>
              <w:spacing w:line="240" w:lineRule="auto"/>
              <w:ind w:firstLine="41"/>
              <w:rPr>
                <w:sz w:val="18"/>
                <w:szCs w:val="18"/>
              </w:rPr>
            </w:pPr>
          </w:p>
        </w:tc>
      </w:tr>
      <w:tr w:rsidR="00EE1A01" w:rsidRPr="00DF7117" w:rsidTr="00F95FE4">
        <w:trPr>
          <w:trHeight w:val="255"/>
        </w:trPr>
        <w:tc>
          <w:tcPr>
            <w:tcW w:w="241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Центральный аппарат</w:t>
            </w:r>
          </w:p>
        </w:tc>
        <w:tc>
          <w:tcPr>
            <w:tcW w:w="358" w:type="pct"/>
            <w:shd w:val="clear" w:color="auto" w:fill="auto"/>
            <w:noWrap/>
            <w:vAlign w:val="center"/>
            <w:hideMark/>
          </w:tcPr>
          <w:p w:rsidR="00EE1A01" w:rsidRPr="00DF7117" w:rsidRDefault="00EE1A01" w:rsidP="00881AB8">
            <w:pPr>
              <w:spacing w:line="240" w:lineRule="auto"/>
              <w:ind w:firstLine="32"/>
              <w:rPr>
                <w:sz w:val="18"/>
                <w:szCs w:val="18"/>
              </w:rPr>
            </w:pPr>
            <w:r w:rsidRPr="00DF7117">
              <w:rPr>
                <w:sz w:val="18"/>
                <w:szCs w:val="18"/>
              </w:rPr>
              <w:t>01</w:t>
            </w:r>
          </w:p>
        </w:tc>
        <w:tc>
          <w:tcPr>
            <w:tcW w:w="359" w:type="pct"/>
            <w:shd w:val="clear" w:color="auto" w:fill="auto"/>
            <w:noWrap/>
            <w:vAlign w:val="center"/>
            <w:hideMark/>
          </w:tcPr>
          <w:p w:rsidR="00EE1A01" w:rsidRPr="00DF7117" w:rsidRDefault="00EE1A01" w:rsidP="00881AB8">
            <w:pPr>
              <w:spacing w:line="240" w:lineRule="auto"/>
              <w:ind w:hanging="33"/>
              <w:rPr>
                <w:sz w:val="18"/>
                <w:szCs w:val="18"/>
              </w:rPr>
            </w:pPr>
            <w:r w:rsidRPr="00DF7117">
              <w:rPr>
                <w:sz w:val="18"/>
                <w:szCs w:val="18"/>
              </w:rPr>
              <w:t>04</w:t>
            </w:r>
          </w:p>
        </w:tc>
        <w:tc>
          <w:tcPr>
            <w:tcW w:w="645" w:type="pct"/>
            <w:shd w:val="clear" w:color="auto" w:fill="auto"/>
            <w:noWrap/>
            <w:vAlign w:val="center"/>
            <w:hideMark/>
          </w:tcPr>
          <w:p w:rsidR="00EE1A01" w:rsidRPr="00DF7117" w:rsidRDefault="00EE1A01" w:rsidP="00881AB8">
            <w:pPr>
              <w:spacing w:line="240" w:lineRule="auto"/>
              <w:ind w:firstLine="0"/>
              <w:rPr>
                <w:sz w:val="18"/>
                <w:szCs w:val="18"/>
              </w:rPr>
            </w:pPr>
            <w:r w:rsidRPr="00DF7117">
              <w:rPr>
                <w:sz w:val="18"/>
                <w:szCs w:val="18"/>
              </w:rPr>
              <w:t>8800014110</w:t>
            </w:r>
          </w:p>
        </w:tc>
        <w:tc>
          <w:tcPr>
            <w:tcW w:w="503" w:type="pct"/>
            <w:gridSpan w:val="2"/>
            <w:shd w:val="clear" w:color="auto" w:fill="auto"/>
            <w:noWrap/>
            <w:vAlign w:val="center"/>
            <w:hideMark/>
          </w:tcPr>
          <w:p w:rsidR="00EE1A01" w:rsidRPr="00DF7117" w:rsidRDefault="00EE1A01" w:rsidP="00881AB8">
            <w:pPr>
              <w:spacing w:line="240" w:lineRule="auto"/>
              <w:ind w:firstLine="29"/>
              <w:rPr>
                <w:sz w:val="18"/>
                <w:szCs w:val="18"/>
              </w:rPr>
            </w:pPr>
            <w:r w:rsidRPr="00DF7117">
              <w:rPr>
                <w:sz w:val="18"/>
                <w:szCs w:val="18"/>
              </w:rPr>
              <w:t>100</w:t>
            </w:r>
          </w:p>
        </w:tc>
        <w:tc>
          <w:tcPr>
            <w:tcW w:w="716" w:type="pct"/>
            <w:gridSpan w:val="2"/>
            <w:shd w:val="clear" w:color="auto" w:fill="auto"/>
            <w:noWrap/>
            <w:vAlign w:val="center"/>
            <w:hideMark/>
          </w:tcPr>
          <w:p w:rsidR="00EE1A01" w:rsidRPr="00DF7117" w:rsidRDefault="00EE1A01" w:rsidP="00881AB8">
            <w:pPr>
              <w:spacing w:line="240" w:lineRule="auto"/>
              <w:ind w:firstLine="41"/>
              <w:rPr>
                <w:sz w:val="18"/>
                <w:szCs w:val="18"/>
              </w:rPr>
            </w:pPr>
            <w:r w:rsidRPr="00DF7117">
              <w:rPr>
                <w:sz w:val="18"/>
                <w:szCs w:val="18"/>
              </w:rPr>
              <w:t> </w:t>
            </w:r>
          </w:p>
        </w:tc>
      </w:tr>
      <w:tr w:rsidR="00EE1A01" w:rsidRPr="00DF7117" w:rsidTr="00F95FE4">
        <w:trPr>
          <w:trHeight w:val="1530"/>
        </w:trPr>
        <w:tc>
          <w:tcPr>
            <w:tcW w:w="241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58" w:type="pct"/>
            <w:shd w:val="clear" w:color="auto" w:fill="auto"/>
            <w:noWrap/>
            <w:vAlign w:val="center"/>
            <w:hideMark/>
          </w:tcPr>
          <w:p w:rsidR="00EE1A01" w:rsidRPr="00DF7117" w:rsidRDefault="00EE1A01" w:rsidP="00881AB8">
            <w:pPr>
              <w:spacing w:line="240" w:lineRule="auto"/>
              <w:ind w:firstLine="32"/>
              <w:rPr>
                <w:sz w:val="18"/>
                <w:szCs w:val="18"/>
              </w:rPr>
            </w:pPr>
            <w:r w:rsidRPr="00DF7117">
              <w:rPr>
                <w:sz w:val="18"/>
                <w:szCs w:val="18"/>
              </w:rPr>
              <w:t>01</w:t>
            </w:r>
          </w:p>
        </w:tc>
        <w:tc>
          <w:tcPr>
            <w:tcW w:w="359" w:type="pct"/>
            <w:shd w:val="clear" w:color="auto" w:fill="auto"/>
            <w:noWrap/>
            <w:vAlign w:val="center"/>
            <w:hideMark/>
          </w:tcPr>
          <w:p w:rsidR="00EE1A01" w:rsidRPr="00DF7117" w:rsidRDefault="00EE1A01" w:rsidP="00881AB8">
            <w:pPr>
              <w:spacing w:line="240" w:lineRule="auto"/>
              <w:ind w:hanging="33"/>
              <w:rPr>
                <w:sz w:val="18"/>
                <w:szCs w:val="18"/>
              </w:rPr>
            </w:pPr>
            <w:r w:rsidRPr="00DF7117">
              <w:rPr>
                <w:sz w:val="18"/>
                <w:szCs w:val="18"/>
              </w:rPr>
              <w:t>04</w:t>
            </w:r>
          </w:p>
        </w:tc>
        <w:tc>
          <w:tcPr>
            <w:tcW w:w="645" w:type="pct"/>
            <w:shd w:val="clear" w:color="auto" w:fill="auto"/>
            <w:noWrap/>
            <w:vAlign w:val="center"/>
            <w:hideMark/>
          </w:tcPr>
          <w:p w:rsidR="00EE1A01" w:rsidRPr="00DF7117" w:rsidRDefault="00EE1A01" w:rsidP="00881AB8">
            <w:pPr>
              <w:spacing w:line="240" w:lineRule="auto"/>
              <w:ind w:firstLine="0"/>
              <w:rPr>
                <w:sz w:val="18"/>
                <w:szCs w:val="18"/>
              </w:rPr>
            </w:pPr>
            <w:r w:rsidRPr="00DF7117">
              <w:rPr>
                <w:sz w:val="18"/>
                <w:szCs w:val="18"/>
              </w:rPr>
              <w:t>8800014110</w:t>
            </w:r>
          </w:p>
        </w:tc>
        <w:tc>
          <w:tcPr>
            <w:tcW w:w="503" w:type="pct"/>
            <w:gridSpan w:val="2"/>
            <w:shd w:val="clear" w:color="auto" w:fill="auto"/>
            <w:noWrap/>
            <w:vAlign w:val="center"/>
            <w:hideMark/>
          </w:tcPr>
          <w:p w:rsidR="00EE1A01" w:rsidRPr="00DF7117" w:rsidRDefault="00EE1A01" w:rsidP="00881AB8">
            <w:pPr>
              <w:spacing w:line="240" w:lineRule="auto"/>
              <w:ind w:firstLine="29"/>
              <w:rPr>
                <w:sz w:val="18"/>
                <w:szCs w:val="18"/>
              </w:rPr>
            </w:pPr>
            <w:r w:rsidRPr="00DF7117">
              <w:rPr>
                <w:sz w:val="18"/>
                <w:szCs w:val="18"/>
              </w:rPr>
              <w:t>120</w:t>
            </w:r>
          </w:p>
        </w:tc>
        <w:tc>
          <w:tcPr>
            <w:tcW w:w="716" w:type="pct"/>
            <w:gridSpan w:val="2"/>
            <w:shd w:val="clear" w:color="auto" w:fill="auto"/>
            <w:noWrap/>
            <w:vAlign w:val="center"/>
            <w:hideMark/>
          </w:tcPr>
          <w:p w:rsidR="00EE1A01" w:rsidRPr="00DF7117" w:rsidRDefault="00EE1A01" w:rsidP="00881AB8">
            <w:pPr>
              <w:spacing w:line="240" w:lineRule="auto"/>
              <w:ind w:firstLine="41"/>
              <w:rPr>
                <w:sz w:val="18"/>
                <w:szCs w:val="18"/>
              </w:rPr>
            </w:pPr>
            <w:r w:rsidRPr="00DF7117">
              <w:rPr>
                <w:sz w:val="18"/>
                <w:szCs w:val="18"/>
              </w:rPr>
              <w:t>2777,7</w:t>
            </w:r>
          </w:p>
        </w:tc>
      </w:tr>
      <w:tr w:rsidR="00EE1A01" w:rsidRPr="00DF7117" w:rsidTr="00F95FE4">
        <w:trPr>
          <w:trHeight w:val="1530"/>
        </w:trPr>
        <w:tc>
          <w:tcPr>
            <w:tcW w:w="2418" w:type="pct"/>
            <w:shd w:val="clear" w:color="auto" w:fill="auto"/>
            <w:vAlign w:val="center"/>
          </w:tcPr>
          <w:p w:rsidR="00EE1A01" w:rsidRPr="00DF7117" w:rsidRDefault="00EE1A01" w:rsidP="00881AB8">
            <w:pPr>
              <w:spacing w:line="240" w:lineRule="auto"/>
              <w:ind w:firstLine="142"/>
              <w:rPr>
                <w:sz w:val="18"/>
                <w:szCs w:val="18"/>
              </w:rPr>
            </w:pPr>
            <w:r w:rsidRPr="00DF7117">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58" w:type="pct"/>
            <w:shd w:val="clear" w:color="auto" w:fill="auto"/>
            <w:noWrap/>
            <w:vAlign w:val="center"/>
          </w:tcPr>
          <w:p w:rsidR="00EE1A01" w:rsidRPr="00DF7117" w:rsidRDefault="00EE1A01" w:rsidP="00881AB8">
            <w:pPr>
              <w:spacing w:line="240" w:lineRule="auto"/>
              <w:ind w:firstLine="32"/>
              <w:rPr>
                <w:sz w:val="18"/>
                <w:szCs w:val="18"/>
              </w:rPr>
            </w:pPr>
            <w:r w:rsidRPr="00DF7117">
              <w:rPr>
                <w:sz w:val="18"/>
                <w:szCs w:val="18"/>
              </w:rPr>
              <w:t>01</w:t>
            </w:r>
          </w:p>
        </w:tc>
        <w:tc>
          <w:tcPr>
            <w:tcW w:w="359" w:type="pct"/>
            <w:shd w:val="clear" w:color="auto" w:fill="auto"/>
            <w:noWrap/>
            <w:vAlign w:val="center"/>
          </w:tcPr>
          <w:p w:rsidR="00EE1A01" w:rsidRPr="00DF7117" w:rsidRDefault="00EE1A01" w:rsidP="00881AB8">
            <w:pPr>
              <w:spacing w:line="240" w:lineRule="auto"/>
              <w:ind w:hanging="33"/>
              <w:rPr>
                <w:sz w:val="18"/>
                <w:szCs w:val="18"/>
              </w:rPr>
            </w:pPr>
            <w:r w:rsidRPr="00DF7117">
              <w:rPr>
                <w:sz w:val="18"/>
                <w:szCs w:val="18"/>
              </w:rPr>
              <w:t>04</w:t>
            </w:r>
          </w:p>
        </w:tc>
        <w:tc>
          <w:tcPr>
            <w:tcW w:w="645" w:type="pct"/>
            <w:shd w:val="clear" w:color="auto" w:fill="auto"/>
            <w:noWrap/>
            <w:vAlign w:val="center"/>
          </w:tcPr>
          <w:p w:rsidR="00EE1A01" w:rsidRPr="00DF7117" w:rsidRDefault="00EE1A01" w:rsidP="00881AB8">
            <w:pPr>
              <w:spacing w:line="240" w:lineRule="auto"/>
              <w:ind w:firstLine="0"/>
              <w:rPr>
                <w:sz w:val="18"/>
                <w:szCs w:val="18"/>
              </w:rPr>
            </w:pPr>
            <w:r w:rsidRPr="00DF7117">
              <w:rPr>
                <w:sz w:val="18"/>
                <w:szCs w:val="18"/>
              </w:rPr>
              <w:t>8800070510</w:t>
            </w:r>
          </w:p>
        </w:tc>
        <w:tc>
          <w:tcPr>
            <w:tcW w:w="503" w:type="pct"/>
            <w:gridSpan w:val="2"/>
            <w:shd w:val="clear" w:color="auto" w:fill="auto"/>
            <w:noWrap/>
            <w:vAlign w:val="center"/>
          </w:tcPr>
          <w:p w:rsidR="00EE1A01" w:rsidRPr="00DF7117" w:rsidRDefault="00EE1A01" w:rsidP="00881AB8">
            <w:pPr>
              <w:spacing w:line="240" w:lineRule="auto"/>
              <w:ind w:firstLine="29"/>
              <w:rPr>
                <w:sz w:val="18"/>
                <w:szCs w:val="18"/>
              </w:rPr>
            </w:pPr>
            <w:r w:rsidRPr="00DF7117">
              <w:rPr>
                <w:sz w:val="18"/>
                <w:szCs w:val="18"/>
              </w:rPr>
              <w:t>120</w:t>
            </w:r>
          </w:p>
        </w:tc>
        <w:tc>
          <w:tcPr>
            <w:tcW w:w="716" w:type="pct"/>
            <w:gridSpan w:val="2"/>
            <w:shd w:val="clear" w:color="auto" w:fill="auto"/>
            <w:noWrap/>
            <w:vAlign w:val="center"/>
          </w:tcPr>
          <w:p w:rsidR="00EE1A01" w:rsidRPr="00DF7117" w:rsidRDefault="00EE1A01" w:rsidP="00881AB8">
            <w:pPr>
              <w:spacing w:line="240" w:lineRule="auto"/>
              <w:ind w:firstLine="41"/>
              <w:rPr>
                <w:sz w:val="18"/>
                <w:szCs w:val="18"/>
              </w:rPr>
            </w:pPr>
            <w:r w:rsidRPr="00DF7117">
              <w:rPr>
                <w:sz w:val="18"/>
                <w:szCs w:val="18"/>
              </w:rPr>
              <w:t>60,0</w:t>
            </w:r>
          </w:p>
        </w:tc>
      </w:tr>
      <w:tr w:rsidR="00EE1A01" w:rsidRPr="00DF7117" w:rsidTr="00F95FE4">
        <w:trPr>
          <w:trHeight w:val="1530"/>
        </w:trPr>
        <w:tc>
          <w:tcPr>
            <w:tcW w:w="2418" w:type="pct"/>
            <w:shd w:val="clear" w:color="auto" w:fill="auto"/>
            <w:vAlign w:val="center"/>
          </w:tcPr>
          <w:p w:rsidR="00EE1A01" w:rsidRPr="00DF7117" w:rsidRDefault="00EE1A01" w:rsidP="00881AB8">
            <w:pPr>
              <w:spacing w:line="240" w:lineRule="auto"/>
              <w:ind w:firstLine="142"/>
              <w:rPr>
                <w:sz w:val="18"/>
                <w:szCs w:val="18"/>
              </w:rPr>
            </w:pPr>
            <w:r w:rsidRPr="00DF7117">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58" w:type="pct"/>
            <w:shd w:val="clear" w:color="auto" w:fill="auto"/>
            <w:noWrap/>
            <w:vAlign w:val="center"/>
          </w:tcPr>
          <w:p w:rsidR="00EE1A01" w:rsidRPr="00DF7117" w:rsidRDefault="00EE1A01" w:rsidP="00881AB8">
            <w:pPr>
              <w:spacing w:line="240" w:lineRule="auto"/>
              <w:ind w:firstLine="32"/>
              <w:rPr>
                <w:sz w:val="18"/>
                <w:szCs w:val="18"/>
              </w:rPr>
            </w:pPr>
            <w:r w:rsidRPr="00DF7117">
              <w:rPr>
                <w:sz w:val="18"/>
                <w:szCs w:val="18"/>
              </w:rPr>
              <w:t>01</w:t>
            </w:r>
          </w:p>
        </w:tc>
        <w:tc>
          <w:tcPr>
            <w:tcW w:w="359" w:type="pct"/>
            <w:shd w:val="clear" w:color="auto" w:fill="auto"/>
            <w:noWrap/>
            <w:vAlign w:val="center"/>
          </w:tcPr>
          <w:p w:rsidR="00EE1A01" w:rsidRPr="00DF7117" w:rsidRDefault="00EE1A01" w:rsidP="00881AB8">
            <w:pPr>
              <w:spacing w:line="240" w:lineRule="auto"/>
              <w:ind w:hanging="33"/>
              <w:rPr>
                <w:sz w:val="18"/>
                <w:szCs w:val="18"/>
              </w:rPr>
            </w:pPr>
            <w:r w:rsidRPr="00DF7117">
              <w:rPr>
                <w:sz w:val="18"/>
                <w:szCs w:val="18"/>
              </w:rPr>
              <w:t>04</w:t>
            </w:r>
          </w:p>
        </w:tc>
        <w:tc>
          <w:tcPr>
            <w:tcW w:w="645" w:type="pct"/>
            <w:shd w:val="clear" w:color="auto" w:fill="auto"/>
            <w:noWrap/>
            <w:vAlign w:val="center"/>
          </w:tcPr>
          <w:p w:rsidR="00EE1A01" w:rsidRPr="00DF7117" w:rsidRDefault="00EE1A01" w:rsidP="00881AB8">
            <w:pPr>
              <w:spacing w:line="240" w:lineRule="auto"/>
              <w:ind w:firstLine="0"/>
              <w:rPr>
                <w:sz w:val="18"/>
                <w:szCs w:val="18"/>
              </w:rPr>
            </w:pPr>
            <w:r w:rsidRPr="00DF7117">
              <w:rPr>
                <w:sz w:val="18"/>
                <w:szCs w:val="18"/>
              </w:rPr>
              <w:t>8800070510</w:t>
            </w:r>
          </w:p>
        </w:tc>
        <w:tc>
          <w:tcPr>
            <w:tcW w:w="503" w:type="pct"/>
            <w:gridSpan w:val="2"/>
            <w:shd w:val="clear" w:color="auto" w:fill="auto"/>
            <w:noWrap/>
            <w:vAlign w:val="center"/>
          </w:tcPr>
          <w:p w:rsidR="00EE1A01" w:rsidRPr="00DF7117" w:rsidRDefault="00EE1A01" w:rsidP="00881AB8">
            <w:pPr>
              <w:spacing w:line="240" w:lineRule="auto"/>
              <w:ind w:firstLine="29"/>
              <w:rPr>
                <w:sz w:val="18"/>
                <w:szCs w:val="18"/>
              </w:rPr>
            </w:pPr>
            <w:r w:rsidRPr="00DF7117">
              <w:rPr>
                <w:sz w:val="18"/>
                <w:szCs w:val="18"/>
              </w:rPr>
              <w:t>120</w:t>
            </w:r>
          </w:p>
        </w:tc>
        <w:tc>
          <w:tcPr>
            <w:tcW w:w="716" w:type="pct"/>
            <w:gridSpan w:val="2"/>
            <w:shd w:val="clear" w:color="auto" w:fill="auto"/>
            <w:noWrap/>
            <w:vAlign w:val="center"/>
          </w:tcPr>
          <w:p w:rsidR="00EE1A01" w:rsidRPr="00DF7117" w:rsidRDefault="00EE1A01" w:rsidP="00881AB8">
            <w:pPr>
              <w:spacing w:line="240" w:lineRule="auto"/>
              <w:ind w:firstLine="41"/>
              <w:rPr>
                <w:sz w:val="18"/>
                <w:szCs w:val="18"/>
              </w:rPr>
            </w:pPr>
          </w:p>
        </w:tc>
      </w:tr>
      <w:tr w:rsidR="00EE1A01" w:rsidRPr="00DF7117" w:rsidTr="00F95FE4">
        <w:trPr>
          <w:trHeight w:val="510"/>
        </w:trPr>
        <w:tc>
          <w:tcPr>
            <w:tcW w:w="241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Расходы на выплаты персоналу государственных (муниципальных) органов</w:t>
            </w:r>
          </w:p>
        </w:tc>
        <w:tc>
          <w:tcPr>
            <w:tcW w:w="358" w:type="pct"/>
            <w:shd w:val="clear" w:color="auto" w:fill="auto"/>
            <w:noWrap/>
            <w:vAlign w:val="center"/>
            <w:hideMark/>
          </w:tcPr>
          <w:p w:rsidR="00EE1A01" w:rsidRPr="00DF7117" w:rsidRDefault="00EE1A01" w:rsidP="00881AB8">
            <w:pPr>
              <w:spacing w:line="240" w:lineRule="auto"/>
              <w:ind w:firstLine="32"/>
              <w:rPr>
                <w:sz w:val="18"/>
                <w:szCs w:val="18"/>
              </w:rPr>
            </w:pPr>
            <w:r w:rsidRPr="00DF7117">
              <w:rPr>
                <w:sz w:val="18"/>
                <w:szCs w:val="18"/>
              </w:rPr>
              <w:t>01</w:t>
            </w:r>
          </w:p>
        </w:tc>
        <w:tc>
          <w:tcPr>
            <w:tcW w:w="359" w:type="pct"/>
            <w:shd w:val="clear" w:color="auto" w:fill="auto"/>
            <w:noWrap/>
            <w:vAlign w:val="center"/>
            <w:hideMark/>
          </w:tcPr>
          <w:p w:rsidR="00EE1A01" w:rsidRPr="00DF7117" w:rsidRDefault="00EE1A01" w:rsidP="00881AB8">
            <w:pPr>
              <w:spacing w:line="240" w:lineRule="auto"/>
              <w:ind w:hanging="33"/>
              <w:rPr>
                <w:sz w:val="18"/>
                <w:szCs w:val="18"/>
              </w:rPr>
            </w:pPr>
            <w:r w:rsidRPr="00DF7117">
              <w:rPr>
                <w:sz w:val="18"/>
                <w:szCs w:val="18"/>
              </w:rPr>
              <w:t>04</w:t>
            </w:r>
          </w:p>
        </w:tc>
        <w:tc>
          <w:tcPr>
            <w:tcW w:w="645" w:type="pct"/>
            <w:shd w:val="clear" w:color="auto" w:fill="auto"/>
            <w:noWrap/>
            <w:vAlign w:val="center"/>
            <w:hideMark/>
          </w:tcPr>
          <w:p w:rsidR="00EE1A01" w:rsidRPr="00DF7117" w:rsidRDefault="00EE1A01" w:rsidP="00881AB8">
            <w:pPr>
              <w:spacing w:line="240" w:lineRule="auto"/>
              <w:ind w:firstLine="0"/>
              <w:rPr>
                <w:sz w:val="18"/>
                <w:szCs w:val="18"/>
              </w:rPr>
            </w:pPr>
            <w:r w:rsidRPr="00DF7117">
              <w:rPr>
                <w:sz w:val="18"/>
                <w:szCs w:val="18"/>
              </w:rPr>
              <w:t>8800014110</w:t>
            </w:r>
          </w:p>
        </w:tc>
        <w:tc>
          <w:tcPr>
            <w:tcW w:w="503" w:type="pct"/>
            <w:gridSpan w:val="2"/>
            <w:shd w:val="clear" w:color="auto" w:fill="auto"/>
            <w:noWrap/>
            <w:vAlign w:val="center"/>
            <w:hideMark/>
          </w:tcPr>
          <w:p w:rsidR="00EE1A01" w:rsidRPr="00DF7117" w:rsidRDefault="00EE1A01" w:rsidP="00881AB8">
            <w:pPr>
              <w:spacing w:line="240" w:lineRule="auto"/>
              <w:ind w:firstLine="29"/>
              <w:rPr>
                <w:sz w:val="18"/>
                <w:szCs w:val="18"/>
              </w:rPr>
            </w:pPr>
            <w:r w:rsidRPr="00DF7117">
              <w:rPr>
                <w:sz w:val="18"/>
                <w:szCs w:val="18"/>
              </w:rPr>
              <w:t>121</w:t>
            </w:r>
          </w:p>
        </w:tc>
        <w:tc>
          <w:tcPr>
            <w:tcW w:w="716" w:type="pct"/>
            <w:gridSpan w:val="2"/>
            <w:shd w:val="clear" w:color="auto" w:fill="auto"/>
            <w:noWrap/>
            <w:vAlign w:val="center"/>
            <w:hideMark/>
          </w:tcPr>
          <w:p w:rsidR="00EE1A01" w:rsidRPr="00DF7117" w:rsidRDefault="00EE1A01" w:rsidP="00881AB8">
            <w:pPr>
              <w:spacing w:line="240" w:lineRule="auto"/>
              <w:ind w:firstLine="41"/>
              <w:rPr>
                <w:sz w:val="18"/>
                <w:szCs w:val="18"/>
              </w:rPr>
            </w:pPr>
            <w:r w:rsidRPr="00DF7117">
              <w:rPr>
                <w:sz w:val="18"/>
                <w:szCs w:val="18"/>
              </w:rPr>
              <w:t> </w:t>
            </w:r>
          </w:p>
        </w:tc>
      </w:tr>
      <w:tr w:rsidR="00EE1A01" w:rsidRPr="00DF7117" w:rsidTr="00F95FE4">
        <w:trPr>
          <w:trHeight w:val="255"/>
        </w:trPr>
        <w:tc>
          <w:tcPr>
            <w:tcW w:w="241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Фонд оплаты труда и страховые взносы</w:t>
            </w:r>
          </w:p>
        </w:tc>
        <w:tc>
          <w:tcPr>
            <w:tcW w:w="358" w:type="pct"/>
            <w:shd w:val="clear" w:color="auto" w:fill="auto"/>
            <w:noWrap/>
            <w:vAlign w:val="center"/>
            <w:hideMark/>
          </w:tcPr>
          <w:p w:rsidR="00EE1A01" w:rsidRPr="00DF7117" w:rsidRDefault="00EE1A01" w:rsidP="00881AB8">
            <w:pPr>
              <w:spacing w:line="240" w:lineRule="auto"/>
              <w:ind w:firstLine="32"/>
              <w:rPr>
                <w:sz w:val="18"/>
                <w:szCs w:val="18"/>
              </w:rPr>
            </w:pPr>
            <w:r w:rsidRPr="00DF7117">
              <w:rPr>
                <w:sz w:val="18"/>
                <w:szCs w:val="18"/>
              </w:rPr>
              <w:t>01</w:t>
            </w:r>
          </w:p>
        </w:tc>
        <w:tc>
          <w:tcPr>
            <w:tcW w:w="359" w:type="pct"/>
            <w:shd w:val="clear" w:color="auto" w:fill="auto"/>
            <w:noWrap/>
            <w:vAlign w:val="center"/>
            <w:hideMark/>
          </w:tcPr>
          <w:p w:rsidR="00EE1A01" w:rsidRPr="00DF7117" w:rsidRDefault="00EE1A01" w:rsidP="00881AB8">
            <w:pPr>
              <w:spacing w:line="240" w:lineRule="auto"/>
              <w:ind w:hanging="33"/>
              <w:rPr>
                <w:sz w:val="18"/>
                <w:szCs w:val="18"/>
              </w:rPr>
            </w:pPr>
            <w:r w:rsidRPr="00DF7117">
              <w:rPr>
                <w:sz w:val="18"/>
                <w:szCs w:val="18"/>
              </w:rPr>
              <w:t>04</w:t>
            </w:r>
          </w:p>
        </w:tc>
        <w:tc>
          <w:tcPr>
            <w:tcW w:w="645" w:type="pct"/>
            <w:shd w:val="clear" w:color="auto" w:fill="auto"/>
            <w:noWrap/>
            <w:vAlign w:val="center"/>
            <w:hideMark/>
          </w:tcPr>
          <w:p w:rsidR="00EE1A01" w:rsidRPr="00DF7117" w:rsidRDefault="00EE1A01" w:rsidP="00881AB8">
            <w:pPr>
              <w:spacing w:line="240" w:lineRule="auto"/>
              <w:ind w:firstLine="0"/>
              <w:rPr>
                <w:sz w:val="18"/>
                <w:szCs w:val="18"/>
              </w:rPr>
            </w:pPr>
            <w:r w:rsidRPr="00DF7117">
              <w:rPr>
                <w:sz w:val="18"/>
                <w:szCs w:val="18"/>
              </w:rPr>
              <w:t>8800014110</w:t>
            </w:r>
          </w:p>
        </w:tc>
        <w:tc>
          <w:tcPr>
            <w:tcW w:w="503" w:type="pct"/>
            <w:gridSpan w:val="2"/>
            <w:shd w:val="clear" w:color="auto" w:fill="auto"/>
            <w:noWrap/>
            <w:vAlign w:val="center"/>
            <w:hideMark/>
          </w:tcPr>
          <w:p w:rsidR="00EE1A01" w:rsidRPr="00DF7117" w:rsidRDefault="00EE1A01" w:rsidP="00881AB8">
            <w:pPr>
              <w:spacing w:line="240" w:lineRule="auto"/>
              <w:ind w:firstLine="29"/>
              <w:rPr>
                <w:sz w:val="18"/>
                <w:szCs w:val="18"/>
              </w:rPr>
            </w:pPr>
            <w:r w:rsidRPr="00DF7117">
              <w:rPr>
                <w:sz w:val="18"/>
                <w:szCs w:val="18"/>
              </w:rPr>
              <w:t>122</w:t>
            </w:r>
          </w:p>
        </w:tc>
        <w:tc>
          <w:tcPr>
            <w:tcW w:w="716" w:type="pct"/>
            <w:gridSpan w:val="2"/>
            <w:shd w:val="clear" w:color="auto" w:fill="auto"/>
            <w:noWrap/>
            <w:vAlign w:val="center"/>
            <w:hideMark/>
          </w:tcPr>
          <w:p w:rsidR="00EE1A01" w:rsidRPr="00DF7117" w:rsidRDefault="00EE1A01" w:rsidP="00881AB8">
            <w:pPr>
              <w:spacing w:line="240" w:lineRule="auto"/>
              <w:ind w:firstLine="41"/>
              <w:rPr>
                <w:sz w:val="18"/>
                <w:szCs w:val="18"/>
              </w:rPr>
            </w:pPr>
            <w:r w:rsidRPr="00DF7117">
              <w:rPr>
                <w:sz w:val="18"/>
                <w:szCs w:val="18"/>
              </w:rPr>
              <w:t> </w:t>
            </w:r>
          </w:p>
        </w:tc>
      </w:tr>
      <w:tr w:rsidR="00EE1A01" w:rsidRPr="00DF7117" w:rsidTr="00F95FE4">
        <w:trPr>
          <w:trHeight w:val="255"/>
        </w:trPr>
        <w:tc>
          <w:tcPr>
            <w:tcW w:w="241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lastRenderedPageBreak/>
              <w:t>Фонд оплаты труда и страховые взносы</w:t>
            </w:r>
          </w:p>
        </w:tc>
        <w:tc>
          <w:tcPr>
            <w:tcW w:w="358" w:type="pct"/>
            <w:shd w:val="clear" w:color="auto" w:fill="auto"/>
            <w:noWrap/>
            <w:vAlign w:val="center"/>
            <w:hideMark/>
          </w:tcPr>
          <w:p w:rsidR="00EE1A01" w:rsidRPr="00DF7117" w:rsidRDefault="00EE1A01" w:rsidP="00881AB8">
            <w:pPr>
              <w:spacing w:line="240" w:lineRule="auto"/>
              <w:ind w:firstLine="32"/>
              <w:rPr>
                <w:sz w:val="18"/>
                <w:szCs w:val="18"/>
              </w:rPr>
            </w:pPr>
            <w:r w:rsidRPr="00DF7117">
              <w:rPr>
                <w:sz w:val="18"/>
                <w:szCs w:val="18"/>
              </w:rPr>
              <w:t>01</w:t>
            </w:r>
          </w:p>
        </w:tc>
        <w:tc>
          <w:tcPr>
            <w:tcW w:w="359" w:type="pct"/>
            <w:shd w:val="clear" w:color="auto" w:fill="auto"/>
            <w:noWrap/>
            <w:vAlign w:val="center"/>
            <w:hideMark/>
          </w:tcPr>
          <w:p w:rsidR="00EE1A01" w:rsidRPr="00DF7117" w:rsidRDefault="00EE1A01" w:rsidP="00881AB8">
            <w:pPr>
              <w:spacing w:line="240" w:lineRule="auto"/>
              <w:ind w:hanging="33"/>
              <w:rPr>
                <w:sz w:val="18"/>
                <w:szCs w:val="18"/>
              </w:rPr>
            </w:pPr>
            <w:r w:rsidRPr="00DF7117">
              <w:rPr>
                <w:sz w:val="18"/>
                <w:szCs w:val="18"/>
              </w:rPr>
              <w:t>04</w:t>
            </w:r>
          </w:p>
        </w:tc>
        <w:tc>
          <w:tcPr>
            <w:tcW w:w="645" w:type="pct"/>
            <w:shd w:val="clear" w:color="auto" w:fill="auto"/>
            <w:noWrap/>
            <w:vAlign w:val="center"/>
            <w:hideMark/>
          </w:tcPr>
          <w:p w:rsidR="00EE1A01" w:rsidRPr="00DF7117" w:rsidRDefault="00EE1A01" w:rsidP="00881AB8">
            <w:pPr>
              <w:spacing w:line="240" w:lineRule="auto"/>
              <w:ind w:firstLine="0"/>
              <w:rPr>
                <w:sz w:val="18"/>
                <w:szCs w:val="18"/>
              </w:rPr>
            </w:pPr>
            <w:r w:rsidRPr="00DF7117">
              <w:rPr>
                <w:sz w:val="18"/>
                <w:szCs w:val="18"/>
              </w:rPr>
              <w:t>8800014110</w:t>
            </w:r>
          </w:p>
        </w:tc>
        <w:tc>
          <w:tcPr>
            <w:tcW w:w="503" w:type="pct"/>
            <w:gridSpan w:val="2"/>
            <w:shd w:val="clear" w:color="auto" w:fill="auto"/>
            <w:noWrap/>
            <w:vAlign w:val="center"/>
            <w:hideMark/>
          </w:tcPr>
          <w:p w:rsidR="00EE1A01" w:rsidRPr="00DF7117" w:rsidRDefault="00EE1A01" w:rsidP="00881AB8">
            <w:pPr>
              <w:spacing w:line="240" w:lineRule="auto"/>
              <w:ind w:firstLine="29"/>
              <w:rPr>
                <w:sz w:val="18"/>
                <w:szCs w:val="18"/>
              </w:rPr>
            </w:pPr>
            <w:r w:rsidRPr="00DF7117">
              <w:rPr>
                <w:sz w:val="18"/>
                <w:szCs w:val="18"/>
              </w:rPr>
              <w:t>129</w:t>
            </w:r>
          </w:p>
        </w:tc>
        <w:tc>
          <w:tcPr>
            <w:tcW w:w="716" w:type="pct"/>
            <w:gridSpan w:val="2"/>
            <w:shd w:val="clear" w:color="auto" w:fill="auto"/>
            <w:noWrap/>
            <w:vAlign w:val="center"/>
            <w:hideMark/>
          </w:tcPr>
          <w:p w:rsidR="00EE1A01" w:rsidRPr="00DF7117" w:rsidRDefault="00EE1A01" w:rsidP="00881AB8">
            <w:pPr>
              <w:spacing w:line="240" w:lineRule="auto"/>
              <w:ind w:firstLine="41"/>
              <w:rPr>
                <w:sz w:val="18"/>
                <w:szCs w:val="18"/>
              </w:rPr>
            </w:pPr>
            <w:r w:rsidRPr="00DF7117">
              <w:rPr>
                <w:sz w:val="18"/>
                <w:szCs w:val="18"/>
              </w:rPr>
              <w:t> </w:t>
            </w:r>
          </w:p>
        </w:tc>
      </w:tr>
      <w:tr w:rsidR="00EE1A01" w:rsidRPr="00DF7117" w:rsidTr="00F95FE4">
        <w:trPr>
          <w:trHeight w:val="510"/>
        </w:trPr>
        <w:tc>
          <w:tcPr>
            <w:tcW w:w="241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Иные выплаты персоналу, за исключением фонда оплаты труда</w:t>
            </w:r>
          </w:p>
        </w:tc>
        <w:tc>
          <w:tcPr>
            <w:tcW w:w="358" w:type="pct"/>
            <w:shd w:val="clear" w:color="auto" w:fill="auto"/>
            <w:noWrap/>
            <w:vAlign w:val="center"/>
            <w:hideMark/>
          </w:tcPr>
          <w:p w:rsidR="00EE1A01" w:rsidRPr="00DF7117" w:rsidRDefault="00EE1A01" w:rsidP="00881AB8">
            <w:pPr>
              <w:spacing w:line="240" w:lineRule="auto"/>
              <w:ind w:firstLine="32"/>
              <w:rPr>
                <w:sz w:val="18"/>
                <w:szCs w:val="18"/>
              </w:rPr>
            </w:pPr>
            <w:r w:rsidRPr="00DF7117">
              <w:rPr>
                <w:sz w:val="18"/>
                <w:szCs w:val="18"/>
              </w:rPr>
              <w:t>01</w:t>
            </w:r>
          </w:p>
        </w:tc>
        <w:tc>
          <w:tcPr>
            <w:tcW w:w="359" w:type="pct"/>
            <w:shd w:val="clear" w:color="auto" w:fill="auto"/>
            <w:noWrap/>
            <w:vAlign w:val="center"/>
            <w:hideMark/>
          </w:tcPr>
          <w:p w:rsidR="00EE1A01" w:rsidRPr="00DF7117" w:rsidRDefault="00EE1A01" w:rsidP="00881AB8">
            <w:pPr>
              <w:spacing w:line="240" w:lineRule="auto"/>
              <w:ind w:hanging="33"/>
              <w:rPr>
                <w:sz w:val="18"/>
                <w:szCs w:val="18"/>
              </w:rPr>
            </w:pPr>
            <w:r w:rsidRPr="00DF7117">
              <w:rPr>
                <w:sz w:val="18"/>
                <w:szCs w:val="18"/>
              </w:rPr>
              <w:t>04</w:t>
            </w:r>
          </w:p>
        </w:tc>
        <w:tc>
          <w:tcPr>
            <w:tcW w:w="645" w:type="pct"/>
            <w:shd w:val="clear" w:color="auto" w:fill="auto"/>
            <w:noWrap/>
            <w:vAlign w:val="center"/>
            <w:hideMark/>
          </w:tcPr>
          <w:p w:rsidR="00EE1A01" w:rsidRPr="00DF7117" w:rsidRDefault="00EE1A01" w:rsidP="00881AB8">
            <w:pPr>
              <w:spacing w:line="240" w:lineRule="auto"/>
              <w:ind w:firstLine="0"/>
              <w:rPr>
                <w:sz w:val="18"/>
                <w:szCs w:val="18"/>
              </w:rPr>
            </w:pPr>
            <w:r w:rsidRPr="00DF7117">
              <w:rPr>
                <w:sz w:val="18"/>
                <w:szCs w:val="18"/>
              </w:rPr>
              <w:t>8800014590</w:t>
            </w:r>
          </w:p>
        </w:tc>
        <w:tc>
          <w:tcPr>
            <w:tcW w:w="503" w:type="pct"/>
            <w:gridSpan w:val="2"/>
            <w:shd w:val="clear" w:color="auto" w:fill="auto"/>
            <w:noWrap/>
            <w:vAlign w:val="center"/>
            <w:hideMark/>
          </w:tcPr>
          <w:p w:rsidR="00EE1A01" w:rsidRPr="00DF7117" w:rsidRDefault="00EE1A01" w:rsidP="00881AB8">
            <w:pPr>
              <w:spacing w:line="240" w:lineRule="auto"/>
              <w:ind w:firstLine="29"/>
              <w:rPr>
                <w:sz w:val="18"/>
                <w:szCs w:val="18"/>
              </w:rPr>
            </w:pPr>
            <w:r w:rsidRPr="00DF7117">
              <w:rPr>
                <w:sz w:val="18"/>
                <w:szCs w:val="18"/>
              </w:rPr>
              <w:t>200</w:t>
            </w:r>
          </w:p>
        </w:tc>
        <w:tc>
          <w:tcPr>
            <w:tcW w:w="716" w:type="pct"/>
            <w:gridSpan w:val="2"/>
            <w:shd w:val="clear" w:color="auto" w:fill="auto"/>
            <w:noWrap/>
            <w:vAlign w:val="center"/>
            <w:hideMark/>
          </w:tcPr>
          <w:p w:rsidR="00EE1A01" w:rsidRPr="00DF7117" w:rsidRDefault="00EE1A01" w:rsidP="00881AB8">
            <w:pPr>
              <w:spacing w:line="240" w:lineRule="auto"/>
              <w:ind w:firstLine="41"/>
              <w:rPr>
                <w:sz w:val="18"/>
                <w:szCs w:val="18"/>
              </w:rPr>
            </w:pPr>
            <w:r w:rsidRPr="00DF7117">
              <w:rPr>
                <w:sz w:val="18"/>
                <w:szCs w:val="18"/>
              </w:rPr>
              <w:t> </w:t>
            </w:r>
          </w:p>
        </w:tc>
      </w:tr>
      <w:tr w:rsidR="00EE1A01" w:rsidRPr="00DF7117" w:rsidTr="00F95FE4">
        <w:trPr>
          <w:trHeight w:val="510"/>
        </w:trPr>
        <w:tc>
          <w:tcPr>
            <w:tcW w:w="241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Закупка товаров, работ и услуг для государственных (муниципальных) нужд</w:t>
            </w:r>
          </w:p>
        </w:tc>
        <w:tc>
          <w:tcPr>
            <w:tcW w:w="358" w:type="pct"/>
            <w:shd w:val="clear" w:color="auto" w:fill="auto"/>
            <w:noWrap/>
            <w:vAlign w:val="center"/>
            <w:hideMark/>
          </w:tcPr>
          <w:p w:rsidR="00EE1A01" w:rsidRPr="00DF7117" w:rsidRDefault="00EE1A01" w:rsidP="00881AB8">
            <w:pPr>
              <w:spacing w:line="240" w:lineRule="auto"/>
              <w:ind w:firstLine="32"/>
              <w:rPr>
                <w:sz w:val="18"/>
                <w:szCs w:val="18"/>
              </w:rPr>
            </w:pPr>
            <w:r w:rsidRPr="00DF7117">
              <w:rPr>
                <w:sz w:val="18"/>
                <w:szCs w:val="18"/>
              </w:rPr>
              <w:t>01</w:t>
            </w:r>
          </w:p>
        </w:tc>
        <w:tc>
          <w:tcPr>
            <w:tcW w:w="359" w:type="pct"/>
            <w:shd w:val="clear" w:color="auto" w:fill="auto"/>
            <w:noWrap/>
            <w:vAlign w:val="center"/>
            <w:hideMark/>
          </w:tcPr>
          <w:p w:rsidR="00EE1A01" w:rsidRPr="00DF7117" w:rsidRDefault="00EE1A01" w:rsidP="00881AB8">
            <w:pPr>
              <w:spacing w:line="240" w:lineRule="auto"/>
              <w:ind w:hanging="33"/>
              <w:rPr>
                <w:sz w:val="18"/>
                <w:szCs w:val="18"/>
              </w:rPr>
            </w:pPr>
            <w:r w:rsidRPr="00DF7117">
              <w:rPr>
                <w:sz w:val="18"/>
                <w:szCs w:val="18"/>
              </w:rPr>
              <w:t>04</w:t>
            </w:r>
          </w:p>
        </w:tc>
        <w:tc>
          <w:tcPr>
            <w:tcW w:w="645" w:type="pct"/>
            <w:shd w:val="clear" w:color="auto" w:fill="auto"/>
            <w:noWrap/>
            <w:vAlign w:val="center"/>
            <w:hideMark/>
          </w:tcPr>
          <w:p w:rsidR="00EE1A01" w:rsidRPr="00DF7117" w:rsidRDefault="00EE1A01" w:rsidP="00881AB8">
            <w:pPr>
              <w:spacing w:line="240" w:lineRule="auto"/>
              <w:ind w:firstLine="0"/>
              <w:rPr>
                <w:sz w:val="18"/>
                <w:szCs w:val="18"/>
              </w:rPr>
            </w:pPr>
            <w:r w:rsidRPr="00DF7117">
              <w:rPr>
                <w:sz w:val="18"/>
                <w:szCs w:val="18"/>
              </w:rPr>
              <w:t>8800014590</w:t>
            </w:r>
          </w:p>
        </w:tc>
        <w:tc>
          <w:tcPr>
            <w:tcW w:w="503" w:type="pct"/>
            <w:gridSpan w:val="2"/>
            <w:shd w:val="clear" w:color="auto" w:fill="auto"/>
            <w:noWrap/>
            <w:vAlign w:val="center"/>
            <w:hideMark/>
          </w:tcPr>
          <w:p w:rsidR="00EE1A01" w:rsidRPr="00DF7117" w:rsidRDefault="00EE1A01" w:rsidP="00881AB8">
            <w:pPr>
              <w:spacing w:line="240" w:lineRule="auto"/>
              <w:ind w:firstLine="29"/>
              <w:rPr>
                <w:sz w:val="18"/>
                <w:szCs w:val="18"/>
              </w:rPr>
            </w:pPr>
            <w:r w:rsidRPr="00DF7117">
              <w:rPr>
                <w:sz w:val="18"/>
                <w:szCs w:val="18"/>
              </w:rPr>
              <w:t>240</w:t>
            </w:r>
          </w:p>
        </w:tc>
        <w:tc>
          <w:tcPr>
            <w:tcW w:w="716" w:type="pct"/>
            <w:gridSpan w:val="2"/>
            <w:shd w:val="clear" w:color="auto" w:fill="auto"/>
            <w:noWrap/>
            <w:vAlign w:val="center"/>
            <w:hideMark/>
          </w:tcPr>
          <w:p w:rsidR="00EE1A01" w:rsidRPr="00DF7117" w:rsidRDefault="00EE1A01" w:rsidP="00881AB8">
            <w:pPr>
              <w:spacing w:line="240" w:lineRule="auto"/>
              <w:ind w:firstLine="41"/>
              <w:rPr>
                <w:sz w:val="18"/>
                <w:szCs w:val="18"/>
              </w:rPr>
            </w:pPr>
            <w:r w:rsidRPr="00DF7117">
              <w:rPr>
                <w:sz w:val="18"/>
                <w:szCs w:val="18"/>
              </w:rPr>
              <w:t>465,9</w:t>
            </w:r>
          </w:p>
        </w:tc>
      </w:tr>
      <w:tr w:rsidR="00EE1A01" w:rsidRPr="00DF7117" w:rsidTr="00F95FE4">
        <w:trPr>
          <w:trHeight w:val="510"/>
        </w:trPr>
        <w:tc>
          <w:tcPr>
            <w:tcW w:w="241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Иные закупки товаров, работ и услуг для государственных (муниципальных) нужд</w:t>
            </w:r>
          </w:p>
        </w:tc>
        <w:tc>
          <w:tcPr>
            <w:tcW w:w="358" w:type="pct"/>
            <w:shd w:val="clear" w:color="auto" w:fill="auto"/>
            <w:noWrap/>
            <w:vAlign w:val="center"/>
            <w:hideMark/>
          </w:tcPr>
          <w:p w:rsidR="00EE1A01" w:rsidRPr="00DF7117" w:rsidRDefault="00EE1A01" w:rsidP="00881AB8">
            <w:pPr>
              <w:spacing w:line="240" w:lineRule="auto"/>
              <w:ind w:firstLine="32"/>
              <w:rPr>
                <w:sz w:val="18"/>
                <w:szCs w:val="18"/>
              </w:rPr>
            </w:pPr>
            <w:r w:rsidRPr="00DF7117">
              <w:rPr>
                <w:sz w:val="18"/>
                <w:szCs w:val="18"/>
              </w:rPr>
              <w:t>01</w:t>
            </w:r>
          </w:p>
        </w:tc>
        <w:tc>
          <w:tcPr>
            <w:tcW w:w="359" w:type="pct"/>
            <w:shd w:val="clear" w:color="auto" w:fill="auto"/>
            <w:noWrap/>
            <w:vAlign w:val="center"/>
            <w:hideMark/>
          </w:tcPr>
          <w:p w:rsidR="00EE1A01" w:rsidRPr="00DF7117" w:rsidRDefault="00EE1A01" w:rsidP="00881AB8">
            <w:pPr>
              <w:spacing w:line="240" w:lineRule="auto"/>
              <w:ind w:hanging="33"/>
              <w:rPr>
                <w:sz w:val="18"/>
                <w:szCs w:val="18"/>
              </w:rPr>
            </w:pPr>
            <w:r w:rsidRPr="00DF7117">
              <w:rPr>
                <w:sz w:val="18"/>
                <w:szCs w:val="18"/>
              </w:rPr>
              <w:t>04</w:t>
            </w:r>
          </w:p>
        </w:tc>
        <w:tc>
          <w:tcPr>
            <w:tcW w:w="645" w:type="pct"/>
            <w:shd w:val="clear" w:color="auto" w:fill="auto"/>
            <w:noWrap/>
            <w:vAlign w:val="center"/>
            <w:hideMark/>
          </w:tcPr>
          <w:p w:rsidR="00EE1A01" w:rsidRPr="00DF7117" w:rsidRDefault="00EE1A01" w:rsidP="00881AB8">
            <w:pPr>
              <w:spacing w:line="240" w:lineRule="auto"/>
              <w:ind w:firstLine="0"/>
              <w:rPr>
                <w:sz w:val="18"/>
                <w:szCs w:val="18"/>
              </w:rPr>
            </w:pPr>
            <w:r w:rsidRPr="00DF7117">
              <w:rPr>
                <w:sz w:val="18"/>
                <w:szCs w:val="18"/>
              </w:rPr>
              <w:t>8800014590</w:t>
            </w:r>
          </w:p>
        </w:tc>
        <w:tc>
          <w:tcPr>
            <w:tcW w:w="503" w:type="pct"/>
            <w:gridSpan w:val="2"/>
            <w:shd w:val="clear" w:color="auto" w:fill="auto"/>
            <w:noWrap/>
            <w:vAlign w:val="center"/>
            <w:hideMark/>
          </w:tcPr>
          <w:p w:rsidR="00EE1A01" w:rsidRPr="00DF7117" w:rsidRDefault="00EE1A01" w:rsidP="00881AB8">
            <w:pPr>
              <w:spacing w:line="240" w:lineRule="auto"/>
              <w:ind w:firstLine="29"/>
              <w:rPr>
                <w:sz w:val="18"/>
                <w:szCs w:val="18"/>
              </w:rPr>
            </w:pPr>
            <w:r w:rsidRPr="00DF7117">
              <w:rPr>
                <w:sz w:val="18"/>
                <w:szCs w:val="18"/>
              </w:rPr>
              <w:t>242</w:t>
            </w:r>
          </w:p>
        </w:tc>
        <w:tc>
          <w:tcPr>
            <w:tcW w:w="716" w:type="pct"/>
            <w:gridSpan w:val="2"/>
            <w:shd w:val="clear" w:color="auto" w:fill="auto"/>
            <w:noWrap/>
            <w:vAlign w:val="center"/>
            <w:hideMark/>
          </w:tcPr>
          <w:p w:rsidR="00EE1A01" w:rsidRPr="00DF7117" w:rsidRDefault="00EE1A01" w:rsidP="00881AB8">
            <w:pPr>
              <w:spacing w:line="240" w:lineRule="auto"/>
              <w:ind w:firstLine="41"/>
              <w:rPr>
                <w:sz w:val="18"/>
                <w:szCs w:val="18"/>
              </w:rPr>
            </w:pPr>
            <w:r w:rsidRPr="00DF7117">
              <w:rPr>
                <w:sz w:val="18"/>
                <w:szCs w:val="18"/>
              </w:rPr>
              <w:t> </w:t>
            </w:r>
          </w:p>
        </w:tc>
      </w:tr>
      <w:tr w:rsidR="00EE1A01" w:rsidRPr="00DF7117" w:rsidTr="00F95FE4">
        <w:trPr>
          <w:trHeight w:val="765"/>
        </w:trPr>
        <w:tc>
          <w:tcPr>
            <w:tcW w:w="241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Закупка товаров, работ, услуг в сфере информационно-коммуникационных технологий</w:t>
            </w:r>
          </w:p>
        </w:tc>
        <w:tc>
          <w:tcPr>
            <w:tcW w:w="358" w:type="pct"/>
            <w:shd w:val="clear" w:color="auto" w:fill="auto"/>
            <w:noWrap/>
            <w:vAlign w:val="center"/>
            <w:hideMark/>
          </w:tcPr>
          <w:p w:rsidR="00EE1A01" w:rsidRPr="00DF7117" w:rsidRDefault="00EE1A01" w:rsidP="00881AB8">
            <w:pPr>
              <w:spacing w:line="240" w:lineRule="auto"/>
              <w:ind w:firstLine="32"/>
              <w:rPr>
                <w:sz w:val="18"/>
                <w:szCs w:val="18"/>
              </w:rPr>
            </w:pPr>
            <w:r w:rsidRPr="00DF7117">
              <w:rPr>
                <w:sz w:val="18"/>
                <w:szCs w:val="18"/>
              </w:rPr>
              <w:t>01</w:t>
            </w:r>
          </w:p>
        </w:tc>
        <w:tc>
          <w:tcPr>
            <w:tcW w:w="359" w:type="pct"/>
            <w:shd w:val="clear" w:color="auto" w:fill="auto"/>
            <w:noWrap/>
            <w:vAlign w:val="center"/>
            <w:hideMark/>
          </w:tcPr>
          <w:p w:rsidR="00EE1A01" w:rsidRPr="00DF7117" w:rsidRDefault="00EE1A01" w:rsidP="00881AB8">
            <w:pPr>
              <w:spacing w:line="240" w:lineRule="auto"/>
              <w:ind w:hanging="33"/>
              <w:rPr>
                <w:sz w:val="18"/>
                <w:szCs w:val="18"/>
              </w:rPr>
            </w:pPr>
            <w:r w:rsidRPr="00DF7117">
              <w:rPr>
                <w:sz w:val="18"/>
                <w:szCs w:val="18"/>
              </w:rPr>
              <w:t>04</w:t>
            </w:r>
          </w:p>
        </w:tc>
        <w:tc>
          <w:tcPr>
            <w:tcW w:w="645" w:type="pct"/>
            <w:shd w:val="clear" w:color="auto" w:fill="auto"/>
            <w:noWrap/>
            <w:vAlign w:val="center"/>
            <w:hideMark/>
          </w:tcPr>
          <w:p w:rsidR="00EE1A01" w:rsidRPr="00DF7117" w:rsidRDefault="00EE1A01" w:rsidP="00881AB8">
            <w:pPr>
              <w:spacing w:line="240" w:lineRule="auto"/>
              <w:ind w:firstLine="0"/>
              <w:rPr>
                <w:sz w:val="18"/>
                <w:szCs w:val="18"/>
              </w:rPr>
            </w:pPr>
            <w:r w:rsidRPr="00DF7117">
              <w:rPr>
                <w:sz w:val="18"/>
                <w:szCs w:val="18"/>
              </w:rPr>
              <w:t>8800014590</w:t>
            </w:r>
          </w:p>
        </w:tc>
        <w:tc>
          <w:tcPr>
            <w:tcW w:w="503" w:type="pct"/>
            <w:gridSpan w:val="2"/>
            <w:shd w:val="clear" w:color="auto" w:fill="auto"/>
            <w:noWrap/>
            <w:vAlign w:val="center"/>
            <w:hideMark/>
          </w:tcPr>
          <w:p w:rsidR="00EE1A01" w:rsidRPr="00DF7117" w:rsidRDefault="00EE1A01" w:rsidP="00881AB8">
            <w:pPr>
              <w:spacing w:line="240" w:lineRule="auto"/>
              <w:ind w:firstLine="29"/>
              <w:rPr>
                <w:sz w:val="18"/>
                <w:szCs w:val="18"/>
              </w:rPr>
            </w:pPr>
            <w:r w:rsidRPr="00DF7117">
              <w:rPr>
                <w:sz w:val="18"/>
                <w:szCs w:val="18"/>
              </w:rPr>
              <w:t>243</w:t>
            </w:r>
          </w:p>
        </w:tc>
        <w:tc>
          <w:tcPr>
            <w:tcW w:w="716" w:type="pct"/>
            <w:gridSpan w:val="2"/>
            <w:shd w:val="clear" w:color="auto" w:fill="auto"/>
            <w:noWrap/>
            <w:vAlign w:val="center"/>
            <w:hideMark/>
          </w:tcPr>
          <w:p w:rsidR="00EE1A01" w:rsidRPr="00DF7117" w:rsidRDefault="00EE1A01" w:rsidP="00881AB8">
            <w:pPr>
              <w:spacing w:line="240" w:lineRule="auto"/>
              <w:ind w:firstLine="41"/>
              <w:rPr>
                <w:sz w:val="18"/>
                <w:szCs w:val="18"/>
              </w:rPr>
            </w:pPr>
            <w:r w:rsidRPr="00DF7117">
              <w:rPr>
                <w:sz w:val="18"/>
                <w:szCs w:val="18"/>
              </w:rPr>
              <w:t> </w:t>
            </w:r>
          </w:p>
        </w:tc>
      </w:tr>
      <w:tr w:rsidR="00EE1A01" w:rsidRPr="00DF7117" w:rsidTr="00F95FE4">
        <w:trPr>
          <w:trHeight w:val="255"/>
        </w:trPr>
        <w:tc>
          <w:tcPr>
            <w:tcW w:w="241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Иные бюджетные ассигнования</w:t>
            </w:r>
          </w:p>
        </w:tc>
        <w:tc>
          <w:tcPr>
            <w:tcW w:w="358" w:type="pct"/>
            <w:shd w:val="clear" w:color="auto" w:fill="auto"/>
            <w:noWrap/>
            <w:vAlign w:val="center"/>
            <w:hideMark/>
          </w:tcPr>
          <w:p w:rsidR="00EE1A01" w:rsidRPr="00DF7117" w:rsidRDefault="00EE1A01" w:rsidP="00881AB8">
            <w:pPr>
              <w:spacing w:line="240" w:lineRule="auto"/>
              <w:ind w:firstLine="32"/>
              <w:rPr>
                <w:sz w:val="18"/>
                <w:szCs w:val="18"/>
              </w:rPr>
            </w:pPr>
            <w:r w:rsidRPr="00DF7117">
              <w:rPr>
                <w:sz w:val="18"/>
                <w:szCs w:val="18"/>
              </w:rPr>
              <w:t>01</w:t>
            </w:r>
          </w:p>
        </w:tc>
        <w:tc>
          <w:tcPr>
            <w:tcW w:w="359" w:type="pct"/>
            <w:shd w:val="clear" w:color="auto" w:fill="auto"/>
            <w:noWrap/>
            <w:vAlign w:val="center"/>
            <w:hideMark/>
          </w:tcPr>
          <w:p w:rsidR="00EE1A01" w:rsidRPr="00DF7117" w:rsidRDefault="00EE1A01" w:rsidP="00881AB8">
            <w:pPr>
              <w:spacing w:line="240" w:lineRule="auto"/>
              <w:ind w:hanging="33"/>
              <w:rPr>
                <w:sz w:val="18"/>
                <w:szCs w:val="18"/>
              </w:rPr>
            </w:pPr>
            <w:r w:rsidRPr="00DF7117">
              <w:rPr>
                <w:sz w:val="18"/>
                <w:szCs w:val="18"/>
              </w:rPr>
              <w:t>04</w:t>
            </w:r>
          </w:p>
        </w:tc>
        <w:tc>
          <w:tcPr>
            <w:tcW w:w="645" w:type="pct"/>
            <w:shd w:val="clear" w:color="auto" w:fill="auto"/>
            <w:noWrap/>
            <w:vAlign w:val="center"/>
            <w:hideMark/>
          </w:tcPr>
          <w:p w:rsidR="00EE1A01" w:rsidRPr="00DF7117" w:rsidRDefault="00EE1A01" w:rsidP="00881AB8">
            <w:pPr>
              <w:spacing w:line="240" w:lineRule="auto"/>
              <w:ind w:firstLine="0"/>
              <w:rPr>
                <w:sz w:val="18"/>
                <w:szCs w:val="18"/>
              </w:rPr>
            </w:pPr>
            <w:r w:rsidRPr="00DF7117">
              <w:rPr>
                <w:sz w:val="18"/>
                <w:szCs w:val="18"/>
              </w:rPr>
              <w:t>8800014590</w:t>
            </w:r>
          </w:p>
        </w:tc>
        <w:tc>
          <w:tcPr>
            <w:tcW w:w="503" w:type="pct"/>
            <w:gridSpan w:val="2"/>
            <w:shd w:val="clear" w:color="auto" w:fill="auto"/>
            <w:noWrap/>
            <w:vAlign w:val="center"/>
            <w:hideMark/>
          </w:tcPr>
          <w:p w:rsidR="00EE1A01" w:rsidRPr="00DF7117" w:rsidRDefault="00EE1A01" w:rsidP="00881AB8">
            <w:pPr>
              <w:spacing w:line="240" w:lineRule="auto"/>
              <w:ind w:firstLine="29"/>
              <w:rPr>
                <w:sz w:val="18"/>
                <w:szCs w:val="18"/>
              </w:rPr>
            </w:pPr>
            <w:r w:rsidRPr="00DF7117">
              <w:rPr>
                <w:sz w:val="18"/>
                <w:szCs w:val="18"/>
              </w:rPr>
              <w:t>244</w:t>
            </w:r>
          </w:p>
        </w:tc>
        <w:tc>
          <w:tcPr>
            <w:tcW w:w="716" w:type="pct"/>
            <w:gridSpan w:val="2"/>
            <w:shd w:val="clear" w:color="auto" w:fill="auto"/>
            <w:noWrap/>
            <w:vAlign w:val="center"/>
            <w:hideMark/>
          </w:tcPr>
          <w:p w:rsidR="00EE1A01" w:rsidRPr="00DF7117" w:rsidRDefault="00EE1A01" w:rsidP="00881AB8">
            <w:pPr>
              <w:spacing w:line="240" w:lineRule="auto"/>
              <w:ind w:firstLine="41"/>
              <w:rPr>
                <w:sz w:val="18"/>
                <w:szCs w:val="18"/>
              </w:rPr>
            </w:pPr>
            <w:r w:rsidRPr="00DF7117">
              <w:rPr>
                <w:sz w:val="18"/>
                <w:szCs w:val="18"/>
              </w:rPr>
              <w:t> </w:t>
            </w:r>
          </w:p>
        </w:tc>
      </w:tr>
      <w:tr w:rsidR="00EE1A01" w:rsidRPr="00DF7117" w:rsidTr="00F95FE4">
        <w:trPr>
          <w:trHeight w:val="510"/>
        </w:trPr>
        <w:tc>
          <w:tcPr>
            <w:tcW w:w="241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Прочие закупки товаров, работ и услуг для государственных (муниципальных) нужд</w:t>
            </w:r>
          </w:p>
        </w:tc>
        <w:tc>
          <w:tcPr>
            <w:tcW w:w="358" w:type="pct"/>
            <w:shd w:val="clear" w:color="auto" w:fill="auto"/>
            <w:noWrap/>
            <w:vAlign w:val="center"/>
            <w:hideMark/>
          </w:tcPr>
          <w:p w:rsidR="00EE1A01" w:rsidRPr="00DF7117" w:rsidRDefault="00EE1A01" w:rsidP="00881AB8">
            <w:pPr>
              <w:spacing w:line="240" w:lineRule="auto"/>
              <w:ind w:firstLine="32"/>
              <w:rPr>
                <w:sz w:val="18"/>
                <w:szCs w:val="18"/>
              </w:rPr>
            </w:pPr>
            <w:r w:rsidRPr="00DF7117">
              <w:rPr>
                <w:sz w:val="18"/>
                <w:szCs w:val="18"/>
              </w:rPr>
              <w:t>01</w:t>
            </w:r>
          </w:p>
        </w:tc>
        <w:tc>
          <w:tcPr>
            <w:tcW w:w="359" w:type="pct"/>
            <w:shd w:val="clear" w:color="auto" w:fill="auto"/>
            <w:noWrap/>
            <w:vAlign w:val="center"/>
            <w:hideMark/>
          </w:tcPr>
          <w:p w:rsidR="00EE1A01" w:rsidRPr="00DF7117" w:rsidRDefault="00EE1A01" w:rsidP="00881AB8">
            <w:pPr>
              <w:spacing w:line="240" w:lineRule="auto"/>
              <w:ind w:hanging="33"/>
              <w:rPr>
                <w:sz w:val="18"/>
                <w:szCs w:val="18"/>
              </w:rPr>
            </w:pPr>
            <w:r w:rsidRPr="00DF7117">
              <w:rPr>
                <w:sz w:val="18"/>
                <w:szCs w:val="18"/>
              </w:rPr>
              <w:t>04</w:t>
            </w:r>
          </w:p>
        </w:tc>
        <w:tc>
          <w:tcPr>
            <w:tcW w:w="645" w:type="pct"/>
            <w:shd w:val="clear" w:color="auto" w:fill="auto"/>
            <w:noWrap/>
            <w:vAlign w:val="center"/>
            <w:hideMark/>
          </w:tcPr>
          <w:p w:rsidR="00EE1A01" w:rsidRPr="00DF7117" w:rsidRDefault="00EE1A01" w:rsidP="00881AB8">
            <w:pPr>
              <w:spacing w:line="240" w:lineRule="auto"/>
              <w:ind w:firstLine="0"/>
              <w:rPr>
                <w:sz w:val="18"/>
                <w:szCs w:val="18"/>
              </w:rPr>
            </w:pPr>
            <w:r w:rsidRPr="00DF7117">
              <w:rPr>
                <w:sz w:val="18"/>
                <w:szCs w:val="18"/>
              </w:rPr>
              <w:t>8800085040</w:t>
            </w:r>
          </w:p>
        </w:tc>
        <w:tc>
          <w:tcPr>
            <w:tcW w:w="503" w:type="pct"/>
            <w:gridSpan w:val="2"/>
            <w:shd w:val="clear" w:color="auto" w:fill="auto"/>
            <w:noWrap/>
            <w:vAlign w:val="center"/>
            <w:hideMark/>
          </w:tcPr>
          <w:p w:rsidR="00EE1A01" w:rsidRPr="00DF7117" w:rsidRDefault="00EE1A01" w:rsidP="00881AB8">
            <w:pPr>
              <w:spacing w:line="240" w:lineRule="auto"/>
              <w:ind w:firstLine="29"/>
              <w:rPr>
                <w:sz w:val="18"/>
                <w:szCs w:val="18"/>
              </w:rPr>
            </w:pPr>
            <w:r w:rsidRPr="00DF7117">
              <w:rPr>
                <w:sz w:val="18"/>
                <w:szCs w:val="18"/>
              </w:rPr>
              <w:t>540</w:t>
            </w:r>
          </w:p>
        </w:tc>
        <w:tc>
          <w:tcPr>
            <w:tcW w:w="716" w:type="pct"/>
            <w:gridSpan w:val="2"/>
            <w:shd w:val="clear" w:color="auto" w:fill="auto"/>
            <w:noWrap/>
            <w:vAlign w:val="center"/>
            <w:hideMark/>
          </w:tcPr>
          <w:p w:rsidR="00EE1A01" w:rsidRPr="00DF7117" w:rsidRDefault="00EE1A01" w:rsidP="00881AB8">
            <w:pPr>
              <w:spacing w:line="240" w:lineRule="auto"/>
              <w:ind w:firstLine="41"/>
              <w:rPr>
                <w:sz w:val="18"/>
                <w:szCs w:val="18"/>
              </w:rPr>
            </w:pPr>
            <w:r w:rsidRPr="00DF7117">
              <w:rPr>
                <w:sz w:val="18"/>
                <w:szCs w:val="18"/>
              </w:rPr>
              <w:t>6,7</w:t>
            </w:r>
          </w:p>
        </w:tc>
      </w:tr>
      <w:tr w:rsidR="00EE1A01" w:rsidRPr="00DF7117" w:rsidTr="00F95FE4">
        <w:trPr>
          <w:trHeight w:val="765"/>
        </w:trPr>
        <w:tc>
          <w:tcPr>
            <w:tcW w:w="241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Уплата налогов, сборов и иных обязательных  платежей в бюджеты бюджетной системы Российской Федерации</w:t>
            </w:r>
          </w:p>
        </w:tc>
        <w:tc>
          <w:tcPr>
            <w:tcW w:w="358" w:type="pct"/>
            <w:shd w:val="clear" w:color="auto" w:fill="auto"/>
            <w:noWrap/>
            <w:vAlign w:val="center"/>
            <w:hideMark/>
          </w:tcPr>
          <w:p w:rsidR="00EE1A01" w:rsidRPr="00DF7117" w:rsidRDefault="00EE1A01" w:rsidP="00881AB8">
            <w:pPr>
              <w:spacing w:line="240" w:lineRule="auto"/>
              <w:ind w:firstLine="32"/>
              <w:rPr>
                <w:sz w:val="18"/>
                <w:szCs w:val="18"/>
              </w:rPr>
            </w:pPr>
            <w:r w:rsidRPr="00DF7117">
              <w:rPr>
                <w:sz w:val="18"/>
                <w:szCs w:val="18"/>
              </w:rPr>
              <w:t>01</w:t>
            </w:r>
          </w:p>
        </w:tc>
        <w:tc>
          <w:tcPr>
            <w:tcW w:w="359" w:type="pct"/>
            <w:shd w:val="clear" w:color="auto" w:fill="auto"/>
            <w:noWrap/>
            <w:vAlign w:val="center"/>
            <w:hideMark/>
          </w:tcPr>
          <w:p w:rsidR="00EE1A01" w:rsidRPr="00DF7117" w:rsidRDefault="00EE1A01" w:rsidP="00881AB8">
            <w:pPr>
              <w:spacing w:line="240" w:lineRule="auto"/>
              <w:ind w:hanging="33"/>
              <w:rPr>
                <w:sz w:val="18"/>
                <w:szCs w:val="18"/>
              </w:rPr>
            </w:pPr>
            <w:r w:rsidRPr="00DF7117">
              <w:rPr>
                <w:sz w:val="18"/>
                <w:szCs w:val="18"/>
              </w:rPr>
              <w:t>04</w:t>
            </w:r>
          </w:p>
        </w:tc>
        <w:tc>
          <w:tcPr>
            <w:tcW w:w="645" w:type="pct"/>
            <w:shd w:val="clear" w:color="auto" w:fill="auto"/>
            <w:noWrap/>
            <w:vAlign w:val="center"/>
            <w:hideMark/>
          </w:tcPr>
          <w:p w:rsidR="00EE1A01" w:rsidRPr="00DF7117" w:rsidRDefault="00EE1A01" w:rsidP="00881AB8">
            <w:pPr>
              <w:spacing w:line="240" w:lineRule="auto"/>
              <w:ind w:firstLine="0"/>
              <w:rPr>
                <w:sz w:val="18"/>
                <w:szCs w:val="18"/>
              </w:rPr>
            </w:pPr>
            <w:r w:rsidRPr="00DF7117">
              <w:rPr>
                <w:sz w:val="18"/>
                <w:szCs w:val="18"/>
              </w:rPr>
              <w:t>8800014590</w:t>
            </w:r>
          </w:p>
        </w:tc>
        <w:tc>
          <w:tcPr>
            <w:tcW w:w="503" w:type="pct"/>
            <w:gridSpan w:val="2"/>
            <w:shd w:val="clear" w:color="auto" w:fill="auto"/>
            <w:noWrap/>
            <w:vAlign w:val="center"/>
            <w:hideMark/>
          </w:tcPr>
          <w:p w:rsidR="00EE1A01" w:rsidRPr="00DF7117" w:rsidRDefault="00EE1A01" w:rsidP="00881AB8">
            <w:pPr>
              <w:spacing w:line="240" w:lineRule="auto"/>
              <w:ind w:firstLine="29"/>
              <w:rPr>
                <w:sz w:val="18"/>
                <w:szCs w:val="18"/>
              </w:rPr>
            </w:pPr>
            <w:r w:rsidRPr="00DF7117">
              <w:rPr>
                <w:sz w:val="18"/>
                <w:szCs w:val="18"/>
              </w:rPr>
              <w:t>800</w:t>
            </w:r>
          </w:p>
        </w:tc>
        <w:tc>
          <w:tcPr>
            <w:tcW w:w="716" w:type="pct"/>
            <w:gridSpan w:val="2"/>
            <w:shd w:val="clear" w:color="auto" w:fill="auto"/>
            <w:noWrap/>
            <w:vAlign w:val="center"/>
            <w:hideMark/>
          </w:tcPr>
          <w:p w:rsidR="00EE1A01" w:rsidRPr="00DF7117" w:rsidRDefault="00EE1A01" w:rsidP="00881AB8">
            <w:pPr>
              <w:spacing w:line="240" w:lineRule="auto"/>
              <w:ind w:firstLine="41"/>
              <w:rPr>
                <w:sz w:val="18"/>
                <w:szCs w:val="18"/>
              </w:rPr>
            </w:pPr>
            <w:r w:rsidRPr="00DF7117">
              <w:rPr>
                <w:sz w:val="18"/>
                <w:szCs w:val="18"/>
              </w:rPr>
              <w:t> </w:t>
            </w:r>
          </w:p>
        </w:tc>
      </w:tr>
      <w:tr w:rsidR="00EE1A01" w:rsidRPr="00DF7117" w:rsidTr="00F95FE4">
        <w:trPr>
          <w:trHeight w:val="765"/>
        </w:trPr>
        <w:tc>
          <w:tcPr>
            <w:tcW w:w="2418" w:type="pct"/>
            <w:shd w:val="clear" w:color="auto" w:fill="auto"/>
            <w:vAlign w:val="center"/>
          </w:tcPr>
          <w:p w:rsidR="00EE1A01" w:rsidRPr="00DF7117" w:rsidRDefault="00EE1A01" w:rsidP="00881AB8">
            <w:pPr>
              <w:spacing w:line="240" w:lineRule="auto"/>
              <w:ind w:firstLine="142"/>
              <w:rPr>
                <w:sz w:val="18"/>
                <w:szCs w:val="18"/>
              </w:rPr>
            </w:pPr>
            <w:r w:rsidRPr="00DF7117">
              <w:rPr>
                <w:sz w:val="18"/>
                <w:szCs w:val="18"/>
              </w:rPr>
              <w:t>Уплата налогов, сборов и иных обязательных  платежей в бюджеты бюджетной системы Российской Федерации</w:t>
            </w:r>
          </w:p>
        </w:tc>
        <w:tc>
          <w:tcPr>
            <w:tcW w:w="358" w:type="pct"/>
            <w:shd w:val="clear" w:color="auto" w:fill="auto"/>
            <w:noWrap/>
            <w:vAlign w:val="center"/>
          </w:tcPr>
          <w:p w:rsidR="00EE1A01" w:rsidRPr="00DF7117" w:rsidRDefault="00EE1A01" w:rsidP="00881AB8">
            <w:pPr>
              <w:spacing w:line="240" w:lineRule="auto"/>
              <w:ind w:firstLine="32"/>
              <w:rPr>
                <w:sz w:val="18"/>
                <w:szCs w:val="18"/>
              </w:rPr>
            </w:pPr>
            <w:r w:rsidRPr="00DF7117">
              <w:rPr>
                <w:sz w:val="18"/>
                <w:szCs w:val="18"/>
              </w:rPr>
              <w:t>01</w:t>
            </w:r>
          </w:p>
        </w:tc>
        <w:tc>
          <w:tcPr>
            <w:tcW w:w="359" w:type="pct"/>
            <w:shd w:val="clear" w:color="auto" w:fill="auto"/>
            <w:noWrap/>
            <w:vAlign w:val="center"/>
          </w:tcPr>
          <w:p w:rsidR="00EE1A01" w:rsidRPr="00DF7117" w:rsidRDefault="00EE1A01" w:rsidP="00881AB8">
            <w:pPr>
              <w:spacing w:line="240" w:lineRule="auto"/>
              <w:ind w:hanging="33"/>
              <w:rPr>
                <w:sz w:val="18"/>
                <w:szCs w:val="18"/>
              </w:rPr>
            </w:pPr>
            <w:r w:rsidRPr="00DF7117">
              <w:rPr>
                <w:sz w:val="18"/>
                <w:szCs w:val="18"/>
              </w:rPr>
              <w:t>04</w:t>
            </w:r>
          </w:p>
        </w:tc>
        <w:tc>
          <w:tcPr>
            <w:tcW w:w="645" w:type="pct"/>
            <w:shd w:val="clear" w:color="auto" w:fill="auto"/>
            <w:noWrap/>
            <w:vAlign w:val="center"/>
          </w:tcPr>
          <w:p w:rsidR="00EE1A01" w:rsidRPr="00DF7117" w:rsidRDefault="00EE1A01" w:rsidP="00881AB8">
            <w:pPr>
              <w:spacing w:line="240" w:lineRule="auto"/>
              <w:ind w:firstLine="0"/>
              <w:rPr>
                <w:sz w:val="18"/>
                <w:szCs w:val="18"/>
              </w:rPr>
            </w:pPr>
            <w:r w:rsidRPr="00DF7117">
              <w:rPr>
                <w:sz w:val="18"/>
                <w:szCs w:val="18"/>
              </w:rPr>
              <w:t>8800014590</w:t>
            </w:r>
          </w:p>
        </w:tc>
        <w:tc>
          <w:tcPr>
            <w:tcW w:w="503" w:type="pct"/>
            <w:gridSpan w:val="2"/>
            <w:shd w:val="clear" w:color="auto" w:fill="auto"/>
            <w:noWrap/>
            <w:vAlign w:val="center"/>
          </w:tcPr>
          <w:p w:rsidR="00EE1A01" w:rsidRPr="00DF7117" w:rsidRDefault="00EE1A01" w:rsidP="00881AB8">
            <w:pPr>
              <w:spacing w:line="240" w:lineRule="auto"/>
              <w:ind w:firstLine="29"/>
              <w:rPr>
                <w:sz w:val="18"/>
                <w:szCs w:val="18"/>
              </w:rPr>
            </w:pPr>
            <w:r w:rsidRPr="00DF7117">
              <w:rPr>
                <w:sz w:val="18"/>
                <w:szCs w:val="18"/>
              </w:rPr>
              <w:t>830</w:t>
            </w:r>
          </w:p>
        </w:tc>
        <w:tc>
          <w:tcPr>
            <w:tcW w:w="716" w:type="pct"/>
            <w:gridSpan w:val="2"/>
            <w:shd w:val="clear" w:color="auto" w:fill="auto"/>
            <w:noWrap/>
            <w:vAlign w:val="center"/>
          </w:tcPr>
          <w:p w:rsidR="00EE1A01" w:rsidRPr="00DF7117" w:rsidRDefault="00EE1A01" w:rsidP="00881AB8">
            <w:pPr>
              <w:spacing w:line="240" w:lineRule="auto"/>
              <w:ind w:firstLine="41"/>
              <w:rPr>
                <w:sz w:val="18"/>
                <w:szCs w:val="18"/>
              </w:rPr>
            </w:pPr>
          </w:p>
        </w:tc>
      </w:tr>
      <w:tr w:rsidR="00EE1A01" w:rsidRPr="00DF7117" w:rsidTr="00F95FE4">
        <w:trPr>
          <w:trHeight w:val="510"/>
        </w:trPr>
        <w:tc>
          <w:tcPr>
            <w:tcW w:w="241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Уплата налога на имущество организаций и земельного налога</w:t>
            </w:r>
          </w:p>
        </w:tc>
        <w:tc>
          <w:tcPr>
            <w:tcW w:w="358" w:type="pct"/>
            <w:shd w:val="clear" w:color="auto" w:fill="auto"/>
            <w:noWrap/>
            <w:vAlign w:val="center"/>
            <w:hideMark/>
          </w:tcPr>
          <w:p w:rsidR="00EE1A01" w:rsidRPr="00DF7117" w:rsidRDefault="00EE1A01" w:rsidP="00881AB8">
            <w:pPr>
              <w:spacing w:line="240" w:lineRule="auto"/>
              <w:ind w:firstLine="32"/>
              <w:rPr>
                <w:sz w:val="18"/>
                <w:szCs w:val="18"/>
              </w:rPr>
            </w:pPr>
            <w:r w:rsidRPr="00DF7117">
              <w:rPr>
                <w:sz w:val="18"/>
                <w:szCs w:val="18"/>
              </w:rPr>
              <w:t>01</w:t>
            </w:r>
          </w:p>
        </w:tc>
        <w:tc>
          <w:tcPr>
            <w:tcW w:w="359" w:type="pct"/>
            <w:shd w:val="clear" w:color="auto" w:fill="auto"/>
            <w:noWrap/>
            <w:vAlign w:val="center"/>
            <w:hideMark/>
          </w:tcPr>
          <w:p w:rsidR="00EE1A01" w:rsidRPr="00DF7117" w:rsidRDefault="00EE1A01" w:rsidP="00881AB8">
            <w:pPr>
              <w:spacing w:line="240" w:lineRule="auto"/>
              <w:ind w:hanging="33"/>
              <w:rPr>
                <w:sz w:val="18"/>
                <w:szCs w:val="18"/>
              </w:rPr>
            </w:pPr>
            <w:r w:rsidRPr="00DF7117">
              <w:rPr>
                <w:sz w:val="18"/>
                <w:szCs w:val="18"/>
              </w:rPr>
              <w:t>04</w:t>
            </w:r>
          </w:p>
        </w:tc>
        <w:tc>
          <w:tcPr>
            <w:tcW w:w="645" w:type="pct"/>
            <w:shd w:val="clear" w:color="auto" w:fill="auto"/>
            <w:noWrap/>
            <w:vAlign w:val="center"/>
            <w:hideMark/>
          </w:tcPr>
          <w:p w:rsidR="00EE1A01" w:rsidRPr="00DF7117" w:rsidRDefault="00EE1A01" w:rsidP="00881AB8">
            <w:pPr>
              <w:spacing w:line="240" w:lineRule="auto"/>
              <w:ind w:firstLine="0"/>
              <w:rPr>
                <w:sz w:val="18"/>
                <w:szCs w:val="18"/>
              </w:rPr>
            </w:pPr>
            <w:r w:rsidRPr="00DF7117">
              <w:rPr>
                <w:sz w:val="18"/>
                <w:szCs w:val="18"/>
              </w:rPr>
              <w:t>8800014590</w:t>
            </w:r>
          </w:p>
        </w:tc>
        <w:tc>
          <w:tcPr>
            <w:tcW w:w="503" w:type="pct"/>
            <w:gridSpan w:val="2"/>
            <w:shd w:val="clear" w:color="auto" w:fill="auto"/>
            <w:noWrap/>
            <w:vAlign w:val="center"/>
            <w:hideMark/>
          </w:tcPr>
          <w:p w:rsidR="00EE1A01" w:rsidRPr="00DF7117" w:rsidRDefault="00EE1A01" w:rsidP="00881AB8">
            <w:pPr>
              <w:spacing w:line="240" w:lineRule="auto"/>
              <w:ind w:firstLine="29"/>
              <w:rPr>
                <w:sz w:val="18"/>
                <w:szCs w:val="18"/>
              </w:rPr>
            </w:pPr>
            <w:r w:rsidRPr="00DF7117">
              <w:rPr>
                <w:sz w:val="18"/>
                <w:szCs w:val="18"/>
              </w:rPr>
              <w:t>850</w:t>
            </w:r>
          </w:p>
        </w:tc>
        <w:tc>
          <w:tcPr>
            <w:tcW w:w="716" w:type="pct"/>
            <w:gridSpan w:val="2"/>
            <w:shd w:val="clear" w:color="auto" w:fill="auto"/>
            <w:noWrap/>
            <w:vAlign w:val="center"/>
            <w:hideMark/>
          </w:tcPr>
          <w:p w:rsidR="00EE1A01" w:rsidRPr="00DF7117" w:rsidRDefault="00EE1A01" w:rsidP="00881AB8">
            <w:pPr>
              <w:spacing w:line="240" w:lineRule="auto"/>
              <w:ind w:firstLine="41"/>
              <w:rPr>
                <w:sz w:val="18"/>
                <w:szCs w:val="18"/>
              </w:rPr>
            </w:pPr>
          </w:p>
        </w:tc>
      </w:tr>
      <w:tr w:rsidR="00EE1A01" w:rsidRPr="00DF7117" w:rsidTr="00F95FE4">
        <w:trPr>
          <w:trHeight w:val="510"/>
        </w:trPr>
        <w:tc>
          <w:tcPr>
            <w:tcW w:w="241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Уплата прочих налогов, сборов и иных обязательных  платежей</w:t>
            </w:r>
          </w:p>
        </w:tc>
        <w:tc>
          <w:tcPr>
            <w:tcW w:w="358" w:type="pct"/>
            <w:shd w:val="clear" w:color="auto" w:fill="auto"/>
            <w:noWrap/>
            <w:vAlign w:val="center"/>
            <w:hideMark/>
          </w:tcPr>
          <w:p w:rsidR="00EE1A01" w:rsidRPr="00DF7117" w:rsidRDefault="00EE1A01" w:rsidP="00881AB8">
            <w:pPr>
              <w:spacing w:line="240" w:lineRule="auto"/>
              <w:ind w:firstLine="32"/>
              <w:rPr>
                <w:sz w:val="18"/>
                <w:szCs w:val="18"/>
              </w:rPr>
            </w:pPr>
            <w:r w:rsidRPr="00DF7117">
              <w:rPr>
                <w:sz w:val="18"/>
                <w:szCs w:val="18"/>
              </w:rPr>
              <w:t>01</w:t>
            </w:r>
          </w:p>
        </w:tc>
        <w:tc>
          <w:tcPr>
            <w:tcW w:w="359" w:type="pct"/>
            <w:shd w:val="clear" w:color="auto" w:fill="auto"/>
            <w:noWrap/>
            <w:vAlign w:val="center"/>
            <w:hideMark/>
          </w:tcPr>
          <w:p w:rsidR="00EE1A01" w:rsidRPr="00DF7117" w:rsidRDefault="00EE1A01" w:rsidP="00881AB8">
            <w:pPr>
              <w:spacing w:line="240" w:lineRule="auto"/>
              <w:ind w:hanging="33"/>
              <w:rPr>
                <w:sz w:val="18"/>
                <w:szCs w:val="18"/>
              </w:rPr>
            </w:pPr>
            <w:r w:rsidRPr="00DF7117">
              <w:rPr>
                <w:sz w:val="18"/>
                <w:szCs w:val="18"/>
              </w:rPr>
              <w:t>04</w:t>
            </w:r>
          </w:p>
        </w:tc>
        <w:tc>
          <w:tcPr>
            <w:tcW w:w="645" w:type="pct"/>
            <w:shd w:val="clear" w:color="auto" w:fill="auto"/>
            <w:noWrap/>
            <w:vAlign w:val="center"/>
            <w:hideMark/>
          </w:tcPr>
          <w:p w:rsidR="00EE1A01" w:rsidRPr="00DF7117" w:rsidRDefault="00EE1A01" w:rsidP="00881AB8">
            <w:pPr>
              <w:spacing w:line="240" w:lineRule="auto"/>
              <w:ind w:firstLine="0"/>
              <w:rPr>
                <w:sz w:val="18"/>
                <w:szCs w:val="18"/>
              </w:rPr>
            </w:pPr>
            <w:r w:rsidRPr="00DF7117">
              <w:rPr>
                <w:sz w:val="18"/>
                <w:szCs w:val="18"/>
              </w:rPr>
              <w:t>8800014590</w:t>
            </w:r>
          </w:p>
        </w:tc>
        <w:tc>
          <w:tcPr>
            <w:tcW w:w="503" w:type="pct"/>
            <w:gridSpan w:val="2"/>
            <w:shd w:val="clear" w:color="auto" w:fill="auto"/>
            <w:noWrap/>
            <w:vAlign w:val="center"/>
            <w:hideMark/>
          </w:tcPr>
          <w:p w:rsidR="00EE1A01" w:rsidRPr="00DF7117" w:rsidRDefault="00EE1A01" w:rsidP="00881AB8">
            <w:pPr>
              <w:spacing w:line="240" w:lineRule="auto"/>
              <w:ind w:firstLine="29"/>
              <w:rPr>
                <w:sz w:val="18"/>
                <w:szCs w:val="18"/>
              </w:rPr>
            </w:pPr>
            <w:r w:rsidRPr="00DF7117">
              <w:rPr>
                <w:sz w:val="18"/>
                <w:szCs w:val="18"/>
              </w:rPr>
              <w:t>851</w:t>
            </w:r>
          </w:p>
        </w:tc>
        <w:tc>
          <w:tcPr>
            <w:tcW w:w="716" w:type="pct"/>
            <w:gridSpan w:val="2"/>
            <w:shd w:val="clear" w:color="auto" w:fill="auto"/>
            <w:noWrap/>
            <w:vAlign w:val="center"/>
            <w:hideMark/>
          </w:tcPr>
          <w:p w:rsidR="00EE1A01" w:rsidRPr="00DF7117" w:rsidRDefault="00EE1A01" w:rsidP="00881AB8">
            <w:pPr>
              <w:spacing w:line="240" w:lineRule="auto"/>
              <w:ind w:firstLine="41"/>
              <w:rPr>
                <w:sz w:val="18"/>
                <w:szCs w:val="18"/>
              </w:rPr>
            </w:pPr>
            <w:r w:rsidRPr="00DF7117">
              <w:rPr>
                <w:sz w:val="18"/>
                <w:szCs w:val="18"/>
              </w:rPr>
              <w:t> </w:t>
            </w:r>
          </w:p>
        </w:tc>
      </w:tr>
      <w:tr w:rsidR="00EE1A01" w:rsidRPr="00DF7117" w:rsidTr="00F95FE4">
        <w:trPr>
          <w:trHeight w:val="510"/>
        </w:trPr>
        <w:tc>
          <w:tcPr>
            <w:tcW w:w="2418" w:type="pct"/>
            <w:shd w:val="clear" w:color="000000" w:fill="FFFFFF"/>
            <w:vAlign w:val="center"/>
            <w:hideMark/>
          </w:tcPr>
          <w:p w:rsidR="00EE1A01" w:rsidRPr="00DF7117" w:rsidRDefault="00EE1A01" w:rsidP="00881AB8">
            <w:pPr>
              <w:spacing w:line="240" w:lineRule="auto"/>
              <w:ind w:firstLine="142"/>
              <w:rPr>
                <w:sz w:val="18"/>
                <w:szCs w:val="18"/>
              </w:rPr>
            </w:pPr>
            <w:r w:rsidRPr="00DF7117">
              <w:rPr>
                <w:sz w:val="18"/>
                <w:szCs w:val="18"/>
              </w:rPr>
              <w:t>Уплата прочих налогов, сборов и иных обязательных  платежей</w:t>
            </w:r>
          </w:p>
        </w:tc>
        <w:tc>
          <w:tcPr>
            <w:tcW w:w="358" w:type="pct"/>
            <w:shd w:val="clear" w:color="auto" w:fill="auto"/>
            <w:noWrap/>
            <w:vAlign w:val="center"/>
            <w:hideMark/>
          </w:tcPr>
          <w:p w:rsidR="00EE1A01" w:rsidRPr="00DF7117" w:rsidRDefault="00EE1A01" w:rsidP="00881AB8">
            <w:pPr>
              <w:spacing w:line="240" w:lineRule="auto"/>
              <w:ind w:firstLine="32"/>
              <w:rPr>
                <w:sz w:val="18"/>
                <w:szCs w:val="18"/>
              </w:rPr>
            </w:pPr>
            <w:r w:rsidRPr="00DF7117">
              <w:rPr>
                <w:sz w:val="18"/>
                <w:szCs w:val="18"/>
              </w:rPr>
              <w:t>01</w:t>
            </w:r>
          </w:p>
        </w:tc>
        <w:tc>
          <w:tcPr>
            <w:tcW w:w="359" w:type="pct"/>
            <w:shd w:val="clear" w:color="auto" w:fill="auto"/>
            <w:noWrap/>
            <w:vAlign w:val="center"/>
            <w:hideMark/>
          </w:tcPr>
          <w:p w:rsidR="00EE1A01" w:rsidRPr="00DF7117" w:rsidRDefault="00EE1A01" w:rsidP="00881AB8">
            <w:pPr>
              <w:spacing w:line="240" w:lineRule="auto"/>
              <w:ind w:hanging="33"/>
              <w:rPr>
                <w:sz w:val="18"/>
                <w:szCs w:val="18"/>
              </w:rPr>
            </w:pPr>
            <w:r w:rsidRPr="00DF7117">
              <w:rPr>
                <w:sz w:val="18"/>
                <w:szCs w:val="18"/>
              </w:rPr>
              <w:t>04</w:t>
            </w:r>
          </w:p>
        </w:tc>
        <w:tc>
          <w:tcPr>
            <w:tcW w:w="645" w:type="pct"/>
            <w:shd w:val="clear" w:color="auto" w:fill="auto"/>
            <w:noWrap/>
            <w:vAlign w:val="center"/>
            <w:hideMark/>
          </w:tcPr>
          <w:p w:rsidR="00EE1A01" w:rsidRPr="00DF7117" w:rsidRDefault="00EE1A01" w:rsidP="00881AB8">
            <w:pPr>
              <w:spacing w:line="240" w:lineRule="auto"/>
              <w:ind w:firstLine="0"/>
              <w:rPr>
                <w:sz w:val="18"/>
                <w:szCs w:val="18"/>
              </w:rPr>
            </w:pPr>
            <w:r w:rsidRPr="00DF7117">
              <w:rPr>
                <w:sz w:val="18"/>
                <w:szCs w:val="18"/>
              </w:rPr>
              <w:t>8800014590</w:t>
            </w:r>
          </w:p>
        </w:tc>
        <w:tc>
          <w:tcPr>
            <w:tcW w:w="503" w:type="pct"/>
            <w:gridSpan w:val="2"/>
            <w:shd w:val="clear" w:color="auto" w:fill="auto"/>
            <w:noWrap/>
            <w:vAlign w:val="center"/>
            <w:hideMark/>
          </w:tcPr>
          <w:p w:rsidR="00EE1A01" w:rsidRPr="00DF7117" w:rsidRDefault="00EE1A01" w:rsidP="00881AB8">
            <w:pPr>
              <w:spacing w:line="240" w:lineRule="auto"/>
              <w:ind w:firstLine="29"/>
              <w:rPr>
                <w:sz w:val="18"/>
                <w:szCs w:val="18"/>
              </w:rPr>
            </w:pPr>
            <w:r w:rsidRPr="00DF7117">
              <w:rPr>
                <w:sz w:val="18"/>
                <w:szCs w:val="18"/>
              </w:rPr>
              <w:t>853</w:t>
            </w:r>
          </w:p>
        </w:tc>
        <w:tc>
          <w:tcPr>
            <w:tcW w:w="716" w:type="pct"/>
            <w:gridSpan w:val="2"/>
            <w:shd w:val="clear" w:color="auto" w:fill="auto"/>
            <w:noWrap/>
            <w:vAlign w:val="center"/>
            <w:hideMark/>
          </w:tcPr>
          <w:p w:rsidR="00EE1A01" w:rsidRPr="00DF7117" w:rsidRDefault="00EE1A01" w:rsidP="00881AB8">
            <w:pPr>
              <w:spacing w:line="240" w:lineRule="auto"/>
              <w:ind w:firstLine="41"/>
              <w:rPr>
                <w:sz w:val="18"/>
                <w:szCs w:val="18"/>
              </w:rPr>
            </w:pPr>
            <w:r w:rsidRPr="00DF7117">
              <w:rPr>
                <w:sz w:val="18"/>
                <w:szCs w:val="18"/>
              </w:rPr>
              <w:t> </w:t>
            </w:r>
          </w:p>
        </w:tc>
      </w:tr>
      <w:tr w:rsidR="00EE1A01" w:rsidRPr="00DF7117" w:rsidTr="00F95FE4">
        <w:trPr>
          <w:trHeight w:val="1020"/>
        </w:trPr>
        <w:tc>
          <w:tcPr>
            <w:tcW w:w="2418" w:type="pct"/>
            <w:shd w:val="clear" w:color="000000" w:fill="69FFFF"/>
            <w:vAlign w:val="center"/>
            <w:hideMark/>
          </w:tcPr>
          <w:p w:rsidR="00EE1A01" w:rsidRPr="00DF7117" w:rsidRDefault="00EE1A01" w:rsidP="00881AB8">
            <w:pPr>
              <w:spacing w:line="240" w:lineRule="auto"/>
              <w:ind w:firstLine="142"/>
              <w:rPr>
                <w:b/>
                <w:bCs/>
                <w:sz w:val="18"/>
                <w:szCs w:val="18"/>
              </w:rPr>
            </w:pPr>
            <w:r w:rsidRPr="00DF7117">
              <w:rPr>
                <w:b/>
                <w:bCs/>
                <w:sz w:val="18"/>
                <w:szCs w:val="18"/>
              </w:rPr>
              <w:t>Субвенция на осуществление отдельных полномочий Новосибирской области по решению вопросов в сфере административных правонарушений</w:t>
            </w:r>
          </w:p>
        </w:tc>
        <w:tc>
          <w:tcPr>
            <w:tcW w:w="358" w:type="pct"/>
            <w:shd w:val="clear" w:color="000000" w:fill="FFFFFF"/>
            <w:noWrap/>
            <w:vAlign w:val="center"/>
            <w:hideMark/>
          </w:tcPr>
          <w:p w:rsidR="00EE1A01" w:rsidRPr="00DF7117" w:rsidRDefault="00EE1A01" w:rsidP="00881AB8">
            <w:pPr>
              <w:spacing w:line="240" w:lineRule="auto"/>
              <w:ind w:firstLine="32"/>
              <w:rPr>
                <w:sz w:val="18"/>
                <w:szCs w:val="18"/>
              </w:rPr>
            </w:pPr>
            <w:r w:rsidRPr="00DF7117">
              <w:rPr>
                <w:sz w:val="18"/>
                <w:szCs w:val="18"/>
              </w:rPr>
              <w:t>01</w:t>
            </w:r>
          </w:p>
        </w:tc>
        <w:tc>
          <w:tcPr>
            <w:tcW w:w="359" w:type="pct"/>
            <w:shd w:val="clear" w:color="000000" w:fill="FFFFFF"/>
            <w:noWrap/>
            <w:vAlign w:val="center"/>
            <w:hideMark/>
          </w:tcPr>
          <w:p w:rsidR="00EE1A01" w:rsidRPr="00DF7117" w:rsidRDefault="00EE1A01" w:rsidP="00881AB8">
            <w:pPr>
              <w:spacing w:line="240" w:lineRule="auto"/>
              <w:ind w:hanging="33"/>
              <w:rPr>
                <w:sz w:val="18"/>
                <w:szCs w:val="18"/>
              </w:rPr>
            </w:pPr>
            <w:r w:rsidRPr="00DF7117">
              <w:rPr>
                <w:sz w:val="18"/>
                <w:szCs w:val="18"/>
              </w:rPr>
              <w:t>04</w:t>
            </w:r>
          </w:p>
        </w:tc>
        <w:tc>
          <w:tcPr>
            <w:tcW w:w="645" w:type="pct"/>
            <w:shd w:val="clear" w:color="000000" w:fill="FFFFFF"/>
            <w:noWrap/>
            <w:vAlign w:val="center"/>
            <w:hideMark/>
          </w:tcPr>
          <w:p w:rsidR="00EE1A01" w:rsidRPr="00DF7117" w:rsidRDefault="00EE1A01" w:rsidP="00881AB8">
            <w:pPr>
              <w:spacing w:line="240" w:lineRule="auto"/>
              <w:ind w:firstLine="0"/>
              <w:rPr>
                <w:sz w:val="18"/>
                <w:szCs w:val="18"/>
              </w:rPr>
            </w:pPr>
            <w:r w:rsidRPr="00DF7117">
              <w:rPr>
                <w:sz w:val="18"/>
                <w:szCs w:val="18"/>
              </w:rPr>
              <w:t>0500070190</w:t>
            </w:r>
          </w:p>
        </w:tc>
        <w:tc>
          <w:tcPr>
            <w:tcW w:w="503" w:type="pct"/>
            <w:gridSpan w:val="2"/>
            <w:shd w:val="clear" w:color="000000" w:fill="FFFFFF"/>
            <w:noWrap/>
            <w:vAlign w:val="center"/>
            <w:hideMark/>
          </w:tcPr>
          <w:p w:rsidR="00EE1A01" w:rsidRPr="00DF7117" w:rsidRDefault="00EE1A01" w:rsidP="00881AB8">
            <w:pPr>
              <w:spacing w:line="240" w:lineRule="auto"/>
              <w:ind w:firstLine="29"/>
              <w:rPr>
                <w:sz w:val="18"/>
                <w:szCs w:val="18"/>
              </w:rPr>
            </w:pPr>
            <w:r w:rsidRPr="00DF7117">
              <w:rPr>
                <w:sz w:val="18"/>
                <w:szCs w:val="18"/>
              </w:rPr>
              <w:t>240</w:t>
            </w:r>
          </w:p>
        </w:tc>
        <w:tc>
          <w:tcPr>
            <w:tcW w:w="716" w:type="pct"/>
            <w:gridSpan w:val="2"/>
            <w:shd w:val="clear" w:color="000000" w:fill="FFFFFF"/>
            <w:noWrap/>
            <w:vAlign w:val="center"/>
            <w:hideMark/>
          </w:tcPr>
          <w:p w:rsidR="00EE1A01" w:rsidRPr="00DF7117" w:rsidRDefault="00EE1A01" w:rsidP="00881AB8">
            <w:pPr>
              <w:spacing w:line="240" w:lineRule="auto"/>
              <w:ind w:firstLine="41"/>
              <w:rPr>
                <w:sz w:val="18"/>
                <w:szCs w:val="18"/>
              </w:rPr>
            </w:pPr>
            <w:r w:rsidRPr="00DF7117">
              <w:rPr>
                <w:sz w:val="18"/>
                <w:szCs w:val="18"/>
              </w:rPr>
              <w:t>0,1</w:t>
            </w:r>
          </w:p>
        </w:tc>
      </w:tr>
      <w:tr w:rsidR="00EE1A01" w:rsidRPr="00DF7117" w:rsidTr="00F95FE4">
        <w:trPr>
          <w:trHeight w:val="765"/>
        </w:trPr>
        <w:tc>
          <w:tcPr>
            <w:tcW w:w="2418" w:type="pct"/>
            <w:shd w:val="clear" w:color="000000" w:fill="69FFFF"/>
            <w:vAlign w:val="center"/>
            <w:hideMark/>
          </w:tcPr>
          <w:p w:rsidR="00EE1A01" w:rsidRPr="00DF7117" w:rsidRDefault="00EE1A01" w:rsidP="00881AB8">
            <w:pPr>
              <w:spacing w:line="240" w:lineRule="auto"/>
              <w:ind w:firstLine="142"/>
              <w:rPr>
                <w:b/>
                <w:bCs/>
                <w:sz w:val="18"/>
                <w:szCs w:val="18"/>
              </w:rPr>
            </w:pPr>
            <w:r w:rsidRPr="00DF7117">
              <w:rPr>
                <w:b/>
                <w:bCs/>
                <w:sz w:val="18"/>
                <w:szCs w:val="18"/>
              </w:rPr>
              <w:t>Обеспечение деятельности финансовых, налоговых и таможенных органов и органов финансового надзора</w:t>
            </w:r>
          </w:p>
        </w:tc>
        <w:tc>
          <w:tcPr>
            <w:tcW w:w="358" w:type="pct"/>
            <w:shd w:val="clear" w:color="000000" w:fill="69FFFF"/>
            <w:noWrap/>
            <w:vAlign w:val="center"/>
            <w:hideMark/>
          </w:tcPr>
          <w:p w:rsidR="00EE1A01" w:rsidRPr="00DF7117" w:rsidRDefault="00EE1A01" w:rsidP="00881AB8">
            <w:pPr>
              <w:spacing w:line="240" w:lineRule="auto"/>
              <w:ind w:firstLine="32"/>
              <w:rPr>
                <w:b/>
                <w:bCs/>
                <w:sz w:val="18"/>
                <w:szCs w:val="18"/>
              </w:rPr>
            </w:pPr>
            <w:r w:rsidRPr="00DF7117">
              <w:rPr>
                <w:b/>
                <w:bCs/>
                <w:sz w:val="18"/>
                <w:szCs w:val="18"/>
              </w:rPr>
              <w:t>01</w:t>
            </w:r>
          </w:p>
        </w:tc>
        <w:tc>
          <w:tcPr>
            <w:tcW w:w="359" w:type="pct"/>
            <w:shd w:val="clear" w:color="000000" w:fill="69FFFF"/>
            <w:noWrap/>
            <w:vAlign w:val="center"/>
            <w:hideMark/>
          </w:tcPr>
          <w:p w:rsidR="00EE1A01" w:rsidRPr="00DF7117" w:rsidRDefault="00EE1A01" w:rsidP="00881AB8">
            <w:pPr>
              <w:spacing w:line="240" w:lineRule="auto"/>
              <w:ind w:hanging="33"/>
              <w:rPr>
                <w:b/>
                <w:bCs/>
                <w:sz w:val="18"/>
                <w:szCs w:val="18"/>
              </w:rPr>
            </w:pPr>
            <w:r w:rsidRPr="00DF7117">
              <w:rPr>
                <w:b/>
                <w:bCs/>
                <w:sz w:val="18"/>
                <w:szCs w:val="18"/>
              </w:rPr>
              <w:t>06</w:t>
            </w:r>
          </w:p>
        </w:tc>
        <w:tc>
          <w:tcPr>
            <w:tcW w:w="645" w:type="pct"/>
            <w:shd w:val="clear" w:color="000000" w:fill="69FFFF"/>
            <w:noWrap/>
            <w:vAlign w:val="center"/>
            <w:hideMark/>
          </w:tcPr>
          <w:p w:rsidR="00EE1A01" w:rsidRPr="00DF7117" w:rsidRDefault="00EE1A01" w:rsidP="00881AB8">
            <w:pPr>
              <w:spacing w:line="240" w:lineRule="auto"/>
              <w:ind w:firstLine="0"/>
              <w:rPr>
                <w:b/>
                <w:bCs/>
                <w:sz w:val="18"/>
                <w:szCs w:val="18"/>
              </w:rPr>
            </w:pPr>
            <w:r w:rsidRPr="00DF7117">
              <w:rPr>
                <w:b/>
                <w:bCs/>
                <w:sz w:val="18"/>
                <w:szCs w:val="18"/>
              </w:rPr>
              <w:t> </w:t>
            </w:r>
          </w:p>
        </w:tc>
        <w:tc>
          <w:tcPr>
            <w:tcW w:w="503" w:type="pct"/>
            <w:gridSpan w:val="2"/>
            <w:shd w:val="clear" w:color="000000" w:fill="69FFFF"/>
            <w:noWrap/>
            <w:vAlign w:val="center"/>
            <w:hideMark/>
          </w:tcPr>
          <w:p w:rsidR="00EE1A01" w:rsidRPr="00DF7117" w:rsidRDefault="00EE1A01" w:rsidP="00881AB8">
            <w:pPr>
              <w:spacing w:line="240" w:lineRule="auto"/>
              <w:ind w:firstLine="29"/>
              <w:rPr>
                <w:b/>
                <w:bCs/>
                <w:sz w:val="18"/>
                <w:szCs w:val="18"/>
              </w:rPr>
            </w:pPr>
            <w:r w:rsidRPr="00DF7117">
              <w:rPr>
                <w:b/>
                <w:bCs/>
                <w:sz w:val="18"/>
                <w:szCs w:val="18"/>
              </w:rPr>
              <w:t> </w:t>
            </w:r>
          </w:p>
        </w:tc>
        <w:tc>
          <w:tcPr>
            <w:tcW w:w="716" w:type="pct"/>
            <w:gridSpan w:val="2"/>
            <w:shd w:val="clear" w:color="000000" w:fill="69FFFF"/>
            <w:noWrap/>
            <w:vAlign w:val="center"/>
            <w:hideMark/>
          </w:tcPr>
          <w:p w:rsidR="00EE1A01" w:rsidRPr="00DF7117" w:rsidRDefault="00EE1A01" w:rsidP="00881AB8">
            <w:pPr>
              <w:spacing w:line="240" w:lineRule="auto"/>
              <w:ind w:firstLine="41"/>
              <w:rPr>
                <w:b/>
                <w:bCs/>
                <w:sz w:val="18"/>
                <w:szCs w:val="18"/>
              </w:rPr>
            </w:pPr>
            <w:r w:rsidRPr="00DF7117">
              <w:rPr>
                <w:b/>
                <w:bCs/>
                <w:sz w:val="18"/>
                <w:szCs w:val="18"/>
              </w:rPr>
              <w:t>113,4</w:t>
            </w:r>
          </w:p>
        </w:tc>
      </w:tr>
      <w:tr w:rsidR="00EE1A01" w:rsidRPr="00DF7117" w:rsidTr="00F95FE4">
        <w:trPr>
          <w:trHeight w:val="510"/>
        </w:trPr>
        <w:tc>
          <w:tcPr>
            <w:tcW w:w="2418" w:type="pct"/>
            <w:shd w:val="clear" w:color="000000" w:fill="69FFFF"/>
            <w:vAlign w:val="center"/>
            <w:hideMark/>
          </w:tcPr>
          <w:p w:rsidR="00EE1A01" w:rsidRPr="00DF7117" w:rsidRDefault="00EE1A01" w:rsidP="00881AB8">
            <w:pPr>
              <w:spacing w:line="240" w:lineRule="auto"/>
              <w:ind w:firstLine="142"/>
              <w:rPr>
                <w:b/>
                <w:bCs/>
                <w:color w:val="7030A0"/>
                <w:sz w:val="18"/>
                <w:szCs w:val="18"/>
              </w:rPr>
            </w:pPr>
            <w:r w:rsidRPr="00DF7117">
              <w:rPr>
                <w:b/>
                <w:bCs/>
                <w:color w:val="7030A0"/>
                <w:sz w:val="18"/>
                <w:szCs w:val="18"/>
              </w:rPr>
              <w:t>Непрограммное направление бюджета поселения</w:t>
            </w:r>
          </w:p>
        </w:tc>
        <w:tc>
          <w:tcPr>
            <w:tcW w:w="358" w:type="pct"/>
            <w:shd w:val="clear" w:color="000000" w:fill="69FFFF"/>
            <w:noWrap/>
            <w:vAlign w:val="center"/>
            <w:hideMark/>
          </w:tcPr>
          <w:p w:rsidR="00EE1A01" w:rsidRPr="00DF7117" w:rsidRDefault="00EE1A01" w:rsidP="00881AB8">
            <w:pPr>
              <w:spacing w:line="240" w:lineRule="auto"/>
              <w:ind w:firstLine="32"/>
              <w:rPr>
                <w:b/>
                <w:bCs/>
                <w:sz w:val="18"/>
                <w:szCs w:val="18"/>
              </w:rPr>
            </w:pPr>
            <w:r w:rsidRPr="00DF7117">
              <w:rPr>
                <w:b/>
                <w:bCs/>
                <w:sz w:val="18"/>
                <w:szCs w:val="18"/>
              </w:rPr>
              <w:t>01</w:t>
            </w:r>
          </w:p>
        </w:tc>
        <w:tc>
          <w:tcPr>
            <w:tcW w:w="359" w:type="pct"/>
            <w:shd w:val="clear" w:color="000000" w:fill="69FFFF"/>
            <w:noWrap/>
            <w:vAlign w:val="center"/>
            <w:hideMark/>
          </w:tcPr>
          <w:p w:rsidR="00EE1A01" w:rsidRPr="00DF7117" w:rsidRDefault="00EE1A01" w:rsidP="00881AB8">
            <w:pPr>
              <w:spacing w:line="240" w:lineRule="auto"/>
              <w:ind w:hanging="33"/>
              <w:rPr>
                <w:b/>
                <w:bCs/>
                <w:sz w:val="18"/>
                <w:szCs w:val="18"/>
              </w:rPr>
            </w:pPr>
            <w:r w:rsidRPr="00DF7117">
              <w:rPr>
                <w:b/>
                <w:bCs/>
                <w:sz w:val="18"/>
                <w:szCs w:val="18"/>
              </w:rPr>
              <w:t>06</w:t>
            </w:r>
          </w:p>
        </w:tc>
        <w:tc>
          <w:tcPr>
            <w:tcW w:w="645" w:type="pct"/>
            <w:shd w:val="clear" w:color="000000" w:fill="69FFFF"/>
            <w:noWrap/>
            <w:vAlign w:val="center"/>
            <w:hideMark/>
          </w:tcPr>
          <w:p w:rsidR="00EE1A01" w:rsidRPr="00DF7117" w:rsidRDefault="00EE1A01" w:rsidP="00881AB8">
            <w:pPr>
              <w:spacing w:line="240" w:lineRule="auto"/>
              <w:ind w:firstLine="0"/>
              <w:rPr>
                <w:b/>
                <w:bCs/>
                <w:sz w:val="18"/>
                <w:szCs w:val="18"/>
              </w:rPr>
            </w:pPr>
            <w:r w:rsidRPr="00DF7117">
              <w:rPr>
                <w:b/>
                <w:bCs/>
                <w:sz w:val="18"/>
                <w:szCs w:val="18"/>
              </w:rPr>
              <w:t>8800000000</w:t>
            </w:r>
          </w:p>
        </w:tc>
        <w:tc>
          <w:tcPr>
            <w:tcW w:w="503" w:type="pct"/>
            <w:gridSpan w:val="2"/>
            <w:shd w:val="clear" w:color="000000" w:fill="69FFFF"/>
            <w:noWrap/>
            <w:vAlign w:val="center"/>
            <w:hideMark/>
          </w:tcPr>
          <w:p w:rsidR="00EE1A01" w:rsidRPr="00DF7117" w:rsidRDefault="00EE1A01" w:rsidP="00881AB8">
            <w:pPr>
              <w:spacing w:line="240" w:lineRule="auto"/>
              <w:ind w:firstLine="29"/>
              <w:rPr>
                <w:b/>
                <w:bCs/>
                <w:sz w:val="18"/>
                <w:szCs w:val="18"/>
              </w:rPr>
            </w:pPr>
            <w:r w:rsidRPr="00DF7117">
              <w:rPr>
                <w:b/>
                <w:bCs/>
                <w:sz w:val="18"/>
                <w:szCs w:val="18"/>
              </w:rPr>
              <w:t> </w:t>
            </w:r>
          </w:p>
        </w:tc>
        <w:tc>
          <w:tcPr>
            <w:tcW w:w="716" w:type="pct"/>
            <w:gridSpan w:val="2"/>
            <w:shd w:val="clear" w:color="000000" w:fill="69FFFF"/>
            <w:noWrap/>
            <w:vAlign w:val="center"/>
            <w:hideMark/>
          </w:tcPr>
          <w:p w:rsidR="00EE1A01" w:rsidRPr="00DF7117" w:rsidRDefault="00EE1A01" w:rsidP="00881AB8">
            <w:pPr>
              <w:spacing w:line="240" w:lineRule="auto"/>
              <w:ind w:firstLine="41"/>
              <w:rPr>
                <w:b/>
                <w:bCs/>
                <w:sz w:val="18"/>
                <w:szCs w:val="18"/>
              </w:rPr>
            </w:pPr>
            <w:r w:rsidRPr="00DF7117">
              <w:rPr>
                <w:b/>
                <w:bCs/>
                <w:sz w:val="18"/>
                <w:szCs w:val="18"/>
              </w:rPr>
              <w:t>113,4</w:t>
            </w:r>
          </w:p>
        </w:tc>
      </w:tr>
      <w:tr w:rsidR="00EE1A01" w:rsidRPr="00DF7117" w:rsidTr="00F95FE4">
        <w:trPr>
          <w:trHeight w:val="510"/>
        </w:trPr>
        <w:tc>
          <w:tcPr>
            <w:tcW w:w="2418" w:type="pct"/>
            <w:shd w:val="clear" w:color="000000" w:fill="69FFFF"/>
            <w:vAlign w:val="center"/>
            <w:hideMark/>
          </w:tcPr>
          <w:p w:rsidR="00EE1A01" w:rsidRPr="00DF7117" w:rsidRDefault="00EE1A01" w:rsidP="00881AB8">
            <w:pPr>
              <w:spacing w:line="240" w:lineRule="auto"/>
              <w:ind w:firstLine="142"/>
              <w:rPr>
                <w:b/>
                <w:bCs/>
                <w:sz w:val="18"/>
                <w:szCs w:val="18"/>
              </w:rPr>
            </w:pPr>
            <w:r w:rsidRPr="00DF7117">
              <w:rPr>
                <w:b/>
                <w:bCs/>
                <w:sz w:val="18"/>
                <w:szCs w:val="18"/>
              </w:rPr>
              <w:t>Осуществление переданных полномочий контрольно-счетных органов поселений</w:t>
            </w:r>
          </w:p>
        </w:tc>
        <w:tc>
          <w:tcPr>
            <w:tcW w:w="358" w:type="pct"/>
            <w:shd w:val="clear" w:color="auto" w:fill="auto"/>
            <w:noWrap/>
            <w:vAlign w:val="center"/>
            <w:hideMark/>
          </w:tcPr>
          <w:p w:rsidR="00EE1A01" w:rsidRPr="00DF7117" w:rsidRDefault="00EE1A01" w:rsidP="00881AB8">
            <w:pPr>
              <w:spacing w:line="240" w:lineRule="auto"/>
              <w:ind w:firstLine="32"/>
              <w:rPr>
                <w:sz w:val="18"/>
                <w:szCs w:val="18"/>
              </w:rPr>
            </w:pPr>
            <w:r w:rsidRPr="00DF7117">
              <w:rPr>
                <w:sz w:val="18"/>
                <w:szCs w:val="18"/>
              </w:rPr>
              <w:t>01</w:t>
            </w:r>
          </w:p>
        </w:tc>
        <w:tc>
          <w:tcPr>
            <w:tcW w:w="359" w:type="pct"/>
            <w:shd w:val="clear" w:color="auto" w:fill="auto"/>
            <w:noWrap/>
            <w:vAlign w:val="center"/>
            <w:hideMark/>
          </w:tcPr>
          <w:p w:rsidR="00EE1A01" w:rsidRPr="00DF7117" w:rsidRDefault="00EE1A01" w:rsidP="00881AB8">
            <w:pPr>
              <w:spacing w:line="240" w:lineRule="auto"/>
              <w:ind w:hanging="33"/>
              <w:rPr>
                <w:sz w:val="18"/>
                <w:szCs w:val="18"/>
              </w:rPr>
            </w:pPr>
            <w:r w:rsidRPr="00DF7117">
              <w:rPr>
                <w:sz w:val="18"/>
                <w:szCs w:val="18"/>
              </w:rPr>
              <w:t>06</w:t>
            </w:r>
          </w:p>
        </w:tc>
        <w:tc>
          <w:tcPr>
            <w:tcW w:w="645" w:type="pct"/>
            <w:shd w:val="clear" w:color="auto" w:fill="auto"/>
            <w:noWrap/>
            <w:vAlign w:val="center"/>
            <w:hideMark/>
          </w:tcPr>
          <w:p w:rsidR="00EE1A01" w:rsidRPr="00DF7117" w:rsidRDefault="00EE1A01" w:rsidP="00881AB8">
            <w:pPr>
              <w:spacing w:line="240" w:lineRule="auto"/>
              <w:ind w:firstLine="0"/>
              <w:rPr>
                <w:sz w:val="18"/>
                <w:szCs w:val="18"/>
              </w:rPr>
            </w:pPr>
            <w:r w:rsidRPr="00DF7117">
              <w:rPr>
                <w:sz w:val="18"/>
                <w:szCs w:val="18"/>
              </w:rPr>
              <w:t>8800085010</w:t>
            </w:r>
          </w:p>
        </w:tc>
        <w:tc>
          <w:tcPr>
            <w:tcW w:w="503" w:type="pct"/>
            <w:gridSpan w:val="2"/>
            <w:shd w:val="clear" w:color="auto" w:fill="auto"/>
            <w:noWrap/>
            <w:vAlign w:val="center"/>
            <w:hideMark/>
          </w:tcPr>
          <w:p w:rsidR="00EE1A01" w:rsidRPr="00DF7117" w:rsidRDefault="00EE1A01" w:rsidP="00881AB8">
            <w:pPr>
              <w:spacing w:line="240" w:lineRule="auto"/>
              <w:ind w:firstLine="29"/>
              <w:rPr>
                <w:sz w:val="18"/>
                <w:szCs w:val="18"/>
              </w:rPr>
            </w:pPr>
            <w:r w:rsidRPr="00DF7117">
              <w:rPr>
                <w:sz w:val="18"/>
                <w:szCs w:val="18"/>
              </w:rPr>
              <w:t>540</w:t>
            </w:r>
          </w:p>
        </w:tc>
        <w:tc>
          <w:tcPr>
            <w:tcW w:w="716" w:type="pct"/>
            <w:gridSpan w:val="2"/>
            <w:shd w:val="clear" w:color="auto" w:fill="auto"/>
            <w:noWrap/>
            <w:vAlign w:val="center"/>
            <w:hideMark/>
          </w:tcPr>
          <w:p w:rsidR="00EE1A01" w:rsidRPr="00DF7117" w:rsidRDefault="00EE1A01" w:rsidP="00881AB8">
            <w:pPr>
              <w:spacing w:line="240" w:lineRule="auto"/>
              <w:ind w:firstLine="41"/>
              <w:rPr>
                <w:sz w:val="18"/>
                <w:szCs w:val="18"/>
              </w:rPr>
            </w:pPr>
            <w:r w:rsidRPr="00DF7117">
              <w:rPr>
                <w:sz w:val="18"/>
                <w:szCs w:val="18"/>
              </w:rPr>
              <w:t>113,4</w:t>
            </w:r>
          </w:p>
        </w:tc>
      </w:tr>
      <w:tr w:rsidR="00EE1A01" w:rsidRPr="00DF7117" w:rsidTr="00F95FE4">
        <w:trPr>
          <w:trHeight w:val="510"/>
        </w:trPr>
        <w:tc>
          <w:tcPr>
            <w:tcW w:w="2418" w:type="pct"/>
            <w:shd w:val="clear" w:color="000000" w:fill="69FFFF"/>
            <w:vAlign w:val="center"/>
            <w:hideMark/>
          </w:tcPr>
          <w:p w:rsidR="00EE1A01" w:rsidRPr="00DF7117" w:rsidRDefault="00EE1A01" w:rsidP="00881AB8">
            <w:pPr>
              <w:spacing w:line="240" w:lineRule="auto"/>
              <w:ind w:firstLine="142"/>
              <w:rPr>
                <w:b/>
                <w:bCs/>
                <w:color w:val="7030A0"/>
                <w:sz w:val="18"/>
                <w:szCs w:val="18"/>
              </w:rPr>
            </w:pPr>
            <w:r w:rsidRPr="00DF7117">
              <w:rPr>
                <w:b/>
                <w:bCs/>
                <w:color w:val="7030A0"/>
                <w:sz w:val="18"/>
                <w:szCs w:val="18"/>
              </w:rPr>
              <w:t>Непрограммное направление бюджета поселения</w:t>
            </w:r>
          </w:p>
        </w:tc>
        <w:tc>
          <w:tcPr>
            <w:tcW w:w="358" w:type="pct"/>
            <w:shd w:val="clear" w:color="auto" w:fill="auto"/>
            <w:noWrap/>
            <w:vAlign w:val="center"/>
            <w:hideMark/>
          </w:tcPr>
          <w:p w:rsidR="00EE1A01" w:rsidRPr="00DF7117" w:rsidRDefault="00EE1A01" w:rsidP="00881AB8">
            <w:pPr>
              <w:spacing w:line="240" w:lineRule="auto"/>
              <w:ind w:firstLine="32"/>
              <w:rPr>
                <w:sz w:val="18"/>
                <w:szCs w:val="18"/>
              </w:rPr>
            </w:pPr>
            <w:r w:rsidRPr="00DF7117">
              <w:rPr>
                <w:sz w:val="18"/>
                <w:szCs w:val="18"/>
              </w:rPr>
              <w:t>01</w:t>
            </w:r>
          </w:p>
        </w:tc>
        <w:tc>
          <w:tcPr>
            <w:tcW w:w="359" w:type="pct"/>
            <w:shd w:val="clear" w:color="auto" w:fill="auto"/>
            <w:noWrap/>
            <w:vAlign w:val="center"/>
            <w:hideMark/>
          </w:tcPr>
          <w:p w:rsidR="00EE1A01" w:rsidRPr="00DF7117" w:rsidRDefault="00EE1A01" w:rsidP="00881AB8">
            <w:pPr>
              <w:spacing w:line="240" w:lineRule="auto"/>
              <w:ind w:hanging="33"/>
              <w:rPr>
                <w:sz w:val="18"/>
                <w:szCs w:val="18"/>
              </w:rPr>
            </w:pPr>
            <w:r w:rsidRPr="00DF7117">
              <w:rPr>
                <w:sz w:val="18"/>
                <w:szCs w:val="18"/>
              </w:rPr>
              <w:t>07</w:t>
            </w:r>
          </w:p>
        </w:tc>
        <w:tc>
          <w:tcPr>
            <w:tcW w:w="645" w:type="pct"/>
            <w:shd w:val="clear" w:color="auto" w:fill="auto"/>
            <w:noWrap/>
            <w:vAlign w:val="center"/>
            <w:hideMark/>
          </w:tcPr>
          <w:p w:rsidR="00EE1A01" w:rsidRPr="00DF7117" w:rsidRDefault="00EE1A01" w:rsidP="00881AB8">
            <w:pPr>
              <w:spacing w:line="240" w:lineRule="auto"/>
              <w:ind w:firstLine="0"/>
              <w:rPr>
                <w:sz w:val="18"/>
                <w:szCs w:val="18"/>
              </w:rPr>
            </w:pPr>
            <w:r w:rsidRPr="00DF7117">
              <w:rPr>
                <w:sz w:val="18"/>
                <w:szCs w:val="18"/>
              </w:rPr>
              <w:t>8800000000</w:t>
            </w:r>
          </w:p>
        </w:tc>
        <w:tc>
          <w:tcPr>
            <w:tcW w:w="503" w:type="pct"/>
            <w:gridSpan w:val="2"/>
            <w:shd w:val="clear" w:color="auto" w:fill="auto"/>
            <w:noWrap/>
            <w:vAlign w:val="center"/>
            <w:hideMark/>
          </w:tcPr>
          <w:p w:rsidR="00EE1A01" w:rsidRPr="00DF7117" w:rsidRDefault="00EE1A01" w:rsidP="00881AB8">
            <w:pPr>
              <w:spacing w:line="240" w:lineRule="auto"/>
              <w:ind w:firstLine="29"/>
              <w:rPr>
                <w:sz w:val="18"/>
                <w:szCs w:val="18"/>
              </w:rPr>
            </w:pPr>
            <w:r w:rsidRPr="00DF7117">
              <w:rPr>
                <w:sz w:val="18"/>
                <w:szCs w:val="18"/>
              </w:rPr>
              <w:t> </w:t>
            </w:r>
          </w:p>
        </w:tc>
        <w:tc>
          <w:tcPr>
            <w:tcW w:w="716" w:type="pct"/>
            <w:gridSpan w:val="2"/>
            <w:shd w:val="clear" w:color="auto" w:fill="auto"/>
            <w:noWrap/>
            <w:vAlign w:val="center"/>
            <w:hideMark/>
          </w:tcPr>
          <w:p w:rsidR="00EE1A01" w:rsidRPr="00DF7117" w:rsidRDefault="00EE1A01" w:rsidP="00881AB8">
            <w:pPr>
              <w:spacing w:line="240" w:lineRule="auto"/>
              <w:ind w:firstLine="41"/>
              <w:rPr>
                <w:sz w:val="18"/>
                <w:szCs w:val="18"/>
              </w:rPr>
            </w:pPr>
          </w:p>
        </w:tc>
      </w:tr>
      <w:tr w:rsidR="00EE1A01" w:rsidRPr="00DF7117" w:rsidTr="00F95FE4">
        <w:trPr>
          <w:trHeight w:val="255"/>
        </w:trPr>
        <w:tc>
          <w:tcPr>
            <w:tcW w:w="2418" w:type="pct"/>
            <w:shd w:val="clear" w:color="FFFFC0" w:fill="69FFFF"/>
            <w:vAlign w:val="bottom"/>
            <w:hideMark/>
          </w:tcPr>
          <w:p w:rsidR="00EE1A01" w:rsidRPr="00DF7117" w:rsidRDefault="00EE1A01" w:rsidP="00881AB8">
            <w:pPr>
              <w:spacing w:line="240" w:lineRule="auto"/>
              <w:ind w:firstLine="142"/>
              <w:rPr>
                <w:b/>
                <w:bCs/>
                <w:sz w:val="18"/>
                <w:szCs w:val="18"/>
              </w:rPr>
            </w:pPr>
            <w:r w:rsidRPr="00DF7117">
              <w:rPr>
                <w:b/>
                <w:bCs/>
                <w:sz w:val="18"/>
                <w:szCs w:val="18"/>
              </w:rPr>
              <w:t>Выборы в органы местного самоуправления</w:t>
            </w:r>
          </w:p>
        </w:tc>
        <w:tc>
          <w:tcPr>
            <w:tcW w:w="358" w:type="pct"/>
            <w:shd w:val="clear" w:color="auto" w:fill="auto"/>
            <w:noWrap/>
            <w:vAlign w:val="center"/>
            <w:hideMark/>
          </w:tcPr>
          <w:p w:rsidR="00EE1A01" w:rsidRPr="00DF7117" w:rsidRDefault="00EE1A01" w:rsidP="00881AB8">
            <w:pPr>
              <w:spacing w:line="240" w:lineRule="auto"/>
              <w:ind w:firstLine="32"/>
              <w:rPr>
                <w:sz w:val="18"/>
                <w:szCs w:val="18"/>
              </w:rPr>
            </w:pPr>
            <w:r w:rsidRPr="00DF7117">
              <w:rPr>
                <w:sz w:val="18"/>
                <w:szCs w:val="18"/>
              </w:rPr>
              <w:t>01</w:t>
            </w:r>
          </w:p>
        </w:tc>
        <w:tc>
          <w:tcPr>
            <w:tcW w:w="359" w:type="pct"/>
            <w:shd w:val="clear" w:color="auto" w:fill="auto"/>
            <w:noWrap/>
            <w:vAlign w:val="center"/>
            <w:hideMark/>
          </w:tcPr>
          <w:p w:rsidR="00EE1A01" w:rsidRPr="00DF7117" w:rsidRDefault="00EE1A01" w:rsidP="00881AB8">
            <w:pPr>
              <w:spacing w:line="240" w:lineRule="auto"/>
              <w:ind w:hanging="33"/>
              <w:rPr>
                <w:sz w:val="18"/>
                <w:szCs w:val="18"/>
              </w:rPr>
            </w:pPr>
            <w:r w:rsidRPr="00DF7117">
              <w:rPr>
                <w:sz w:val="18"/>
                <w:szCs w:val="18"/>
              </w:rPr>
              <w:t>07</w:t>
            </w:r>
          </w:p>
        </w:tc>
        <w:tc>
          <w:tcPr>
            <w:tcW w:w="645" w:type="pct"/>
            <w:shd w:val="clear" w:color="auto" w:fill="auto"/>
            <w:noWrap/>
            <w:vAlign w:val="center"/>
            <w:hideMark/>
          </w:tcPr>
          <w:p w:rsidR="00EE1A01" w:rsidRPr="00DF7117" w:rsidRDefault="00EE1A01" w:rsidP="00881AB8">
            <w:pPr>
              <w:spacing w:line="240" w:lineRule="auto"/>
              <w:ind w:firstLine="0"/>
              <w:rPr>
                <w:sz w:val="18"/>
                <w:szCs w:val="18"/>
              </w:rPr>
            </w:pPr>
            <w:r w:rsidRPr="00DF7117">
              <w:rPr>
                <w:sz w:val="18"/>
                <w:szCs w:val="18"/>
              </w:rPr>
              <w:t>8800004010</w:t>
            </w:r>
          </w:p>
        </w:tc>
        <w:tc>
          <w:tcPr>
            <w:tcW w:w="503" w:type="pct"/>
            <w:gridSpan w:val="2"/>
            <w:shd w:val="clear" w:color="auto" w:fill="auto"/>
            <w:noWrap/>
            <w:vAlign w:val="center"/>
            <w:hideMark/>
          </w:tcPr>
          <w:p w:rsidR="00EE1A01" w:rsidRPr="00DF7117" w:rsidRDefault="00EE1A01" w:rsidP="00881AB8">
            <w:pPr>
              <w:spacing w:line="240" w:lineRule="auto"/>
              <w:ind w:firstLine="29"/>
              <w:rPr>
                <w:sz w:val="18"/>
                <w:szCs w:val="18"/>
              </w:rPr>
            </w:pPr>
            <w:r w:rsidRPr="00DF7117">
              <w:rPr>
                <w:sz w:val="18"/>
                <w:szCs w:val="18"/>
              </w:rPr>
              <w:t>240 </w:t>
            </w:r>
          </w:p>
        </w:tc>
        <w:tc>
          <w:tcPr>
            <w:tcW w:w="716" w:type="pct"/>
            <w:gridSpan w:val="2"/>
            <w:shd w:val="clear" w:color="auto" w:fill="auto"/>
            <w:noWrap/>
            <w:vAlign w:val="center"/>
            <w:hideMark/>
          </w:tcPr>
          <w:p w:rsidR="00EE1A01" w:rsidRPr="00DF7117" w:rsidRDefault="00EE1A01" w:rsidP="00881AB8">
            <w:pPr>
              <w:spacing w:line="240" w:lineRule="auto"/>
              <w:ind w:firstLine="41"/>
              <w:rPr>
                <w:sz w:val="18"/>
                <w:szCs w:val="18"/>
              </w:rPr>
            </w:pPr>
          </w:p>
        </w:tc>
      </w:tr>
      <w:tr w:rsidR="00EE1A01" w:rsidRPr="00DF7117" w:rsidTr="00F95FE4">
        <w:trPr>
          <w:trHeight w:val="510"/>
        </w:trPr>
        <w:tc>
          <w:tcPr>
            <w:tcW w:w="2418" w:type="pct"/>
            <w:shd w:val="clear" w:color="FFFFC0" w:fill="69FFFF"/>
            <w:vAlign w:val="bottom"/>
            <w:hideMark/>
          </w:tcPr>
          <w:p w:rsidR="00EE1A01" w:rsidRPr="00DF7117" w:rsidRDefault="00EE1A01" w:rsidP="00881AB8">
            <w:pPr>
              <w:spacing w:line="240" w:lineRule="auto"/>
              <w:ind w:firstLine="142"/>
              <w:rPr>
                <w:b/>
                <w:bCs/>
                <w:color w:val="7030A0"/>
                <w:sz w:val="18"/>
                <w:szCs w:val="18"/>
              </w:rPr>
            </w:pPr>
            <w:r w:rsidRPr="00DF7117">
              <w:rPr>
                <w:b/>
                <w:bCs/>
                <w:color w:val="7030A0"/>
                <w:sz w:val="18"/>
                <w:szCs w:val="18"/>
              </w:rPr>
              <w:t>Выборы органов самоуправления</w:t>
            </w:r>
          </w:p>
        </w:tc>
        <w:tc>
          <w:tcPr>
            <w:tcW w:w="358" w:type="pct"/>
            <w:shd w:val="clear" w:color="auto" w:fill="auto"/>
            <w:noWrap/>
            <w:vAlign w:val="center"/>
            <w:hideMark/>
          </w:tcPr>
          <w:p w:rsidR="00EE1A01" w:rsidRPr="00DF7117" w:rsidRDefault="00EE1A01" w:rsidP="00881AB8">
            <w:pPr>
              <w:spacing w:line="240" w:lineRule="auto"/>
              <w:ind w:firstLine="32"/>
              <w:rPr>
                <w:sz w:val="18"/>
                <w:szCs w:val="18"/>
              </w:rPr>
            </w:pPr>
            <w:r w:rsidRPr="00DF7117">
              <w:rPr>
                <w:sz w:val="18"/>
                <w:szCs w:val="18"/>
              </w:rPr>
              <w:t>01</w:t>
            </w:r>
          </w:p>
        </w:tc>
        <w:tc>
          <w:tcPr>
            <w:tcW w:w="359" w:type="pct"/>
            <w:shd w:val="clear" w:color="auto" w:fill="auto"/>
            <w:noWrap/>
            <w:vAlign w:val="center"/>
            <w:hideMark/>
          </w:tcPr>
          <w:p w:rsidR="00EE1A01" w:rsidRPr="00DF7117" w:rsidRDefault="00EE1A01" w:rsidP="00881AB8">
            <w:pPr>
              <w:spacing w:line="240" w:lineRule="auto"/>
              <w:ind w:hanging="33"/>
              <w:rPr>
                <w:sz w:val="18"/>
                <w:szCs w:val="18"/>
              </w:rPr>
            </w:pPr>
            <w:r w:rsidRPr="00DF7117">
              <w:rPr>
                <w:sz w:val="18"/>
                <w:szCs w:val="18"/>
              </w:rPr>
              <w:t>07</w:t>
            </w:r>
          </w:p>
        </w:tc>
        <w:tc>
          <w:tcPr>
            <w:tcW w:w="645" w:type="pct"/>
            <w:shd w:val="clear" w:color="auto" w:fill="auto"/>
            <w:noWrap/>
            <w:vAlign w:val="center"/>
            <w:hideMark/>
          </w:tcPr>
          <w:p w:rsidR="00EE1A01" w:rsidRPr="00DF7117" w:rsidRDefault="00EE1A01" w:rsidP="00881AB8">
            <w:pPr>
              <w:spacing w:line="240" w:lineRule="auto"/>
              <w:ind w:firstLine="0"/>
              <w:rPr>
                <w:sz w:val="18"/>
                <w:szCs w:val="18"/>
              </w:rPr>
            </w:pPr>
            <w:r w:rsidRPr="00DF7117">
              <w:rPr>
                <w:sz w:val="18"/>
                <w:szCs w:val="18"/>
              </w:rPr>
              <w:t>8800050010</w:t>
            </w:r>
          </w:p>
        </w:tc>
        <w:tc>
          <w:tcPr>
            <w:tcW w:w="503" w:type="pct"/>
            <w:gridSpan w:val="2"/>
            <w:shd w:val="clear" w:color="auto" w:fill="auto"/>
            <w:noWrap/>
            <w:vAlign w:val="center"/>
            <w:hideMark/>
          </w:tcPr>
          <w:p w:rsidR="00EE1A01" w:rsidRPr="00DF7117" w:rsidRDefault="00EE1A01" w:rsidP="00881AB8">
            <w:pPr>
              <w:spacing w:line="240" w:lineRule="auto"/>
              <w:ind w:firstLine="29"/>
              <w:rPr>
                <w:sz w:val="18"/>
                <w:szCs w:val="18"/>
              </w:rPr>
            </w:pPr>
            <w:r w:rsidRPr="00DF7117">
              <w:rPr>
                <w:sz w:val="18"/>
                <w:szCs w:val="18"/>
              </w:rPr>
              <w:t>240 </w:t>
            </w:r>
          </w:p>
        </w:tc>
        <w:tc>
          <w:tcPr>
            <w:tcW w:w="716" w:type="pct"/>
            <w:gridSpan w:val="2"/>
            <w:shd w:val="clear" w:color="auto" w:fill="auto"/>
            <w:noWrap/>
            <w:vAlign w:val="center"/>
            <w:hideMark/>
          </w:tcPr>
          <w:p w:rsidR="00EE1A01" w:rsidRPr="00DF7117" w:rsidRDefault="00EE1A01" w:rsidP="00881AB8">
            <w:pPr>
              <w:spacing w:line="240" w:lineRule="auto"/>
              <w:ind w:firstLine="41"/>
              <w:rPr>
                <w:sz w:val="18"/>
                <w:szCs w:val="18"/>
              </w:rPr>
            </w:pPr>
          </w:p>
        </w:tc>
      </w:tr>
      <w:tr w:rsidR="00EE1A01" w:rsidRPr="00DF7117" w:rsidTr="00F95FE4">
        <w:trPr>
          <w:trHeight w:val="510"/>
        </w:trPr>
        <w:tc>
          <w:tcPr>
            <w:tcW w:w="2418" w:type="pct"/>
            <w:shd w:val="clear" w:color="FFFFC0" w:fill="69FFFF"/>
            <w:vAlign w:val="bottom"/>
          </w:tcPr>
          <w:p w:rsidR="00EE1A01" w:rsidRPr="00DF7117" w:rsidRDefault="00EE1A01" w:rsidP="00881AB8">
            <w:pPr>
              <w:spacing w:line="240" w:lineRule="auto"/>
              <w:ind w:firstLine="142"/>
              <w:rPr>
                <w:b/>
                <w:bCs/>
                <w:color w:val="7030A0"/>
                <w:sz w:val="18"/>
                <w:szCs w:val="18"/>
              </w:rPr>
            </w:pPr>
            <w:r w:rsidRPr="00DF7117">
              <w:rPr>
                <w:b/>
                <w:bCs/>
                <w:color w:val="7030A0"/>
                <w:sz w:val="18"/>
                <w:szCs w:val="18"/>
              </w:rPr>
              <w:t>Непрограммное направление бюджета поселения</w:t>
            </w:r>
          </w:p>
        </w:tc>
        <w:tc>
          <w:tcPr>
            <w:tcW w:w="358" w:type="pct"/>
            <w:shd w:val="clear" w:color="auto" w:fill="auto"/>
            <w:noWrap/>
            <w:vAlign w:val="center"/>
          </w:tcPr>
          <w:p w:rsidR="00EE1A01" w:rsidRPr="00DF7117" w:rsidRDefault="00EE1A01" w:rsidP="00881AB8">
            <w:pPr>
              <w:spacing w:line="240" w:lineRule="auto"/>
              <w:ind w:firstLine="32"/>
              <w:rPr>
                <w:sz w:val="18"/>
                <w:szCs w:val="18"/>
              </w:rPr>
            </w:pPr>
            <w:r w:rsidRPr="00DF7117">
              <w:rPr>
                <w:sz w:val="18"/>
                <w:szCs w:val="18"/>
              </w:rPr>
              <w:t>01</w:t>
            </w:r>
          </w:p>
        </w:tc>
        <w:tc>
          <w:tcPr>
            <w:tcW w:w="359" w:type="pct"/>
            <w:shd w:val="clear" w:color="auto" w:fill="auto"/>
            <w:noWrap/>
            <w:vAlign w:val="center"/>
          </w:tcPr>
          <w:p w:rsidR="00EE1A01" w:rsidRPr="00DF7117" w:rsidRDefault="00EE1A01" w:rsidP="00881AB8">
            <w:pPr>
              <w:spacing w:line="240" w:lineRule="auto"/>
              <w:ind w:hanging="33"/>
              <w:rPr>
                <w:sz w:val="18"/>
                <w:szCs w:val="18"/>
              </w:rPr>
            </w:pPr>
            <w:r w:rsidRPr="00DF7117">
              <w:rPr>
                <w:sz w:val="18"/>
                <w:szCs w:val="18"/>
              </w:rPr>
              <w:t>11</w:t>
            </w:r>
          </w:p>
        </w:tc>
        <w:tc>
          <w:tcPr>
            <w:tcW w:w="645" w:type="pct"/>
            <w:shd w:val="clear" w:color="auto" w:fill="auto"/>
            <w:noWrap/>
            <w:vAlign w:val="center"/>
          </w:tcPr>
          <w:p w:rsidR="00EE1A01" w:rsidRPr="00DF7117" w:rsidRDefault="00EE1A01" w:rsidP="00881AB8">
            <w:pPr>
              <w:spacing w:line="240" w:lineRule="auto"/>
              <w:ind w:firstLine="0"/>
              <w:rPr>
                <w:sz w:val="18"/>
                <w:szCs w:val="18"/>
              </w:rPr>
            </w:pPr>
            <w:r w:rsidRPr="00DF7117">
              <w:rPr>
                <w:sz w:val="18"/>
                <w:szCs w:val="18"/>
              </w:rPr>
              <w:t>8800000000</w:t>
            </w:r>
          </w:p>
        </w:tc>
        <w:tc>
          <w:tcPr>
            <w:tcW w:w="503" w:type="pct"/>
            <w:gridSpan w:val="2"/>
            <w:shd w:val="clear" w:color="auto" w:fill="auto"/>
            <w:noWrap/>
            <w:vAlign w:val="center"/>
          </w:tcPr>
          <w:p w:rsidR="00EE1A01" w:rsidRPr="00DF7117" w:rsidRDefault="00EE1A01" w:rsidP="00881AB8">
            <w:pPr>
              <w:spacing w:line="240" w:lineRule="auto"/>
              <w:ind w:firstLine="29"/>
              <w:rPr>
                <w:sz w:val="18"/>
                <w:szCs w:val="18"/>
              </w:rPr>
            </w:pPr>
          </w:p>
        </w:tc>
        <w:tc>
          <w:tcPr>
            <w:tcW w:w="716" w:type="pct"/>
            <w:gridSpan w:val="2"/>
            <w:shd w:val="clear" w:color="auto" w:fill="auto"/>
            <w:noWrap/>
            <w:vAlign w:val="center"/>
          </w:tcPr>
          <w:p w:rsidR="00EE1A01" w:rsidRPr="00DF7117" w:rsidRDefault="00EE1A01" w:rsidP="00881AB8">
            <w:pPr>
              <w:spacing w:line="240" w:lineRule="auto"/>
              <w:ind w:firstLine="41"/>
              <w:rPr>
                <w:sz w:val="18"/>
                <w:szCs w:val="18"/>
              </w:rPr>
            </w:pPr>
            <w:r w:rsidRPr="00DF7117">
              <w:rPr>
                <w:sz w:val="18"/>
                <w:szCs w:val="18"/>
              </w:rPr>
              <w:t>1,0</w:t>
            </w:r>
          </w:p>
        </w:tc>
      </w:tr>
      <w:tr w:rsidR="00EE1A01" w:rsidRPr="00DF7117" w:rsidTr="00F95FE4">
        <w:trPr>
          <w:trHeight w:val="255"/>
        </w:trPr>
        <w:tc>
          <w:tcPr>
            <w:tcW w:w="2418" w:type="pct"/>
            <w:shd w:val="clear" w:color="FFFFC0" w:fill="FFFFFF"/>
            <w:vAlign w:val="bottom"/>
            <w:hideMark/>
          </w:tcPr>
          <w:p w:rsidR="00EE1A01" w:rsidRPr="00DF7117" w:rsidRDefault="00EE1A01" w:rsidP="00881AB8">
            <w:pPr>
              <w:spacing w:line="240" w:lineRule="auto"/>
              <w:ind w:firstLine="142"/>
              <w:rPr>
                <w:sz w:val="18"/>
                <w:szCs w:val="18"/>
              </w:rPr>
            </w:pPr>
            <w:r w:rsidRPr="00DF7117">
              <w:rPr>
                <w:sz w:val="18"/>
                <w:szCs w:val="18"/>
              </w:rPr>
              <w:t>РЕЗЕРВНЫЙ ФОНД</w:t>
            </w:r>
          </w:p>
        </w:tc>
        <w:tc>
          <w:tcPr>
            <w:tcW w:w="358" w:type="pct"/>
            <w:shd w:val="clear" w:color="auto" w:fill="auto"/>
            <w:noWrap/>
            <w:vAlign w:val="center"/>
            <w:hideMark/>
          </w:tcPr>
          <w:p w:rsidR="00EE1A01" w:rsidRPr="00DF7117" w:rsidRDefault="00EE1A01" w:rsidP="00881AB8">
            <w:pPr>
              <w:spacing w:line="240" w:lineRule="auto"/>
              <w:ind w:firstLine="32"/>
              <w:rPr>
                <w:sz w:val="18"/>
                <w:szCs w:val="18"/>
              </w:rPr>
            </w:pPr>
            <w:r w:rsidRPr="00DF7117">
              <w:rPr>
                <w:sz w:val="18"/>
                <w:szCs w:val="18"/>
              </w:rPr>
              <w:t>01</w:t>
            </w:r>
          </w:p>
        </w:tc>
        <w:tc>
          <w:tcPr>
            <w:tcW w:w="359" w:type="pct"/>
            <w:shd w:val="clear" w:color="auto" w:fill="auto"/>
            <w:noWrap/>
            <w:vAlign w:val="center"/>
            <w:hideMark/>
          </w:tcPr>
          <w:p w:rsidR="00EE1A01" w:rsidRPr="00DF7117" w:rsidRDefault="00EE1A01" w:rsidP="00881AB8">
            <w:pPr>
              <w:spacing w:line="240" w:lineRule="auto"/>
              <w:ind w:hanging="33"/>
              <w:rPr>
                <w:sz w:val="18"/>
                <w:szCs w:val="18"/>
              </w:rPr>
            </w:pPr>
            <w:r w:rsidRPr="00DF7117">
              <w:rPr>
                <w:sz w:val="18"/>
                <w:szCs w:val="18"/>
              </w:rPr>
              <w:t>11</w:t>
            </w:r>
          </w:p>
        </w:tc>
        <w:tc>
          <w:tcPr>
            <w:tcW w:w="645" w:type="pct"/>
            <w:shd w:val="clear" w:color="auto" w:fill="auto"/>
            <w:noWrap/>
            <w:vAlign w:val="center"/>
            <w:hideMark/>
          </w:tcPr>
          <w:p w:rsidR="00EE1A01" w:rsidRPr="00DF7117" w:rsidRDefault="00EE1A01" w:rsidP="00881AB8">
            <w:pPr>
              <w:spacing w:line="240" w:lineRule="auto"/>
              <w:ind w:firstLine="0"/>
              <w:rPr>
                <w:sz w:val="18"/>
                <w:szCs w:val="18"/>
              </w:rPr>
            </w:pPr>
            <w:r w:rsidRPr="00DF7117">
              <w:rPr>
                <w:sz w:val="18"/>
                <w:szCs w:val="18"/>
              </w:rPr>
              <w:t>8800002030</w:t>
            </w:r>
          </w:p>
        </w:tc>
        <w:tc>
          <w:tcPr>
            <w:tcW w:w="503" w:type="pct"/>
            <w:gridSpan w:val="2"/>
            <w:shd w:val="clear" w:color="auto" w:fill="auto"/>
            <w:noWrap/>
            <w:vAlign w:val="center"/>
            <w:hideMark/>
          </w:tcPr>
          <w:p w:rsidR="00EE1A01" w:rsidRPr="00DF7117" w:rsidRDefault="00EE1A01" w:rsidP="00881AB8">
            <w:pPr>
              <w:spacing w:line="240" w:lineRule="auto"/>
              <w:ind w:firstLine="29"/>
              <w:rPr>
                <w:sz w:val="18"/>
                <w:szCs w:val="18"/>
              </w:rPr>
            </w:pPr>
            <w:r w:rsidRPr="00DF7117">
              <w:rPr>
                <w:sz w:val="18"/>
                <w:szCs w:val="18"/>
              </w:rPr>
              <w:t>870</w:t>
            </w:r>
          </w:p>
        </w:tc>
        <w:tc>
          <w:tcPr>
            <w:tcW w:w="716" w:type="pct"/>
            <w:gridSpan w:val="2"/>
            <w:shd w:val="clear" w:color="auto" w:fill="auto"/>
            <w:noWrap/>
            <w:vAlign w:val="center"/>
            <w:hideMark/>
          </w:tcPr>
          <w:p w:rsidR="00EE1A01" w:rsidRPr="00DF7117" w:rsidRDefault="00EE1A01" w:rsidP="00881AB8">
            <w:pPr>
              <w:spacing w:line="240" w:lineRule="auto"/>
              <w:ind w:firstLine="41"/>
              <w:rPr>
                <w:sz w:val="18"/>
                <w:szCs w:val="18"/>
              </w:rPr>
            </w:pPr>
            <w:r w:rsidRPr="00DF7117">
              <w:rPr>
                <w:sz w:val="18"/>
                <w:szCs w:val="18"/>
              </w:rPr>
              <w:t>1,0</w:t>
            </w:r>
          </w:p>
        </w:tc>
      </w:tr>
      <w:tr w:rsidR="00EE1A01" w:rsidRPr="00DF7117" w:rsidTr="00F95FE4">
        <w:trPr>
          <w:trHeight w:val="255"/>
        </w:trPr>
        <w:tc>
          <w:tcPr>
            <w:tcW w:w="241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Другие общегосударственные вопросы</w:t>
            </w:r>
          </w:p>
        </w:tc>
        <w:tc>
          <w:tcPr>
            <w:tcW w:w="358" w:type="pct"/>
            <w:shd w:val="clear" w:color="000000" w:fill="69FFFF"/>
            <w:noWrap/>
            <w:vAlign w:val="center"/>
            <w:hideMark/>
          </w:tcPr>
          <w:p w:rsidR="00EE1A01" w:rsidRPr="00DF7117" w:rsidRDefault="00EE1A01" w:rsidP="00881AB8">
            <w:pPr>
              <w:spacing w:line="240" w:lineRule="auto"/>
              <w:ind w:firstLine="32"/>
              <w:rPr>
                <w:b/>
                <w:bCs/>
                <w:sz w:val="18"/>
                <w:szCs w:val="18"/>
              </w:rPr>
            </w:pPr>
            <w:r w:rsidRPr="00DF7117">
              <w:rPr>
                <w:b/>
                <w:bCs/>
                <w:sz w:val="18"/>
                <w:szCs w:val="18"/>
              </w:rPr>
              <w:t>01</w:t>
            </w:r>
          </w:p>
        </w:tc>
        <w:tc>
          <w:tcPr>
            <w:tcW w:w="359" w:type="pct"/>
            <w:shd w:val="clear" w:color="000000" w:fill="69FFFF"/>
            <w:noWrap/>
            <w:vAlign w:val="center"/>
            <w:hideMark/>
          </w:tcPr>
          <w:p w:rsidR="00EE1A01" w:rsidRPr="00DF7117" w:rsidRDefault="00EE1A01" w:rsidP="00881AB8">
            <w:pPr>
              <w:spacing w:line="240" w:lineRule="auto"/>
              <w:ind w:hanging="33"/>
              <w:rPr>
                <w:b/>
                <w:bCs/>
                <w:sz w:val="18"/>
                <w:szCs w:val="18"/>
              </w:rPr>
            </w:pPr>
            <w:r w:rsidRPr="00DF7117">
              <w:rPr>
                <w:b/>
                <w:bCs/>
                <w:sz w:val="18"/>
                <w:szCs w:val="18"/>
              </w:rPr>
              <w:t>13</w:t>
            </w:r>
          </w:p>
        </w:tc>
        <w:tc>
          <w:tcPr>
            <w:tcW w:w="645" w:type="pct"/>
            <w:shd w:val="clear" w:color="000000" w:fill="69FFFF"/>
            <w:noWrap/>
            <w:vAlign w:val="center"/>
            <w:hideMark/>
          </w:tcPr>
          <w:p w:rsidR="00EE1A01" w:rsidRPr="00DF7117" w:rsidRDefault="00EE1A01" w:rsidP="00881AB8">
            <w:pPr>
              <w:spacing w:line="240" w:lineRule="auto"/>
              <w:ind w:firstLine="0"/>
              <w:rPr>
                <w:b/>
                <w:bCs/>
                <w:sz w:val="18"/>
                <w:szCs w:val="18"/>
              </w:rPr>
            </w:pPr>
            <w:r w:rsidRPr="00DF7117">
              <w:rPr>
                <w:b/>
                <w:bCs/>
                <w:sz w:val="18"/>
                <w:szCs w:val="18"/>
              </w:rPr>
              <w:t> </w:t>
            </w:r>
          </w:p>
        </w:tc>
        <w:tc>
          <w:tcPr>
            <w:tcW w:w="503" w:type="pct"/>
            <w:gridSpan w:val="2"/>
            <w:shd w:val="clear" w:color="000000" w:fill="69FFFF"/>
            <w:noWrap/>
            <w:vAlign w:val="center"/>
            <w:hideMark/>
          </w:tcPr>
          <w:p w:rsidR="00EE1A01" w:rsidRPr="00DF7117" w:rsidRDefault="00EE1A01" w:rsidP="00881AB8">
            <w:pPr>
              <w:spacing w:line="240" w:lineRule="auto"/>
              <w:ind w:firstLine="29"/>
              <w:rPr>
                <w:b/>
                <w:bCs/>
                <w:sz w:val="18"/>
                <w:szCs w:val="18"/>
              </w:rPr>
            </w:pPr>
            <w:r w:rsidRPr="00DF7117">
              <w:rPr>
                <w:b/>
                <w:bCs/>
                <w:sz w:val="18"/>
                <w:szCs w:val="18"/>
              </w:rPr>
              <w:t> </w:t>
            </w:r>
          </w:p>
        </w:tc>
        <w:tc>
          <w:tcPr>
            <w:tcW w:w="716" w:type="pct"/>
            <w:gridSpan w:val="2"/>
            <w:shd w:val="clear" w:color="000000" w:fill="69FFFF"/>
            <w:noWrap/>
            <w:vAlign w:val="center"/>
            <w:hideMark/>
          </w:tcPr>
          <w:p w:rsidR="00EE1A01" w:rsidRPr="00DF7117" w:rsidRDefault="00EE1A01" w:rsidP="00881AB8">
            <w:pPr>
              <w:spacing w:line="240" w:lineRule="auto"/>
              <w:ind w:firstLine="41"/>
              <w:rPr>
                <w:b/>
                <w:bCs/>
                <w:sz w:val="18"/>
                <w:szCs w:val="18"/>
              </w:rPr>
            </w:pPr>
            <w:r w:rsidRPr="00DF7117">
              <w:rPr>
                <w:b/>
                <w:bCs/>
                <w:sz w:val="18"/>
                <w:szCs w:val="18"/>
              </w:rPr>
              <w:t>231,6</w:t>
            </w:r>
          </w:p>
        </w:tc>
      </w:tr>
      <w:tr w:rsidR="00EE1A01" w:rsidRPr="00DF7117" w:rsidTr="00F95FE4">
        <w:trPr>
          <w:trHeight w:val="510"/>
        </w:trPr>
        <w:tc>
          <w:tcPr>
            <w:tcW w:w="2418" w:type="pct"/>
            <w:shd w:val="clear" w:color="auto" w:fill="auto"/>
            <w:vAlign w:val="center"/>
            <w:hideMark/>
          </w:tcPr>
          <w:p w:rsidR="00EE1A01" w:rsidRPr="00DF7117" w:rsidRDefault="00EE1A01" w:rsidP="00881AB8">
            <w:pPr>
              <w:spacing w:line="240" w:lineRule="auto"/>
              <w:ind w:firstLine="142"/>
              <w:rPr>
                <w:color w:val="7030A0"/>
                <w:sz w:val="18"/>
                <w:szCs w:val="18"/>
              </w:rPr>
            </w:pPr>
            <w:r w:rsidRPr="00DF7117">
              <w:rPr>
                <w:color w:val="7030A0"/>
                <w:sz w:val="18"/>
                <w:szCs w:val="18"/>
              </w:rPr>
              <w:t>Непрограммное направление бюджета поселения</w:t>
            </w:r>
          </w:p>
        </w:tc>
        <w:tc>
          <w:tcPr>
            <w:tcW w:w="358" w:type="pct"/>
            <w:shd w:val="clear" w:color="000000" w:fill="69FFFF"/>
            <w:noWrap/>
            <w:vAlign w:val="center"/>
            <w:hideMark/>
          </w:tcPr>
          <w:p w:rsidR="00EE1A01" w:rsidRPr="00DF7117" w:rsidRDefault="00EE1A01" w:rsidP="00881AB8">
            <w:pPr>
              <w:spacing w:line="240" w:lineRule="auto"/>
              <w:ind w:firstLine="32"/>
              <w:rPr>
                <w:b/>
                <w:bCs/>
                <w:sz w:val="18"/>
                <w:szCs w:val="18"/>
              </w:rPr>
            </w:pPr>
            <w:r w:rsidRPr="00DF7117">
              <w:rPr>
                <w:b/>
                <w:bCs/>
                <w:sz w:val="18"/>
                <w:szCs w:val="18"/>
              </w:rPr>
              <w:t>01</w:t>
            </w:r>
          </w:p>
        </w:tc>
        <w:tc>
          <w:tcPr>
            <w:tcW w:w="359" w:type="pct"/>
            <w:shd w:val="clear" w:color="000000" w:fill="69FFFF"/>
            <w:noWrap/>
            <w:vAlign w:val="center"/>
            <w:hideMark/>
          </w:tcPr>
          <w:p w:rsidR="00EE1A01" w:rsidRPr="00DF7117" w:rsidRDefault="00EE1A01" w:rsidP="00881AB8">
            <w:pPr>
              <w:spacing w:line="240" w:lineRule="auto"/>
              <w:ind w:hanging="33"/>
              <w:rPr>
                <w:b/>
                <w:bCs/>
                <w:sz w:val="18"/>
                <w:szCs w:val="18"/>
              </w:rPr>
            </w:pPr>
            <w:r w:rsidRPr="00DF7117">
              <w:rPr>
                <w:b/>
                <w:bCs/>
                <w:sz w:val="18"/>
                <w:szCs w:val="18"/>
              </w:rPr>
              <w:t>13</w:t>
            </w:r>
          </w:p>
        </w:tc>
        <w:tc>
          <w:tcPr>
            <w:tcW w:w="645" w:type="pct"/>
            <w:shd w:val="clear" w:color="000000" w:fill="69FFFF"/>
            <w:noWrap/>
            <w:vAlign w:val="center"/>
            <w:hideMark/>
          </w:tcPr>
          <w:p w:rsidR="00EE1A01" w:rsidRPr="00DF7117" w:rsidRDefault="00EE1A01" w:rsidP="00881AB8">
            <w:pPr>
              <w:spacing w:line="240" w:lineRule="auto"/>
              <w:ind w:firstLine="0"/>
              <w:rPr>
                <w:b/>
                <w:bCs/>
                <w:sz w:val="18"/>
                <w:szCs w:val="18"/>
              </w:rPr>
            </w:pPr>
            <w:r w:rsidRPr="00DF7117">
              <w:rPr>
                <w:b/>
                <w:bCs/>
                <w:sz w:val="18"/>
                <w:szCs w:val="18"/>
              </w:rPr>
              <w:t>8800000000</w:t>
            </w:r>
          </w:p>
        </w:tc>
        <w:tc>
          <w:tcPr>
            <w:tcW w:w="503" w:type="pct"/>
            <w:gridSpan w:val="2"/>
            <w:shd w:val="clear" w:color="000000" w:fill="69FFFF"/>
            <w:noWrap/>
            <w:vAlign w:val="center"/>
            <w:hideMark/>
          </w:tcPr>
          <w:p w:rsidR="00EE1A01" w:rsidRPr="00DF7117" w:rsidRDefault="00EE1A01" w:rsidP="00881AB8">
            <w:pPr>
              <w:spacing w:line="240" w:lineRule="auto"/>
              <w:ind w:firstLine="29"/>
              <w:rPr>
                <w:b/>
                <w:bCs/>
                <w:sz w:val="18"/>
                <w:szCs w:val="18"/>
              </w:rPr>
            </w:pPr>
            <w:r w:rsidRPr="00DF7117">
              <w:rPr>
                <w:b/>
                <w:bCs/>
                <w:sz w:val="18"/>
                <w:szCs w:val="18"/>
              </w:rPr>
              <w:t> </w:t>
            </w:r>
          </w:p>
        </w:tc>
        <w:tc>
          <w:tcPr>
            <w:tcW w:w="716" w:type="pct"/>
            <w:gridSpan w:val="2"/>
            <w:shd w:val="clear" w:color="000000" w:fill="69FFFF"/>
            <w:noWrap/>
            <w:vAlign w:val="center"/>
            <w:hideMark/>
          </w:tcPr>
          <w:p w:rsidR="00EE1A01" w:rsidRPr="00DF7117" w:rsidRDefault="00EE1A01" w:rsidP="00881AB8">
            <w:pPr>
              <w:spacing w:line="240" w:lineRule="auto"/>
              <w:ind w:firstLine="41"/>
              <w:rPr>
                <w:b/>
                <w:bCs/>
                <w:sz w:val="18"/>
                <w:szCs w:val="18"/>
              </w:rPr>
            </w:pPr>
            <w:r w:rsidRPr="00DF7117">
              <w:rPr>
                <w:b/>
                <w:bCs/>
                <w:sz w:val="18"/>
                <w:szCs w:val="18"/>
              </w:rPr>
              <w:t>231,6</w:t>
            </w:r>
          </w:p>
        </w:tc>
      </w:tr>
      <w:tr w:rsidR="00EE1A01" w:rsidRPr="00DF7117" w:rsidTr="00F95FE4">
        <w:trPr>
          <w:trHeight w:val="765"/>
        </w:trPr>
        <w:tc>
          <w:tcPr>
            <w:tcW w:w="241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Реализация государственных функций, связанных с общегосударственным управлением</w:t>
            </w:r>
          </w:p>
        </w:tc>
        <w:tc>
          <w:tcPr>
            <w:tcW w:w="358" w:type="pct"/>
            <w:shd w:val="clear" w:color="auto" w:fill="auto"/>
            <w:noWrap/>
            <w:vAlign w:val="center"/>
            <w:hideMark/>
          </w:tcPr>
          <w:p w:rsidR="00EE1A01" w:rsidRPr="00DF7117" w:rsidRDefault="00EE1A01" w:rsidP="00881AB8">
            <w:pPr>
              <w:spacing w:line="240" w:lineRule="auto"/>
              <w:ind w:firstLine="32"/>
              <w:rPr>
                <w:sz w:val="18"/>
                <w:szCs w:val="18"/>
              </w:rPr>
            </w:pPr>
            <w:r w:rsidRPr="00DF7117">
              <w:rPr>
                <w:sz w:val="18"/>
                <w:szCs w:val="18"/>
              </w:rPr>
              <w:t>01</w:t>
            </w:r>
          </w:p>
        </w:tc>
        <w:tc>
          <w:tcPr>
            <w:tcW w:w="359" w:type="pct"/>
            <w:shd w:val="clear" w:color="auto" w:fill="auto"/>
            <w:noWrap/>
            <w:vAlign w:val="center"/>
            <w:hideMark/>
          </w:tcPr>
          <w:p w:rsidR="00EE1A01" w:rsidRPr="00DF7117" w:rsidRDefault="00EE1A01" w:rsidP="00881AB8">
            <w:pPr>
              <w:spacing w:line="240" w:lineRule="auto"/>
              <w:ind w:hanging="33"/>
              <w:rPr>
                <w:sz w:val="18"/>
                <w:szCs w:val="18"/>
              </w:rPr>
            </w:pPr>
            <w:r w:rsidRPr="00DF7117">
              <w:rPr>
                <w:sz w:val="18"/>
                <w:szCs w:val="18"/>
              </w:rPr>
              <w:t>13</w:t>
            </w:r>
          </w:p>
        </w:tc>
        <w:tc>
          <w:tcPr>
            <w:tcW w:w="645" w:type="pct"/>
            <w:shd w:val="clear" w:color="auto" w:fill="auto"/>
            <w:noWrap/>
            <w:vAlign w:val="center"/>
            <w:hideMark/>
          </w:tcPr>
          <w:p w:rsidR="00EE1A01" w:rsidRPr="00DF7117" w:rsidRDefault="00EE1A01" w:rsidP="00881AB8">
            <w:pPr>
              <w:spacing w:line="240" w:lineRule="auto"/>
              <w:ind w:firstLine="0"/>
              <w:rPr>
                <w:sz w:val="18"/>
                <w:szCs w:val="18"/>
              </w:rPr>
            </w:pPr>
            <w:r w:rsidRPr="00DF7117">
              <w:rPr>
                <w:sz w:val="18"/>
                <w:szCs w:val="18"/>
              </w:rPr>
              <w:t>8800002040</w:t>
            </w:r>
          </w:p>
        </w:tc>
        <w:tc>
          <w:tcPr>
            <w:tcW w:w="503" w:type="pct"/>
            <w:gridSpan w:val="2"/>
            <w:shd w:val="clear" w:color="auto" w:fill="auto"/>
            <w:noWrap/>
            <w:vAlign w:val="center"/>
            <w:hideMark/>
          </w:tcPr>
          <w:p w:rsidR="00EE1A01" w:rsidRPr="00DF7117" w:rsidRDefault="00EE1A01" w:rsidP="00881AB8">
            <w:pPr>
              <w:spacing w:line="240" w:lineRule="auto"/>
              <w:ind w:firstLine="29"/>
              <w:rPr>
                <w:sz w:val="18"/>
                <w:szCs w:val="18"/>
              </w:rPr>
            </w:pPr>
            <w:r w:rsidRPr="00DF7117">
              <w:rPr>
                <w:sz w:val="18"/>
                <w:szCs w:val="18"/>
              </w:rPr>
              <w:t> </w:t>
            </w:r>
          </w:p>
        </w:tc>
        <w:tc>
          <w:tcPr>
            <w:tcW w:w="716" w:type="pct"/>
            <w:gridSpan w:val="2"/>
            <w:shd w:val="clear" w:color="auto" w:fill="auto"/>
            <w:noWrap/>
            <w:vAlign w:val="center"/>
            <w:hideMark/>
          </w:tcPr>
          <w:p w:rsidR="00EE1A01" w:rsidRPr="00DF7117" w:rsidRDefault="00EE1A01" w:rsidP="00881AB8">
            <w:pPr>
              <w:spacing w:line="240" w:lineRule="auto"/>
              <w:ind w:firstLine="41"/>
              <w:rPr>
                <w:sz w:val="18"/>
                <w:szCs w:val="18"/>
              </w:rPr>
            </w:pPr>
            <w:r w:rsidRPr="00DF7117">
              <w:rPr>
                <w:sz w:val="18"/>
                <w:szCs w:val="18"/>
              </w:rPr>
              <w:t>231,6</w:t>
            </w:r>
          </w:p>
        </w:tc>
      </w:tr>
      <w:tr w:rsidR="00EE1A01" w:rsidRPr="00DF7117" w:rsidTr="00F95FE4">
        <w:trPr>
          <w:trHeight w:val="255"/>
        </w:trPr>
        <w:tc>
          <w:tcPr>
            <w:tcW w:w="2418" w:type="pct"/>
            <w:shd w:val="clear" w:color="FFFFC0" w:fill="69FFFF"/>
            <w:vAlign w:val="center"/>
            <w:hideMark/>
          </w:tcPr>
          <w:p w:rsidR="00EE1A01" w:rsidRPr="00DF7117" w:rsidRDefault="00EE1A01" w:rsidP="00881AB8">
            <w:pPr>
              <w:spacing w:line="240" w:lineRule="auto"/>
              <w:ind w:firstLine="142"/>
              <w:rPr>
                <w:b/>
                <w:bCs/>
                <w:sz w:val="18"/>
                <w:szCs w:val="18"/>
              </w:rPr>
            </w:pPr>
            <w:r w:rsidRPr="00DF7117">
              <w:rPr>
                <w:b/>
                <w:bCs/>
                <w:sz w:val="18"/>
                <w:szCs w:val="18"/>
              </w:rPr>
              <w:t>Выполнение других обязательств государств</w:t>
            </w:r>
          </w:p>
        </w:tc>
        <w:tc>
          <w:tcPr>
            <w:tcW w:w="358" w:type="pct"/>
            <w:shd w:val="clear" w:color="auto" w:fill="auto"/>
            <w:noWrap/>
            <w:vAlign w:val="center"/>
            <w:hideMark/>
          </w:tcPr>
          <w:p w:rsidR="00EE1A01" w:rsidRPr="00DF7117" w:rsidRDefault="00EE1A01" w:rsidP="00881AB8">
            <w:pPr>
              <w:spacing w:line="240" w:lineRule="auto"/>
              <w:ind w:firstLine="32"/>
              <w:rPr>
                <w:sz w:val="18"/>
                <w:szCs w:val="18"/>
              </w:rPr>
            </w:pPr>
            <w:r w:rsidRPr="00DF7117">
              <w:rPr>
                <w:sz w:val="18"/>
                <w:szCs w:val="18"/>
              </w:rPr>
              <w:t>01</w:t>
            </w:r>
          </w:p>
        </w:tc>
        <w:tc>
          <w:tcPr>
            <w:tcW w:w="359" w:type="pct"/>
            <w:shd w:val="clear" w:color="auto" w:fill="auto"/>
            <w:noWrap/>
            <w:vAlign w:val="center"/>
            <w:hideMark/>
          </w:tcPr>
          <w:p w:rsidR="00EE1A01" w:rsidRPr="00DF7117" w:rsidRDefault="00EE1A01" w:rsidP="00881AB8">
            <w:pPr>
              <w:spacing w:line="240" w:lineRule="auto"/>
              <w:ind w:hanging="33"/>
              <w:rPr>
                <w:sz w:val="18"/>
                <w:szCs w:val="18"/>
              </w:rPr>
            </w:pPr>
            <w:r w:rsidRPr="00DF7117">
              <w:rPr>
                <w:sz w:val="18"/>
                <w:szCs w:val="18"/>
              </w:rPr>
              <w:t>13</w:t>
            </w:r>
          </w:p>
        </w:tc>
        <w:tc>
          <w:tcPr>
            <w:tcW w:w="645" w:type="pct"/>
            <w:shd w:val="clear" w:color="auto" w:fill="auto"/>
            <w:noWrap/>
            <w:vAlign w:val="center"/>
            <w:hideMark/>
          </w:tcPr>
          <w:p w:rsidR="00EE1A01" w:rsidRPr="00DF7117" w:rsidRDefault="00EE1A01" w:rsidP="00881AB8">
            <w:pPr>
              <w:spacing w:line="240" w:lineRule="auto"/>
              <w:ind w:firstLine="0"/>
              <w:rPr>
                <w:sz w:val="18"/>
                <w:szCs w:val="18"/>
              </w:rPr>
            </w:pPr>
            <w:r w:rsidRPr="00DF7117">
              <w:rPr>
                <w:sz w:val="18"/>
                <w:szCs w:val="18"/>
              </w:rPr>
              <w:t>8800002040</w:t>
            </w:r>
          </w:p>
        </w:tc>
        <w:tc>
          <w:tcPr>
            <w:tcW w:w="503" w:type="pct"/>
            <w:gridSpan w:val="2"/>
            <w:shd w:val="clear" w:color="auto" w:fill="auto"/>
            <w:noWrap/>
            <w:vAlign w:val="center"/>
            <w:hideMark/>
          </w:tcPr>
          <w:p w:rsidR="00EE1A01" w:rsidRPr="00DF7117" w:rsidRDefault="00EE1A01" w:rsidP="00881AB8">
            <w:pPr>
              <w:spacing w:line="240" w:lineRule="auto"/>
              <w:ind w:firstLine="29"/>
              <w:rPr>
                <w:sz w:val="18"/>
                <w:szCs w:val="18"/>
              </w:rPr>
            </w:pPr>
            <w:r w:rsidRPr="00DF7117">
              <w:rPr>
                <w:sz w:val="18"/>
                <w:szCs w:val="18"/>
              </w:rPr>
              <w:t> </w:t>
            </w:r>
          </w:p>
        </w:tc>
        <w:tc>
          <w:tcPr>
            <w:tcW w:w="716" w:type="pct"/>
            <w:gridSpan w:val="2"/>
            <w:shd w:val="clear" w:color="auto" w:fill="auto"/>
            <w:noWrap/>
            <w:vAlign w:val="center"/>
            <w:hideMark/>
          </w:tcPr>
          <w:p w:rsidR="00EE1A01" w:rsidRPr="00DF7117" w:rsidRDefault="00EE1A01" w:rsidP="00881AB8">
            <w:pPr>
              <w:spacing w:line="240" w:lineRule="auto"/>
              <w:ind w:firstLine="41"/>
              <w:rPr>
                <w:sz w:val="18"/>
                <w:szCs w:val="18"/>
              </w:rPr>
            </w:pPr>
          </w:p>
        </w:tc>
      </w:tr>
      <w:tr w:rsidR="00EE1A01" w:rsidRPr="00DF7117" w:rsidTr="00F95FE4">
        <w:trPr>
          <w:trHeight w:val="510"/>
        </w:trPr>
        <w:tc>
          <w:tcPr>
            <w:tcW w:w="241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Закупка товаров, работ и услуг для государственных (муниципальных) нужд</w:t>
            </w:r>
          </w:p>
        </w:tc>
        <w:tc>
          <w:tcPr>
            <w:tcW w:w="358" w:type="pct"/>
            <w:shd w:val="clear" w:color="auto" w:fill="auto"/>
            <w:noWrap/>
            <w:vAlign w:val="center"/>
            <w:hideMark/>
          </w:tcPr>
          <w:p w:rsidR="00EE1A01" w:rsidRPr="00DF7117" w:rsidRDefault="00EE1A01" w:rsidP="00881AB8">
            <w:pPr>
              <w:spacing w:line="240" w:lineRule="auto"/>
              <w:ind w:firstLine="32"/>
              <w:rPr>
                <w:sz w:val="18"/>
                <w:szCs w:val="18"/>
              </w:rPr>
            </w:pPr>
            <w:r w:rsidRPr="00DF7117">
              <w:rPr>
                <w:sz w:val="18"/>
                <w:szCs w:val="18"/>
              </w:rPr>
              <w:t>01</w:t>
            </w:r>
          </w:p>
        </w:tc>
        <w:tc>
          <w:tcPr>
            <w:tcW w:w="359" w:type="pct"/>
            <w:shd w:val="clear" w:color="auto" w:fill="auto"/>
            <w:noWrap/>
            <w:vAlign w:val="center"/>
            <w:hideMark/>
          </w:tcPr>
          <w:p w:rsidR="00EE1A01" w:rsidRPr="00DF7117" w:rsidRDefault="00EE1A01" w:rsidP="00881AB8">
            <w:pPr>
              <w:spacing w:line="240" w:lineRule="auto"/>
              <w:ind w:hanging="33"/>
              <w:rPr>
                <w:sz w:val="18"/>
                <w:szCs w:val="18"/>
              </w:rPr>
            </w:pPr>
            <w:r w:rsidRPr="00DF7117">
              <w:rPr>
                <w:sz w:val="18"/>
                <w:szCs w:val="18"/>
              </w:rPr>
              <w:t>13</w:t>
            </w:r>
          </w:p>
        </w:tc>
        <w:tc>
          <w:tcPr>
            <w:tcW w:w="645" w:type="pct"/>
            <w:shd w:val="clear" w:color="auto" w:fill="auto"/>
            <w:noWrap/>
            <w:vAlign w:val="center"/>
            <w:hideMark/>
          </w:tcPr>
          <w:p w:rsidR="00EE1A01" w:rsidRPr="00DF7117" w:rsidRDefault="00EE1A01" w:rsidP="00881AB8">
            <w:pPr>
              <w:spacing w:line="240" w:lineRule="auto"/>
              <w:ind w:firstLine="0"/>
              <w:rPr>
                <w:sz w:val="18"/>
                <w:szCs w:val="18"/>
              </w:rPr>
            </w:pPr>
            <w:r w:rsidRPr="00DF7117">
              <w:rPr>
                <w:sz w:val="18"/>
                <w:szCs w:val="18"/>
              </w:rPr>
              <w:t>8800002040</w:t>
            </w:r>
          </w:p>
        </w:tc>
        <w:tc>
          <w:tcPr>
            <w:tcW w:w="503" w:type="pct"/>
            <w:gridSpan w:val="2"/>
            <w:shd w:val="clear" w:color="auto" w:fill="auto"/>
            <w:noWrap/>
            <w:vAlign w:val="center"/>
            <w:hideMark/>
          </w:tcPr>
          <w:p w:rsidR="00EE1A01" w:rsidRPr="00DF7117" w:rsidRDefault="00EE1A01" w:rsidP="00881AB8">
            <w:pPr>
              <w:spacing w:line="240" w:lineRule="auto"/>
              <w:ind w:firstLine="29"/>
              <w:rPr>
                <w:sz w:val="18"/>
                <w:szCs w:val="18"/>
              </w:rPr>
            </w:pPr>
            <w:r w:rsidRPr="00DF7117">
              <w:rPr>
                <w:sz w:val="18"/>
                <w:szCs w:val="18"/>
              </w:rPr>
              <w:t>240</w:t>
            </w:r>
          </w:p>
        </w:tc>
        <w:tc>
          <w:tcPr>
            <w:tcW w:w="716" w:type="pct"/>
            <w:gridSpan w:val="2"/>
            <w:shd w:val="clear" w:color="auto" w:fill="auto"/>
            <w:noWrap/>
            <w:vAlign w:val="center"/>
            <w:hideMark/>
          </w:tcPr>
          <w:p w:rsidR="00EE1A01" w:rsidRPr="00DF7117" w:rsidRDefault="00EE1A01" w:rsidP="00881AB8">
            <w:pPr>
              <w:spacing w:line="240" w:lineRule="auto"/>
              <w:ind w:firstLine="41"/>
              <w:rPr>
                <w:sz w:val="18"/>
                <w:szCs w:val="18"/>
              </w:rPr>
            </w:pPr>
            <w:r w:rsidRPr="00DF7117">
              <w:rPr>
                <w:sz w:val="18"/>
                <w:szCs w:val="18"/>
              </w:rPr>
              <w:t>226,6</w:t>
            </w:r>
          </w:p>
        </w:tc>
      </w:tr>
      <w:tr w:rsidR="00EE1A01" w:rsidRPr="00DF7117" w:rsidTr="00F95FE4">
        <w:trPr>
          <w:trHeight w:val="510"/>
        </w:trPr>
        <w:tc>
          <w:tcPr>
            <w:tcW w:w="241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Прочие закупки товаров, работ и услуг для государственных (муниципальных) нужд</w:t>
            </w:r>
          </w:p>
        </w:tc>
        <w:tc>
          <w:tcPr>
            <w:tcW w:w="358" w:type="pct"/>
            <w:shd w:val="clear" w:color="auto" w:fill="auto"/>
            <w:noWrap/>
            <w:vAlign w:val="center"/>
            <w:hideMark/>
          </w:tcPr>
          <w:p w:rsidR="00EE1A01" w:rsidRPr="00DF7117" w:rsidRDefault="00EE1A01" w:rsidP="00881AB8">
            <w:pPr>
              <w:spacing w:line="240" w:lineRule="auto"/>
              <w:ind w:firstLine="32"/>
              <w:rPr>
                <w:sz w:val="18"/>
                <w:szCs w:val="18"/>
              </w:rPr>
            </w:pPr>
            <w:r w:rsidRPr="00DF7117">
              <w:rPr>
                <w:sz w:val="18"/>
                <w:szCs w:val="18"/>
              </w:rPr>
              <w:t>01</w:t>
            </w:r>
          </w:p>
        </w:tc>
        <w:tc>
          <w:tcPr>
            <w:tcW w:w="359" w:type="pct"/>
            <w:shd w:val="clear" w:color="auto" w:fill="auto"/>
            <w:noWrap/>
            <w:vAlign w:val="center"/>
            <w:hideMark/>
          </w:tcPr>
          <w:p w:rsidR="00EE1A01" w:rsidRPr="00DF7117" w:rsidRDefault="00EE1A01" w:rsidP="00881AB8">
            <w:pPr>
              <w:spacing w:line="240" w:lineRule="auto"/>
              <w:ind w:hanging="33"/>
              <w:rPr>
                <w:sz w:val="18"/>
                <w:szCs w:val="18"/>
              </w:rPr>
            </w:pPr>
            <w:r w:rsidRPr="00DF7117">
              <w:rPr>
                <w:sz w:val="18"/>
                <w:szCs w:val="18"/>
              </w:rPr>
              <w:t>13</w:t>
            </w:r>
          </w:p>
        </w:tc>
        <w:tc>
          <w:tcPr>
            <w:tcW w:w="645" w:type="pct"/>
            <w:shd w:val="clear" w:color="auto" w:fill="auto"/>
            <w:noWrap/>
            <w:vAlign w:val="center"/>
            <w:hideMark/>
          </w:tcPr>
          <w:p w:rsidR="00EE1A01" w:rsidRPr="00DF7117" w:rsidRDefault="00EE1A01" w:rsidP="00881AB8">
            <w:pPr>
              <w:spacing w:line="240" w:lineRule="auto"/>
              <w:ind w:firstLine="0"/>
              <w:rPr>
                <w:sz w:val="18"/>
                <w:szCs w:val="18"/>
              </w:rPr>
            </w:pPr>
            <w:r w:rsidRPr="00DF7117">
              <w:rPr>
                <w:sz w:val="18"/>
                <w:szCs w:val="18"/>
              </w:rPr>
              <w:t>8800002040</w:t>
            </w:r>
          </w:p>
        </w:tc>
        <w:tc>
          <w:tcPr>
            <w:tcW w:w="503" w:type="pct"/>
            <w:gridSpan w:val="2"/>
            <w:shd w:val="clear" w:color="auto" w:fill="auto"/>
            <w:noWrap/>
            <w:vAlign w:val="center"/>
            <w:hideMark/>
          </w:tcPr>
          <w:p w:rsidR="00EE1A01" w:rsidRPr="00DF7117" w:rsidRDefault="00EE1A01" w:rsidP="00881AB8">
            <w:pPr>
              <w:spacing w:line="240" w:lineRule="auto"/>
              <w:ind w:firstLine="29"/>
              <w:rPr>
                <w:sz w:val="18"/>
                <w:szCs w:val="18"/>
              </w:rPr>
            </w:pPr>
            <w:r w:rsidRPr="00DF7117">
              <w:rPr>
                <w:sz w:val="18"/>
                <w:szCs w:val="18"/>
              </w:rPr>
              <w:t>244</w:t>
            </w:r>
          </w:p>
        </w:tc>
        <w:tc>
          <w:tcPr>
            <w:tcW w:w="716" w:type="pct"/>
            <w:gridSpan w:val="2"/>
            <w:shd w:val="clear" w:color="auto" w:fill="auto"/>
            <w:noWrap/>
            <w:vAlign w:val="center"/>
            <w:hideMark/>
          </w:tcPr>
          <w:p w:rsidR="00EE1A01" w:rsidRPr="00DF7117" w:rsidRDefault="00EE1A01" w:rsidP="00881AB8">
            <w:pPr>
              <w:spacing w:line="240" w:lineRule="auto"/>
              <w:ind w:firstLine="41"/>
              <w:rPr>
                <w:sz w:val="18"/>
                <w:szCs w:val="18"/>
              </w:rPr>
            </w:pPr>
            <w:r w:rsidRPr="00DF7117">
              <w:rPr>
                <w:sz w:val="18"/>
                <w:szCs w:val="18"/>
              </w:rPr>
              <w:t> </w:t>
            </w:r>
          </w:p>
        </w:tc>
      </w:tr>
      <w:tr w:rsidR="00EE1A01" w:rsidRPr="00DF7117" w:rsidTr="00F95FE4">
        <w:trPr>
          <w:trHeight w:val="510"/>
        </w:trPr>
        <w:tc>
          <w:tcPr>
            <w:tcW w:w="2418" w:type="pct"/>
            <w:shd w:val="clear" w:color="auto" w:fill="auto"/>
            <w:vAlign w:val="center"/>
          </w:tcPr>
          <w:p w:rsidR="00EE1A01" w:rsidRPr="00DF7117" w:rsidRDefault="00EE1A01" w:rsidP="00881AB8">
            <w:pPr>
              <w:spacing w:line="240" w:lineRule="auto"/>
              <w:ind w:firstLine="142"/>
              <w:rPr>
                <w:sz w:val="18"/>
                <w:szCs w:val="18"/>
              </w:rPr>
            </w:pPr>
            <w:r w:rsidRPr="00DF7117">
              <w:rPr>
                <w:sz w:val="18"/>
                <w:szCs w:val="18"/>
              </w:rPr>
              <w:lastRenderedPageBreak/>
              <w:t>Уплата налога на имущество организаций и земельного налога</w:t>
            </w:r>
          </w:p>
        </w:tc>
        <w:tc>
          <w:tcPr>
            <w:tcW w:w="358" w:type="pct"/>
            <w:shd w:val="clear" w:color="auto" w:fill="auto"/>
            <w:noWrap/>
            <w:vAlign w:val="center"/>
          </w:tcPr>
          <w:p w:rsidR="00EE1A01" w:rsidRPr="00DF7117" w:rsidRDefault="00EE1A01" w:rsidP="00881AB8">
            <w:pPr>
              <w:spacing w:line="240" w:lineRule="auto"/>
              <w:ind w:firstLine="32"/>
              <w:rPr>
                <w:sz w:val="18"/>
                <w:szCs w:val="18"/>
              </w:rPr>
            </w:pPr>
            <w:r w:rsidRPr="00DF7117">
              <w:rPr>
                <w:sz w:val="18"/>
                <w:szCs w:val="18"/>
              </w:rPr>
              <w:t>01</w:t>
            </w:r>
          </w:p>
        </w:tc>
        <w:tc>
          <w:tcPr>
            <w:tcW w:w="359" w:type="pct"/>
            <w:shd w:val="clear" w:color="auto" w:fill="auto"/>
            <w:noWrap/>
            <w:vAlign w:val="center"/>
          </w:tcPr>
          <w:p w:rsidR="00EE1A01" w:rsidRPr="00DF7117" w:rsidRDefault="00EE1A01" w:rsidP="00881AB8">
            <w:pPr>
              <w:spacing w:line="240" w:lineRule="auto"/>
              <w:ind w:hanging="33"/>
              <w:rPr>
                <w:sz w:val="18"/>
                <w:szCs w:val="18"/>
              </w:rPr>
            </w:pPr>
            <w:r w:rsidRPr="00DF7117">
              <w:rPr>
                <w:sz w:val="18"/>
                <w:szCs w:val="18"/>
              </w:rPr>
              <w:t>13</w:t>
            </w:r>
          </w:p>
        </w:tc>
        <w:tc>
          <w:tcPr>
            <w:tcW w:w="645" w:type="pct"/>
            <w:shd w:val="clear" w:color="auto" w:fill="auto"/>
            <w:noWrap/>
            <w:vAlign w:val="center"/>
          </w:tcPr>
          <w:p w:rsidR="00EE1A01" w:rsidRPr="00DF7117" w:rsidRDefault="00EE1A01" w:rsidP="00881AB8">
            <w:pPr>
              <w:spacing w:line="240" w:lineRule="auto"/>
              <w:ind w:firstLine="0"/>
              <w:rPr>
                <w:sz w:val="18"/>
                <w:szCs w:val="18"/>
              </w:rPr>
            </w:pPr>
            <w:r w:rsidRPr="00DF7117">
              <w:rPr>
                <w:sz w:val="18"/>
                <w:szCs w:val="18"/>
              </w:rPr>
              <w:t>8800002040</w:t>
            </w:r>
          </w:p>
        </w:tc>
        <w:tc>
          <w:tcPr>
            <w:tcW w:w="503" w:type="pct"/>
            <w:gridSpan w:val="2"/>
            <w:shd w:val="clear" w:color="auto" w:fill="auto"/>
            <w:noWrap/>
            <w:vAlign w:val="center"/>
          </w:tcPr>
          <w:p w:rsidR="00EE1A01" w:rsidRPr="00DF7117" w:rsidRDefault="00EE1A01" w:rsidP="00881AB8">
            <w:pPr>
              <w:spacing w:line="240" w:lineRule="auto"/>
              <w:ind w:firstLine="29"/>
              <w:rPr>
                <w:sz w:val="18"/>
                <w:szCs w:val="18"/>
              </w:rPr>
            </w:pPr>
            <w:r w:rsidRPr="00DF7117">
              <w:rPr>
                <w:sz w:val="18"/>
                <w:szCs w:val="18"/>
              </w:rPr>
              <w:t>850</w:t>
            </w:r>
          </w:p>
        </w:tc>
        <w:tc>
          <w:tcPr>
            <w:tcW w:w="716" w:type="pct"/>
            <w:gridSpan w:val="2"/>
            <w:shd w:val="clear" w:color="auto" w:fill="auto"/>
            <w:noWrap/>
            <w:vAlign w:val="center"/>
          </w:tcPr>
          <w:p w:rsidR="00EE1A01" w:rsidRPr="00DF7117" w:rsidRDefault="00EE1A01" w:rsidP="00881AB8">
            <w:pPr>
              <w:spacing w:line="240" w:lineRule="auto"/>
              <w:ind w:firstLine="41"/>
              <w:rPr>
                <w:sz w:val="18"/>
                <w:szCs w:val="18"/>
              </w:rPr>
            </w:pPr>
            <w:r w:rsidRPr="00DF7117">
              <w:rPr>
                <w:sz w:val="18"/>
                <w:szCs w:val="18"/>
              </w:rPr>
              <w:t>5,0</w:t>
            </w:r>
          </w:p>
        </w:tc>
      </w:tr>
      <w:tr w:rsidR="00EE1A01" w:rsidRPr="00DF7117" w:rsidTr="00F95FE4">
        <w:trPr>
          <w:trHeight w:val="255"/>
        </w:trPr>
        <w:tc>
          <w:tcPr>
            <w:tcW w:w="241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НАЦИОНАЛЬНАЯ ОБОРОНА</w:t>
            </w:r>
          </w:p>
        </w:tc>
        <w:tc>
          <w:tcPr>
            <w:tcW w:w="358" w:type="pct"/>
            <w:shd w:val="clear" w:color="auto" w:fill="auto"/>
            <w:noWrap/>
            <w:vAlign w:val="center"/>
            <w:hideMark/>
          </w:tcPr>
          <w:p w:rsidR="00EE1A01" w:rsidRPr="00DF7117" w:rsidRDefault="00EE1A01" w:rsidP="00881AB8">
            <w:pPr>
              <w:spacing w:line="240" w:lineRule="auto"/>
              <w:ind w:firstLine="32"/>
              <w:rPr>
                <w:sz w:val="18"/>
                <w:szCs w:val="18"/>
              </w:rPr>
            </w:pPr>
            <w:r w:rsidRPr="00DF7117">
              <w:rPr>
                <w:sz w:val="18"/>
                <w:szCs w:val="18"/>
              </w:rPr>
              <w:t>02</w:t>
            </w:r>
          </w:p>
        </w:tc>
        <w:tc>
          <w:tcPr>
            <w:tcW w:w="359" w:type="pct"/>
            <w:shd w:val="clear" w:color="auto" w:fill="auto"/>
            <w:noWrap/>
            <w:vAlign w:val="center"/>
            <w:hideMark/>
          </w:tcPr>
          <w:p w:rsidR="00EE1A01" w:rsidRPr="00DF7117" w:rsidRDefault="00EE1A01" w:rsidP="00881AB8">
            <w:pPr>
              <w:spacing w:line="240" w:lineRule="auto"/>
              <w:ind w:hanging="33"/>
              <w:rPr>
                <w:sz w:val="18"/>
                <w:szCs w:val="18"/>
              </w:rPr>
            </w:pPr>
            <w:r w:rsidRPr="00DF7117">
              <w:rPr>
                <w:sz w:val="18"/>
                <w:szCs w:val="18"/>
              </w:rPr>
              <w:t>03</w:t>
            </w:r>
          </w:p>
        </w:tc>
        <w:tc>
          <w:tcPr>
            <w:tcW w:w="645" w:type="pct"/>
            <w:shd w:val="clear" w:color="auto" w:fill="auto"/>
            <w:noWrap/>
            <w:vAlign w:val="center"/>
            <w:hideMark/>
          </w:tcPr>
          <w:p w:rsidR="00EE1A01" w:rsidRPr="00DF7117" w:rsidRDefault="00EE1A01" w:rsidP="00881AB8">
            <w:pPr>
              <w:spacing w:line="240" w:lineRule="auto"/>
              <w:ind w:firstLine="0"/>
              <w:rPr>
                <w:sz w:val="18"/>
                <w:szCs w:val="18"/>
              </w:rPr>
            </w:pPr>
            <w:r w:rsidRPr="00DF7117">
              <w:rPr>
                <w:sz w:val="18"/>
                <w:szCs w:val="18"/>
              </w:rPr>
              <w:t>8800000000</w:t>
            </w:r>
          </w:p>
        </w:tc>
        <w:tc>
          <w:tcPr>
            <w:tcW w:w="503" w:type="pct"/>
            <w:gridSpan w:val="2"/>
            <w:shd w:val="clear" w:color="auto" w:fill="auto"/>
            <w:noWrap/>
            <w:vAlign w:val="center"/>
            <w:hideMark/>
          </w:tcPr>
          <w:p w:rsidR="00EE1A01" w:rsidRPr="00DF7117" w:rsidRDefault="00EE1A01" w:rsidP="00881AB8">
            <w:pPr>
              <w:spacing w:line="240" w:lineRule="auto"/>
              <w:ind w:firstLine="29"/>
              <w:rPr>
                <w:sz w:val="18"/>
                <w:szCs w:val="18"/>
              </w:rPr>
            </w:pPr>
            <w:r w:rsidRPr="00DF7117">
              <w:rPr>
                <w:sz w:val="18"/>
                <w:szCs w:val="18"/>
              </w:rPr>
              <w:t> </w:t>
            </w:r>
          </w:p>
        </w:tc>
        <w:tc>
          <w:tcPr>
            <w:tcW w:w="716" w:type="pct"/>
            <w:gridSpan w:val="2"/>
            <w:shd w:val="clear" w:color="auto" w:fill="auto"/>
            <w:noWrap/>
            <w:vAlign w:val="center"/>
            <w:hideMark/>
          </w:tcPr>
          <w:p w:rsidR="00EE1A01" w:rsidRPr="00DF7117" w:rsidRDefault="00EE1A01" w:rsidP="00881AB8">
            <w:pPr>
              <w:spacing w:line="240" w:lineRule="auto"/>
              <w:ind w:firstLine="41"/>
              <w:rPr>
                <w:sz w:val="18"/>
                <w:szCs w:val="18"/>
              </w:rPr>
            </w:pPr>
            <w:r w:rsidRPr="00DF7117">
              <w:rPr>
                <w:sz w:val="18"/>
                <w:szCs w:val="18"/>
              </w:rPr>
              <w:t>110,0</w:t>
            </w:r>
          </w:p>
        </w:tc>
      </w:tr>
      <w:tr w:rsidR="00EE1A01" w:rsidRPr="00DF7117" w:rsidTr="00F95FE4">
        <w:trPr>
          <w:trHeight w:val="255"/>
        </w:trPr>
        <w:tc>
          <w:tcPr>
            <w:tcW w:w="2418" w:type="pct"/>
            <w:shd w:val="clear" w:color="auto" w:fill="auto"/>
            <w:vAlign w:val="center"/>
            <w:hideMark/>
          </w:tcPr>
          <w:p w:rsidR="00EE1A01" w:rsidRPr="00DF7117" w:rsidRDefault="00EE1A01" w:rsidP="00881AB8">
            <w:pPr>
              <w:spacing w:line="240" w:lineRule="auto"/>
              <w:ind w:firstLine="142"/>
              <w:rPr>
                <w:b/>
                <w:bCs/>
                <w:sz w:val="18"/>
                <w:szCs w:val="18"/>
              </w:rPr>
            </w:pPr>
            <w:r w:rsidRPr="00DF7117">
              <w:rPr>
                <w:b/>
                <w:bCs/>
                <w:sz w:val="18"/>
                <w:szCs w:val="18"/>
              </w:rPr>
              <w:t>Осуществление первичного воинского учета</w:t>
            </w:r>
          </w:p>
        </w:tc>
        <w:tc>
          <w:tcPr>
            <w:tcW w:w="358" w:type="pct"/>
            <w:shd w:val="clear" w:color="auto" w:fill="auto"/>
            <w:noWrap/>
            <w:vAlign w:val="center"/>
            <w:hideMark/>
          </w:tcPr>
          <w:p w:rsidR="00EE1A01" w:rsidRPr="00DF7117" w:rsidRDefault="00EE1A01" w:rsidP="00881AB8">
            <w:pPr>
              <w:spacing w:line="240" w:lineRule="auto"/>
              <w:ind w:firstLine="32"/>
              <w:rPr>
                <w:b/>
                <w:bCs/>
                <w:sz w:val="18"/>
                <w:szCs w:val="18"/>
              </w:rPr>
            </w:pPr>
            <w:r w:rsidRPr="00DF7117">
              <w:rPr>
                <w:b/>
                <w:bCs/>
                <w:sz w:val="18"/>
                <w:szCs w:val="18"/>
              </w:rPr>
              <w:t>02</w:t>
            </w:r>
          </w:p>
        </w:tc>
        <w:tc>
          <w:tcPr>
            <w:tcW w:w="359" w:type="pct"/>
            <w:shd w:val="clear" w:color="auto" w:fill="auto"/>
            <w:noWrap/>
            <w:vAlign w:val="center"/>
            <w:hideMark/>
          </w:tcPr>
          <w:p w:rsidR="00EE1A01" w:rsidRPr="00DF7117" w:rsidRDefault="00EE1A01" w:rsidP="00881AB8">
            <w:pPr>
              <w:spacing w:line="240" w:lineRule="auto"/>
              <w:ind w:hanging="33"/>
              <w:rPr>
                <w:b/>
                <w:bCs/>
                <w:sz w:val="18"/>
                <w:szCs w:val="18"/>
              </w:rPr>
            </w:pPr>
            <w:r w:rsidRPr="00DF7117">
              <w:rPr>
                <w:b/>
                <w:bCs/>
                <w:sz w:val="18"/>
                <w:szCs w:val="18"/>
              </w:rPr>
              <w:t>03</w:t>
            </w:r>
          </w:p>
        </w:tc>
        <w:tc>
          <w:tcPr>
            <w:tcW w:w="645" w:type="pct"/>
            <w:shd w:val="clear" w:color="auto" w:fill="auto"/>
            <w:noWrap/>
            <w:vAlign w:val="center"/>
            <w:hideMark/>
          </w:tcPr>
          <w:p w:rsidR="00EE1A01" w:rsidRPr="00DF7117" w:rsidRDefault="00EE1A01" w:rsidP="00881AB8">
            <w:pPr>
              <w:spacing w:line="240" w:lineRule="auto"/>
              <w:ind w:firstLine="0"/>
              <w:rPr>
                <w:sz w:val="18"/>
                <w:szCs w:val="18"/>
              </w:rPr>
            </w:pPr>
            <w:r w:rsidRPr="00DF7117">
              <w:rPr>
                <w:sz w:val="18"/>
                <w:szCs w:val="18"/>
              </w:rPr>
              <w:t> </w:t>
            </w:r>
          </w:p>
        </w:tc>
        <w:tc>
          <w:tcPr>
            <w:tcW w:w="503" w:type="pct"/>
            <w:gridSpan w:val="2"/>
            <w:shd w:val="clear" w:color="auto" w:fill="auto"/>
            <w:noWrap/>
            <w:vAlign w:val="center"/>
            <w:hideMark/>
          </w:tcPr>
          <w:p w:rsidR="00EE1A01" w:rsidRPr="00DF7117" w:rsidRDefault="00EE1A01" w:rsidP="00881AB8">
            <w:pPr>
              <w:spacing w:line="240" w:lineRule="auto"/>
              <w:ind w:firstLine="29"/>
              <w:rPr>
                <w:sz w:val="18"/>
                <w:szCs w:val="18"/>
              </w:rPr>
            </w:pPr>
            <w:r w:rsidRPr="00DF7117">
              <w:rPr>
                <w:sz w:val="18"/>
                <w:szCs w:val="18"/>
              </w:rPr>
              <w:t> </w:t>
            </w:r>
          </w:p>
        </w:tc>
        <w:tc>
          <w:tcPr>
            <w:tcW w:w="716" w:type="pct"/>
            <w:gridSpan w:val="2"/>
            <w:shd w:val="clear" w:color="auto" w:fill="auto"/>
            <w:noWrap/>
            <w:vAlign w:val="center"/>
            <w:hideMark/>
          </w:tcPr>
          <w:p w:rsidR="00EE1A01" w:rsidRPr="00DF7117" w:rsidRDefault="00EE1A01" w:rsidP="00881AB8">
            <w:pPr>
              <w:spacing w:line="240" w:lineRule="auto"/>
              <w:ind w:firstLine="41"/>
              <w:rPr>
                <w:b/>
                <w:bCs/>
                <w:sz w:val="18"/>
                <w:szCs w:val="18"/>
              </w:rPr>
            </w:pPr>
            <w:r w:rsidRPr="00DF7117">
              <w:rPr>
                <w:b/>
                <w:bCs/>
                <w:sz w:val="18"/>
                <w:szCs w:val="18"/>
              </w:rPr>
              <w:t>110,0</w:t>
            </w:r>
          </w:p>
        </w:tc>
      </w:tr>
      <w:tr w:rsidR="00EE1A01" w:rsidRPr="00DF7117" w:rsidTr="00F95FE4">
        <w:trPr>
          <w:trHeight w:val="510"/>
        </w:trPr>
        <w:tc>
          <w:tcPr>
            <w:tcW w:w="2418" w:type="pct"/>
            <w:shd w:val="clear" w:color="auto" w:fill="auto"/>
            <w:vAlign w:val="center"/>
            <w:hideMark/>
          </w:tcPr>
          <w:p w:rsidR="00EE1A01" w:rsidRPr="00DF7117" w:rsidRDefault="00EE1A01" w:rsidP="00881AB8">
            <w:pPr>
              <w:spacing w:line="240" w:lineRule="auto"/>
              <w:ind w:firstLine="142"/>
              <w:rPr>
                <w:b/>
                <w:bCs/>
                <w:color w:val="7030A0"/>
                <w:sz w:val="18"/>
                <w:szCs w:val="18"/>
              </w:rPr>
            </w:pPr>
            <w:r w:rsidRPr="00DF7117">
              <w:rPr>
                <w:b/>
                <w:bCs/>
                <w:color w:val="7030A0"/>
                <w:sz w:val="18"/>
                <w:szCs w:val="18"/>
              </w:rPr>
              <w:t>Непрограммное направление бюджета поселения</w:t>
            </w:r>
          </w:p>
        </w:tc>
        <w:tc>
          <w:tcPr>
            <w:tcW w:w="358" w:type="pct"/>
            <w:shd w:val="clear" w:color="auto" w:fill="auto"/>
            <w:noWrap/>
            <w:vAlign w:val="center"/>
            <w:hideMark/>
          </w:tcPr>
          <w:p w:rsidR="00EE1A01" w:rsidRPr="00DF7117" w:rsidRDefault="00EE1A01" w:rsidP="00881AB8">
            <w:pPr>
              <w:spacing w:line="240" w:lineRule="auto"/>
              <w:ind w:firstLine="32"/>
              <w:rPr>
                <w:b/>
                <w:bCs/>
                <w:sz w:val="18"/>
                <w:szCs w:val="18"/>
              </w:rPr>
            </w:pPr>
            <w:r w:rsidRPr="00DF7117">
              <w:rPr>
                <w:b/>
                <w:bCs/>
                <w:sz w:val="18"/>
                <w:szCs w:val="18"/>
              </w:rPr>
              <w:t>02</w:t>
            </w:r>
          </w:p>
        </w:tc>
        <w:tc>
          <w:tcPr>
            <w:tcW w:w="359" w:type="pct"/>
            <w:shd w:val="clear" w:color="auto" w:fill="auto"/>
            <w:noWrap/>
            <w:vAlign w:val="center"/>
            <w:hideMark/>
          </w:tcPr>
          <w:p w:rsidR="00EE1A01" w:rsidRPr="00DF7117" w:rsidRDefault="00EE1A01" w:rsidP="00881AB8">
            <w:pPr>
              <w:spacing w:line="240" w:lineRule="auto"/>
              <w:ind w:hanging="33"/>
              <w:rPr>
                <w:b/>
                <w:bCs/>
                <w:sz w:val="18"/>
                <w:szCs w:val="18"/>
              </w:rPr>
            </w:pPr>
            <w:r w:rsidRPr="00DF7117">
              <w:rPr>
                <w:b/>
                <w:bCs/>
                <w:sz w:val="18"/>
                <w:szCs w:val="18"/>
              </w:rPr>
              <w:t>03</w:t>
            </w:r>
          </w:p>
        </w:tc>
        <w:tc>
          <w:tcPr>
            <w:tcW w:w="645" w:type="pct"/>
            <w:shd w:val="clear" w:color="auto" w:fill="auto"/>
            <w:noWrap/>
            <w:vAlign w:val="center"/>
            <w:hideMark/>
          </w:tcPr>
          <w:p w:rsidR="00EE1A01" w:rsidRPr="00DF7117" w:rsidRDefault="00EE1A01" w:rsidP="00881AB8">
            <w:pPr>
              <w:spacing w:line="240" w:lineRule="auto"/>
              <w:ind w:firstLine="0"/>
              <w:rPr>
                <w:sz w:val="18"/>
                <w:szCs w:val="18"/>
              </w:rPr>
            </w:pPr>
            <w:r w:rsidRPr="00DF7117">
              <w:rPr>
                <w:sz w:val="18"/>
                <w:szCs w:val="18"/>
              </w:rPr>
              <w:t>8800000000</w:t>
            </w:r>
          </w:p>
        </w:tc>
        <w:tc>
          <w:tcPr>
            <w:tcW w:w="503" w:type="pct"/>
            <w:gridSpan w:val="2"/>
            <w:shd w:val="clear" w:color="auto" w:fill="auto"/>
            <w:noWrap/>
            <w:vAlign w:val="center"/>
            <w:hideMark/>
          </w:tcPr>
          <w:p w:rsidR="00EE1A01" w:rsidRPr="00DF7117" w:rsidRDefault="00EE1A01" w:rsidP="00881AB8">
            <w:pPr>
              <w:spacing w:line="240" w:lineRule="auto"/>
              <w:ind w:firstLine="29"/>
              <w:rPr>
                <w:sz w:val="18"/>
                <w:szCs w:val="18"/>
              </w:rPr>
            </w:pPr>
            <w:r w:rsidRPr="00DF7117">
              <w:rPr>
                <w:sz w:val="18"/>
                <w:szCs w:val="18"/>
              </w:rPr>
              <w:t> </w:t>
            </w:r>
          </w:p>
        </w:tc>
        <w:tc>
          <w:tcPr>
            <w:tcW w:w="716" w:type="pct"/>
            <w:gridSpan w:val="2"/>
            <w:shd w:val="clear" w:color="auto" w:fill="auto"/>
            <w:noWrap/>
            <w:vAlign w:val="center"/>
            <w:hideMark/>
          </w:tcPr>
          <w:p w:rsidR="00EE1A01" w:rsidRPr="00DF7117" w:rsidRDefault="00EE1A01" w:rsidP="00881AB8">
            <w:pPr>
              <w:spacing w:line="240" w:lineRule="auto"/>
              <w:ind w:firstLine="41"/>
              <w:rPr>
                <w:b/>
                <w:bCs/>
                <w:sz w:val="18"/>
                <w:szCs w:val="18"/>
              </w:rPr>
            </w:pPr>
            <w:r w:rsidRPr="00DF7117">
              <w:rPr>
                <w:b/>
                <w:bCs/>
                <w:sz w:val="18"/>
                <w:szCs w:val="18"/>
              </w:rPr>
              <w:t>110,0</w:t>
            </w:r>
          </w:p>
        </w:tc>
      </w:tr>
      <w:tr w:rsidR="00EE1A01" w:rsidRPr="00DF7117" w:rsidTr="00F95FE4">
        <w:trPr>
          <w:trHeight w:val="255"/>
        </w:trPr>
        <w:tc>
          <w:tcPr>
            <w:tcW w:w="241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Осуществление первичного воинского учета</w:t>
            </w:r>
          </w:p>
        </w:tc>
        <w:tc>
          <w:tcPr>
            <w:tcW w:w="358" w:type="pct"/>
            <w:shd w:val="clear" w:color="auto" w:fill="auto"/>
            <w:noWrap/>
            <w:vAlign w:val="center"/>
            <w:hideMark/>
          </w:tcPr>
          <w:p w:rsidR="00EE1A01" w:rsidRPr="00DF7117" w:rsidRDefault="00EE1A01" w:rsidP="00881AB8">
            <w:pPr>
              <w:spacing w:line="240" w:lineRule="auto"/>
              <w:ind w:firstLine="32"/>
              <w:rPr>
                <w:sz w:val="18"/>
                <w:szCs w:val="18"/>
              </w:rPr>
            </w:pPr>
            <w:r w:rsidRPr="00DF7117">
              <w:rPr>
                <w:sz w:val="18"/>
                <w:szCs w:val="18"/>
              </w:rPr>
              <w:t>02</w:t>
            </w:r>
          </w:p>
        </w:tc>
        <w:tc>
          <w:tcPr>
            <w:tcW w:w="359" w:type="pct"/>
            <w:shd w:val="clear" w:color="auto" w:fill="auto"/>
            <w:noWrap/>
            <w:vAlign w:val="center"/>
            <w:hideMark/>
          </w:tcPr>
          <w:p w:rsidR="00EE1A01" w:rsidRPr="00DF7117" w:rsidRDefault="00EE1A01" w:rsidP="00881AB8">
            <w:pPr>
              <w:spacing w:line="240" w:lineRule="auto"/>
              <w:ind w:hanging="33"/>
              <w:rPr>
                <w:sz w:val="18"/>
                <w:szCs w:val="18"/>
              </w:rPr>
            </w:pPr>
            <w:r w:rsidRPr="00DF7117">
              <w:rPr>
                <w:sz w:val="18"/>
                <w:szCs w:val="18"/>
              </w:rPr>
              <w:t>03</w:t>
            </w:r>
          </w:p>
        </w:tc>
        <w:tc>
          <w:tcPr>
            <w:tcW w:w="645" w:type="pct"/>
            <w:shd w:val="clear" w:color="auto" w:fill="auto"/>
            <w:noWrap/>
            <w:vAlign w:val="center"/>
            <w:hideMark/>
          </w:tcPr>
          <w:p w:rsidR="00EE1A01" w:rsidRPr="00DF7117" w:rsidRDefault="00EE1A01" w:rsidP="00881AB8">
            <w:pPr>
              <w:spacing w:line="240" w:lineRule="auto"/>
              <w:ind w:firstLine="0"/>
              <w:rPr>
                <w:sz w:val="18"/>
                <w:szCs w:val="18"/>
              </w:rPr>
            </w:pPr>
            <w:r w:rsidRPr="00DF7117">
              <w:rPr>
                <w:sz w:val="18"/>
                <w:szCs w:val="18"/>
              </w:rPr>
              <w:t>8800051180</w:t>
            </w:r>
          </w:p>
        </w:tc>
        <w:tc>
          <w:tcPr>
            <w:tcW w:w="503" w:type="pct"/>
            <w:gridSpan w:val="2"/>
            <w:shd w:val="clear" w:color="auto" w:fill="auto"/>
            <w:noWrap/>
            <w:vAlign w:val="center"/>
            <w:hideMark/>
          </w:tcPr>
          <w:p w:rsidR="00EE1A01" w:rsidRPr="00DF7117" w:rsidRDefault="00EE1A01" w:rsidP="00881AB8">
            <w:pPr>
              <w:spacing w:line="240" w:lineRule="auto"/>
              <w:ind w:firstLine="29"/>
              <w:rPr>
                <w:sz w:val="18"/>
                <w:szCs w:val="18"/>
              </w:rPr>
            </w:pPr>
            <w:r w:rsidRPr="00DF7117">
              <w:rPr>
                <w:sz w:val="18"/>
                <w:szCs w:val="18"/>
              </w:rPr>
              <w:t>120</w:t>
            </w:r>
          </w:p>
        </w:tc>
        <w:tc>
          <w:tcPr>
            <w:tcW w:w="716" w:type="pct"/>
            <w:gridSpan w:val="2"/>
            <w:shd w:val="clear" w:color="auto" w:fill="auto"/>
            <w:noWrap/>
            <w:vAlign w:val="center"/>
            <w:hideMark/>
          </w:tcPr>
          <w:p w:rsidR="00EE1A01" w:rsidRPr="00DF7117" w:rsidRDefault="00EE1A01" w:rsidP="00881AB8">
            <w:pPr>
              <w:spacing w:line="240" w:lineRule="auto"/>
              <w:ind w:firstLine="41"/>
              <w:rPr>
                <w:sz w:val="18"/>
                <w:szCs w:val="18"/>
              </w:rPr>
            </w:pPr>
            <w:r w:rsidRPr="00DF7117">
              <w:rPr>
                <w:sz w:val="18"/>
                <w:szCs w:val="18"/>
              </w:rPr>
              <w:t>109,0</w:t>
            </w:r>
          </w:p>
        </w:tc>
      </w:tr>
      <w:tr w:rsidR="00EE1A01" w:rsidRPr="00DF7117" w:rsidTr="00F95FE4">
        <w:trPr>
          <w:trHeight w:val="255"/>
        </w:trPr>
        <w:tc>
          <w:tcPr>
            <w:tcW w:w="241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Осуществление первичного воинского учета</w:t>
            </w:r>
          </w:p>
        </w:tc>
        <w:tc>
          <w:tcPr>
            <w:tcW w:w="358" w:type="pct"/>
            <w:shd w:val="clear" w:color="auto" w:fill="auto"/>
            <w:noWrap/>
            <w:vAlign w:val="center"/>
            <w:hideMark/>
          </w:tcPr>
          <w:p w:rsidR="00EE1A01" w:rsidRPr="00DF7117" w:rsidRDefault="00EE1A01" w:rsidP="00881AB8">
            <w:pPr>
              <w:spacing w:line="240" w:lineRule="auto"/>
              <w:ind w:firstLine="32"/>
              <w:rPr>
                <w:sz w:val="18"/>
                <w:szCs w:val="18"/>
              </w:rPr>
            </w:pPr>
            <w:r w:rsidRPr="00DF7117">
              <w:rPr>
                <w:sz w:val="18"/>
                <w:szCs w:val="18"/>
              </w:rPr>
              <w:t>02</w:t>
            </w:r>
          </w:p>
        </w:tc>
        <w:tc>
          <w:tcPr>
            <w:tcW w:w="359" w:type="pct"/>
            <w:shd w:val="clear" w:color="auto" w:fill="auto"/>
            <w:noWrap/>
            <w:vAlign w:val="center"/>
            <w:hideMark/>
          </w:tcPr>
          <w:p w:rsidR="00EE1A01" w:rsidRPr="00DF7117" w:rsidRDefault="00EE1A01" w:rsidP="00881AB8">
            <w:pPr>
              <w:spacing w:line="240" w:lineRule="auto"/>
              <w:ind w:hanging="33"/>
              <w:rPr>
                <w:sz w:val="18"/>
                <w:szCs w:val="18"/>
              </w:rPr>
            </w:pPr>
            <w:r w:rsidRPr="00DF7117">
              <w:rPr>
                <w:sz w:val="18"/>
                <w:szCs w:val="18"/>
              </w:rPr>
              <w:t>03</w:t>
            </w:r>
          </w:p>
        </w:tc>
        <w:tc>
          <w:tcPr>
            <w:tcW w:w="645" w:type="pct"/>
            <w:shd w:val="clear" w:color="auto" w:fill="auto"/>
            <w:noWrap/>
            <w:vAlign w:val="center"/>
            <w:hideMark/>
          </w:tcPr>
          <w:p w:rsidR="00EE1A01" w:rsidRPr="00DF7117" w:rsidRDefault="00EE1A01" w:rsidP="00881AB8">
            <w:pPr>
              <w:spacing w:line="240" w:lineRule="auto"/>
              <w:ind w:firstLine="0"/>
              <w:rPr>
                <w:sz w:val="18"/>
                <w:szCs w:val="18"/>
              </w:rPr>
            </w:pPr>
            <w:r w:rsidRPr="00DF7117">
              <w:rPr>
                <w:sz w:val="18"/>
                <w:szCs w:val="18"/>
              </w:rPr>
              <w:t>8800051180</w:t>
            </w:r>
          </w:p>
        </w:tc>
        <w:tc>
          <w:tcPr>
            <w:tcW w:w="503" w:type="pct"/>
            <w:gridSpan w:val="2"/>
            <w:shd w:val="clear" w:color="auto" w:fill="auto"/>
            <w:noWrap/>
            <w:vAlign w:val="center"/>
            <w:hideMark/>
          </w:tcPr>
          <w:p w:rsidR="00EE1A01" w:rsidRPr="00DF7117" w:rsidRDefault="00EE1A01" w:rsidP="00881AB8">
            <w:pPr>
              <w:spacing w:line="240" w:lineRule="auto"/>
              <w:ind w:firstLine="29"/>
              <w:rPr>
                <w:sz w:val="18"/>
                <w:szCs w:val="18"/>
              </w:rPr>
            </w:pPr>
            <w:r w:rsidRPr="00DF7117">
              <w:rPr>
                <w:sz w:val="18"/>
                <w:szCs w:val="18"/>
              </w:rPr>
              <w:t> </w:t>
            </w:r>
          </w:p>
        </w:tc>
        <w:tc>
          <w:tcPr>
            <w:tcW w:w="716" w:type="pct"/>
            <w:gridSpan w:val="2"/>
            <w:shd w:val="clear" w:color="auto" w:fill="auto"/>
            <w:noWrap/>
            <w:vAlign w:val="center"/>
            <w:hideMark/>
          </w:tcPr>
          <w:p w:rsidR="00EE1A01" w:rsidRPr="00DF7117" w:rsidRDefault="00EE1A01" w:rsidP="00881AB8">
            <w:pPr>
              <w:spacing w:line="240" w:lineRule="auto"/>
              <w:ind w:firstLine="41"/>
              <w:rPr>
                <w:sz w:val="18"/>
                <w:szCs w:val="18"/>
              </w:rPr>
            </w:pPr>
            <w:r w:rsidRPr="00DF7117">
              <w:rPr>
                <w:sz w:val="18"/>
                <w:szCs w:val="18"/>
              </w:rPr>
              <w:t> </w:t>
            </w:r>
          </w:p>
        </w:tc>
      </w:tr>
      <w:tr w:rsidR="00EE1A01" w:rsidRPr="00DF7117" w:rsidTr="00F95FE4">
        <w:trPr>
          <w:trHeight w:val="255"/>
        </w:trPr>
        <w:tc>
          <w:tcPr>
            <w:tcW w:w="241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Осуществление первичного воинского учета</w:t>
            </w:r>
          </w:p>
        </w:tc>
        <w:tc>
          <w:tcPr>
            <w:tcW w:w="358" w:type="pct"/>
            <w:shd w:val="clear" w:color="auto" w:fill="auto"/>
            <w:noWrap/>
            <w:vAlign w:val="center"/>
            <w:hideMark/>
          </w:tcPr>
          <w:p w:rsidR="00EE1A01" w:rsidRPr="00DF7117" w:rsidRDefault="00EE1A01" w:rsidP="00881AB8">
            <w:pPr>
              <w:spacing w:line="240" w:lineRule="auto"/>
              <w:ind w:firstLine="32"/>
              <w:rPr>
                <w:sz w:val="18"/>
                <w:szCs w:val="18"/>
              </w:rPr>
            </w:pPr>
            <w:r w:rsidRPr="00DF7117">
              <w:rPr>
                <w:sz w:val="18"/>
                <w:szCs w:val="18"/>
              </w:rPr>
              <w:t>02</w:t>
            </w:r>
          </w:p>
        </w:tc>
        <w:tc>
          <w:tcPr>
            <w:tcW w:w="359" w:type="pct"/>
            <w:shd w:val="clear" w:color="auto" w:fill="auto"/>
            <w:noWrap/>
            <w:vAlign w:val="center"/>
            <w:hideMark/>
          </w:tcPr>
          <w:p w:rsidR="00EE1A01" w:rsidRPr="00DF7117" w:rsidRDefault="00EE1A01" w:rsidP="00881AB8">
            <w:pPr>
              <w:spacing w:line="240" w:lineRule="auto"/>
              <w:ind w:hanging="33"/>
              <w:rPr>
                <w:sz w:val="18"/>
                <w:szCs w:val="18"/>
              </w:rPr>
            </w:pPr>
            <w:r w:rsidRPr="00DF7117">
              <w:rPr>
                <w:sz w:val="18"/>
                <w:szCs w:val="18"/>
              </w:rPr>
              <w:t>03</w:t>
            </w:r>
          </w:p>
        </w:tc>
        <w:tc>
          <w:tcPr>
            <w:tcW w:w="645" w:type="pct"/>
            <w:shd w:val="clear" w:color="auto" w:fill="auto"/>
            <w:noWrap/>
            <w:vAlign w:val="center"/>
            <w:hideMark/>
          </w:tcPr>
          <w:p w:rsidR="00EE1A01" w:rsidRPr="00DF7117" w:rsidRDefault="00EE1A01" w:rsidP="00881AB8">
            <w:pPr>
              <w:spacing w:line="240" w:lineRule="auto"/>
              <w:ind w:firstLine="0"/>
              <w:rPr>
                <w:sz w:val="18"/>
                <w:szCs w:val="18"/>
              </w:rPr>
            </w:pPr>
            <w:r w:rsidRPr="00DF7117">
              <w:rPr>
                <w:sz w:val="18"/>
                <w:szCs w:val="18"/>
              </w:rPr>
              <w:t>8800051180</w:t>
            </w:r>
          </w:p>
        </w:tc>
        <w:tc>
          <w:tcPr>
            <w:tcW w:w="503" w:type="pct"/>
            <w:gridSpan w:val="2"/>
            <w:shd w:val="clear" w:color="auto" w:fill="auto"/>
            <w:noWrap/>
            <w:vAlign w:val="center"/>
            <w:hideMark/>
          </w:tcPr>
          <w:p w:rsidR="00EE1A01" w:rsidRPr="00DF7117" w:rsidRDefault="00EE1A01" w:rsidP="00881AB8">
            <w:pPr>
              <w:spacing w:line="240" w:lineRule="auto"/>
              <w:ind w:firstLine="29"/>
              <w:rPr>
                <w:sz w:val="18"/>
                <w:szCs w:val="18"/>
              </w:rPr>
            </w:pPr>
            <w:r w:rsidRPr="00DF7117">
              <w:rPr>
                <w:sz w:val="18"/>
                <w:szCs w:val="18"/>
              </w:rPr>
              <w:t>240</w:t>
            </w:r>
          </w:p>
        </w:tc>
        <w:tc>
          <w:tcPr>
            <w:tcW w:w="716" w:type="pct"/>
            <w:gridSpan w:val="2"/>
            <w:shd w:val="clear" w:color="auto" w:fill="auto"/>
            <w:noWrap/>
            <w:vAlign w:val="center"/>
            <w:hideMark/>
          </w:tcPr>
          <w:p w:rsidR="00EE1A01" w:rsidRPr="00DF7117" w:rsidRDefault="00EE1A01" w:rsidP="00881AB8">
            <w:pPr>
              <w:spacing w:line="240" w:lineRule="auto"/>
              <w:ind w:firstLine="41"/>
              <w:rPr>
                <w:sz w:val="18"/>
                <w:szCs w:val="18"/>
              </w:rPr>
            </w:pPr>
            <w:r w:rsidRPr="00DF7117">
              <w:rPr>
                <w:sz w:val="18"/>
                <w:szCs w:val="18"/>
              </w:rPr>
              <w:t>1,0</w:t>
            </w:r>
          </w:p>
        </w:tc>
      </w:tr>
      <w:tr w:rsidR="00EE1A01" w:rsidRPr="00DF7117" w:rsidTr="00F95FE4">
        <w:trPr>
          <w:trHeight w:val="510"/>
        </w:trPr>
        <w:tc>
          <w:tcPr>
            <w:tcW w:w="241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Национальная безопастность и правоохранительная деятельность</w:t>
            </w:r>
          </w:p>
        </w:tc>
        <w:tc>
          <w:tcPr>
            <w:tcW w:w="358" w:type="pct"/>
            <w:shd w:val="clear" w:color="FFFFC0" w:fill="69FFFF"/>
            <w:noWrap/>
            <w:vAlign w:val="center"/>
            <w:hideMark/>
          </w:tcPr>
          <w:p w:rsidR="00EE1A01" w:rsidRPr="00DF7117" w:rsidRDefault="00EE1A01" w:rsidP="00881AB8">
            <w:pPr>
              <w:spacing w:line="240" w:lineRule="auto"/>
              <w:ind w:firstLine="32"/>
              <w:rPr>
                <w:b/>
                <w:bCs/>
                <w:sz w:val="18"/>
                <w:szCs w:val="18"/>
              </w:rPr>
            </w:pPr>
            <w:r w:rsidRPr="00DF7117">
              <w:rPr>
                <w:b/>
                <w:bCs/>
                <w:sz w:val="18"/>
                <w:szCs w:val="18"/>
              </w:rPr>
              <w:t>03</w:t>
            </w:r>
          </w:p>
        </w:tc>
        <w:tc>
          <w:tcPr>
            <w:tcW w:w="359" w:type="pct"/>
            <w:shd w:val="clear" w:color="FFFFC0" w:fill="69FFFF"/>
            <w:noWrap/>
            <w:vAlign w:val="center"/>
            <w:hideMark/>
          </w:tcPr>
          <w:p w:rsidR="00EE1A01" w:rsidRPr="00DF7117" w:rsidRDefault="00EE1A01" w:rsidP="00881AB8">
            <w:pPr>
              <w:spacing w:line="240" w:lineRule="auto"/>
              <w:ind w:hanging="33"/>
              <w:rPr>
                <w:b/>
                <w:bCs/>
                <w:sz w:val="18"/>
                <w:szCs w:val="18"/>
              </w:rPr>
            </w:pPr>
            <w:r w:rsidRPr="00DF7117">
              <w:rPr>
                <w:b/>
                <w:bCs/>
                <w:sz w:val="18"/>
                <w:szCs w:val="18"/>
              </w:rPr>
              <w:t>00</w:t>
            </w:r>
          </w:p>
        </w:tc>
        <w:tc>
          <w:tcPr>
            <w:tcW w:w="645" w:type="pct"/>
            <w:shd w:val="clear" w:color="FFFFC0" w:fill="69FFFF"/>
            <w:noWrap/>
            <w:vAlign w:val="center"/>
            <w:hideMark/>
          </w:tcPr>
          <w:p w:rsidR="00EE1A01" w:rsidRPr="00DF7117" w:rsidRDefault="00EE1A01" w:rsidP="00881AB8">
            <w:pPr>
              <w:spacing w:line="240" w:lineRule="auto"/>
              <w:ind w:firstLine="0"/>
              <w:rPr>
                <w:b/>
                <w:bCs/>
                <w:sz w:val="18"/>
                <w:szCs w:val="18"/>
              </w:rPr>
            </w:pPr>
            <w:r w:rsidRPr="00DF7117">
              <w:rPr>
                <w:b/>
                <w:bCs/>
                <w:sz w:val="18"/>
                <w:szCs w:val="18"/>
              </w:rPr>
              <w:t> </w:t>
            </w:r>
          </w:p>
        </w:tc>
        <w:tc>
          <w:tcPr>
            <w:tcW w:w="503" w:type="pct"/>
            <w:gridSpan w:val="2"/>
            <w:shd w:val="clear" w:color="FFFFC0" w:fill="69FFFF"/>
            <w:noWrap/>
            <w:vAlign w:val="center"/>
            <w:hideMark/>
          </w:tcPr>
          <w:p w:rsidR="00EE1A01" w:rsidRPr="00DF7117" w:rsidRDefault="00EE1A01" w:rsidP="00881AB8">
            <w:pPr>
              <w:spacing w:line="240" w:lineRule="auto"/>
              <w:ind w:firstLine="29"/>
              <w:rPr>
                <w:b/>
                <w:bCs/>
                <w:sz w:val="18"/>
                <w:szCs w:val="18"/>
              </w:rPr>
            </w:pPr>
            <w:r w:rsidRPr="00DF7117">
              <w:rPr>
                <w:b/>
                <w:bCs/>
                <w:sz w:val="18"/>
                <w:szCs w:val="18"/>
              </w:rPr>
              <w:t> </w:t>
            </w:r>
          </w:p>
        </w:tc>
        <w:tc>
          <w:tcPr>
            <w:tcW w:w="716" w:type="pct"/>
            <w:gridSpan w:val="2"/>
            <w:shd w:val="clear" w:color="000000" w:fill="69FFFF"/>
            <w:noWrap/>
            <w:vAlign w:val="center"/>
            <w:hideMark/>
          </w:tcPr>
          <w:p w:rsidR="00EE1A01" w:rsidRPr="00DF7117" w:rsidRDefault="00EE1A01" w:rsidP="00881AB8">
            <w:pPr>
              <w:spacing w:line="240" w:lineRule="auto"/>
              <w:ind w:firstLine="41"/>
              <w:rPr>
                <w:b/>
                <w:bCs/>
                <w:sz w:val="18"/>
                <w:szCs w:val="18"/>
              </w:rPr>
            </w:pPr>
            <w:r w:rsidRPr="00DF7117">
              <w:rPr>
                <w:b/>
                <w:bCs/>
                <w:sz w:val="18"/>
                <w:szCs w:val="18"/>
              </w:rPr>
              <w:t>54,6</w:t>
            </w:r>
          </w:p>
        </w:tc>
      </w:tr>
      <w:tr w:rsidR="00EE1A01" w:rsidRPr="00DF7117" w:rsidTr="00F95FE4">
        <w:trPr>
          <w:trHeight w:val="510"/>
        </w:trPr>
        <w:tc>
          <w:tcPr>
            <w:tcW w:w="2418" w:type="pct"/>
            <w:shd w:val="clear" w:color="auto" w:fill="auto"/>
            <w:vAlign w:val="center"/>
            <w:hideMark/>
          </w:tcPr>
          <w:p w:rsidR="00EE1A01" w:rsidRPr="00DF7117" w:rsidRDefault="00EE1A01" w:rsidP="00881AB8">
            <w:pPr>
              <w:spacing w:line="240" w:lineRule="auto"/>
              <w:ind w:firstLine="142"/>
              <w:rPr>
                <w:color w:val="7030A0"/>
                <w:sz w:val="18"/>
                <w:szCs w:val="18"/>
              </w:rPr>
            </w:pPr>
            <w:r w:rsidRPr="00DF7117">
              <w:rPr>
                <w:color w:val="7030A0"/>
                <w:sz w:val="18"/>
                <w:szCs w:val="18"/>
              </w:rPr>
              <w:t>Непрограммное направление бюджета поселения</w:t>
            </w:r>
          </w:p>
        </w:tc>
        <w:tc>
          <w:tcPr>
            <w:tcW w:w="358" w:type="pct"/>
            <w:shd w:val="clear" w:color="FFFFC0" w:fill="69FFFF"/>
            <w:noWrap/>
            <w:vAlign w:val="center"/>
            <w:hideMark/>
          </w:tcPr>
          <w:p w:rsidR="00EE1A01" w:rsidRPr="00DF7117" w:rsidRDefault="00EE1A01" w:rsidP="00881AB8">
            <w:pPr>
              <w:spacing w:line="240" w:lineRule="auto"/>
              <w:ind w:firstLine="32"/>
              <w:rPr>
                <w:b/>
                <w:bCs/>
                <w:sz w:val="18"/>
                <w:szCs w:val="18"/>
              </w:rPr>
            </w:pPr>
            <w:r w:rsidRPr="00DF7117">
              <w:rPr>
                <w:b/>
                <w:bCs/>
                <w:sz w:val="18"/>
                <w:szCs w:val="18"/>
              </w:rPr>
              <w:t>03</w:t>
            </w:r>
          </w:p>
        </w:tc>
        <w:tc>
          <w:tcPr>
            <w:tcW w:w="359" w:type="pct"/>
            <w:shd w:val="clear" w:color="FFFFC0" w:fill="69FFFF"/>
            <w:noWrap/>
            <w:vAlign w:val="center"/>
            <w:hideMark/>
          </w:tcPr>
          <w:p w:rsidR="00EE1A01" w:rsidRPr="00DF7117" w:rsidRDefault="00EE1A01" w:rsidP="00881AB8">
            <w:pPr>
              <w:spacing w:line="240" w:lineRule="auto"/>
              <w:ind w:hanging="33"/>
              <w:rPr>
                <w:b/>
                <w:bCs/>
                <w:sz w:val="18"/>
                <w:szCs w:val="18"/>
              </w:rPr>
            </w:pPr>
            <w:r w:rsidRPr="00DF7117">
              <w:rPr>
                <w:b/>
                <w:bCs/>
                <w:sz w:val="18"/>
                <w:szCs w:val="18"/>
              </w:rPr>
              <w:t>10</w:t>
            </w:r>
          </w:p>
        </w:tc>
        <w:tc>
          <w:tcPr>
            <w:tcW w:w="645" w:type="pct"/>
            <w:shd w:val="clear" w:color="FFFFC0" w:fill="69FFFF"/>
            <w:noWrap/>
            <w:vAlign w:val="center"/>
            <w:hideMark/>
          </w:tcPr>
          <w:p w:rsidR="00EE1A01" w:rsidRPr="00DF7117" w:rsidRDefault="00EE1A01" w:rsidP="00881AB8">
            <w:pPr>
              <w:spacing w:line="240" w:lineRule="auto"/>
              <w:ind w:firstLine="0"/>
              <w:rPr>
                <w:b/>
                <w:bCs/>
                <w:sz w:val="18"/>
                <w:szCs w:val="18"/>
              </w:rPr>
            </w:pPr>
            <w:r w:rsidRPr="00DF7117">
              <w:rPr>
                <w:b/>
                <w:bCs/>
                <w:sz w:val="18"/>
                <w:szCs w:val="18"/>
              </w:rPr>
              <w:t>8800000000</w:t>
            </w:r>
          </w:p>
        </w:tc>
        <w:tc>
          <w:tcPr>
            <w:tcW w:w="503" w:type="pct"/>
            <w:gridSpan w:val="2"/>
            <w:shd w:val="clear" w:color="FFFFC0" w:fill="69FFFF"/>
            <w:noWrap/>
            <w:vAlign w:val="center"/>
            <w:hideMark/>
          </w:tcPr>
          <w:p w:rsidR="00EE1A01" w:rsidRPr="00DF7117" w:rsidRDefault="00EE1A01" w:rsidP="00881AB8">
            <w:pPr>
              <w:spacing w:line="240" w:lineRule="auto"/>
              <w:ind w:firstLine="29"/>
              <w:rPr>
                <w:b/>
                <w:bCs/>
                <w:sz w:val="18"/>
                <w:szCs w:val="18"/>
              </w:rPr>
            </w:pPr>
            <w:r w:rsidRPr="00DF7117">
              <w:rPr>
                <w:b/>
                <w:bCs/>
                <w:sz w:val="18"/>
                <w:szCs w:val="18"/>
              </w:rPr>
              <w:t> </w:t>
            </w:r>
          </w:p>
        </w:tc>
        <w:tc>
          <w:tcPr>
            <w:tcW w:w="716" w:type="pct"/>
            <w:gridSpan w:val="2"/>
            <w:shd w:val="clear" w:color="000000" w:fill="69FFFF"/>
            <w:noWrap/>
            <w:vAlign w:val="center"/>
            <w:hideMark/>
          </w:tcPr>
          <w:p w:rsidR="00EE1A01" w:rsidRPr="00DF7117" w:rsidRDefault="00EE1A01" w:rsidP="00881AB8">
            <w:pPr>
              <w:spacing w:line="240" w:lineRule="auto"/>
              <w:ind w:firstLine="41"/>
              <w:rPr>
                <w:b/>
                <w:bCs/>
                <w:sz w:val="18"/>
                <w:szCs w:val="18"/>
              </w:rPr>
            </w:pPr>
            <w:r w:rsidRPr="00DF7117">
              <w:rPr>
                <w:b/>
                <w:bCs/>
                <w:sz w:val="18"/>
                <w:szCs w:val="18"/>
              </w:rPr>
              <w:t>54,6</w:t>
            </w:r>
          </w:p>
        </w:tc>
      </w:tr>
      <w:tr w:rsidR="00EE1A01" w:rsidRPr="00DF7117" w:rsidTr="00F95FE4">
        <w:trPr>
          <w:trHeight w:val="765"/>
        </w:trPr>
        <w:tc>
          <w:tcPr>
            <w:tcW w:w="241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Защита населения и территории от последствий чрезвычайных ситуаций природного и техногенного характера, гражданская оборона</w:t>
            </w:r>
          </w:p>
        </w:tc>
        <w:tc>
          <w:tcPr>
            <w:tcW w:w="358" w:type="pct"/>
            <w:shd w:val="clear" w:color="auto" w:fill="auto"/>
            <w:noWrap/>
            <w:vAlign w:val="center"/>
            <w:hideMark/>
          </w:tcPr>
          <w:p w:rsidR="00EE1A01" w:rsidRPr="00DF7117" w:rsidRDefault="00EE1A01" w:rsidP="00881AB8">
            <w:pPr>
              <w:spacing w:line="240" w:lineRule="auto"/>
              <w:ind w:firstLine="32"/>
              <w:rPr>
                <w:b/>
                <w:bCs/>
                <w:sz w:val="18"/>
                <w:szCs w:val="18"/>
              </w:rPr>
            </w:pPr>
            <w:r w:rsidRPr="00DF7117">
              <w:rPr>
                <w:b/>
                <w:bCs/>
                <w:sz w:val="18"/>
                <w:szCs w:val="18"/>
              </w:rPr>
              <w:t>03</w:t>
            </w:r>
          </w:p>
        </w:tc>
        <w:tc>
          <w:tcPr>
            <w:tcW w:w="359" w:type="pct"/>
            <w:shd w:val="clear" w:color="auto" w:fill="auto"/>
            <w:noWrap/>
            <w:vAlign w:val="center"/>
            <w:hideMark/>
          </w:tcPr>
          <w:p w:rsidR="00EE1A01" w:rsidRPr="00DF7117" w:rsidRDefault="00EE1A01" w:rsidP="00881AB8">
            <w:pPr>
              <w:spacing w:line="240" w:lineRule="auto"/>
              <w:ind w:hanging="33"/>
              <w:rPr>
                <w:b/>
                <w:bCs/>
                <w:sz w:val="18"/>
                <w:szCs w:val="18"/>
              </w:rPr>
            </w:pPr>
            <w:r w:rsidRPr="00DF7117">
              <w:rPr>
                <w:b/>
                <w:bCs/>
                <w:sz w:val="18"/>
                <w:szCs w:val="18"/>
              </w:rPr>
              <w:t>10</w:t>
            </w:r>
          </w:p>
        </w:tc>
        <w:tc>
          <w:tcPr>
            <w:tcW w:w="645" w:type="pct"/>
            <w:shd w:val="clear" w:color="auto" w:fill="auto"/>
            <w:noWrap/>
            <w:vAlign w:val="center"/>
            <w:hideMark/>
          </w:tcPr>
          <w:p w:rsidR="00EE1A01" w:rsidRPr="00DF7117" w:rsidRDefault="00EE1A01" w:rsidP="00881AB8">
            <w:pPr>
              <w:spacing w:line="240" w:lineRule="auto"/>
              <w:ind w:firstLine="0"/>
              <w:rPr>
                <w:b/>
                <w:bCs/>
                <w:sz w:val="18"/>
                <w:szCs w:val="18"/>
              </w:rPr>
            </w:pPr>
            <w:r w:rsidRPr="00DF7117">
              <w:rPr>
                <w:b/>
                <w:bCs/>
                <w:sz w:val="18"/>
                <w:szCs w:val="18"/>
              </w:rPr>
              <w:t> </w:t>
            </w:r>
          </w:p>
        </w:tc>
        <w:tc>
          <w:tcPr>
            <w:tcW w:w="503" w:type="pct"/>
            <w:gridSpan w:val="2"/>
            <w:shd w:val="clear" w:color="auto" w:fill="auto"/>
            <w:noWrap/>
            <w:vAlign w:val="center"/>
            <w:hideMark/>
          </w:tcPr>
          <w:p w:rsidR="00EE1A01" w:rsidRPr="00DF7117" w:rsidRDefault="00EE1A01" w:rsidP="00881AB8">
            <w:pPr>
              <w:spacing w:line="240" w:lineRule="auto"/>
              <w:ind w:firstLine="29"/>
              <w:rPr>
                <w:b/>
                <w:bCs/>
                <w:sz w:val="18"/>
                <w:szCs w:val="18"/>
              </w:rPr>
            </w:pPr>
            <w:r w:rsidRPr="00DF7117">
              <w:rPr>
                <w:b/>
                <w:bCs/>
                <w:sz w:val="18"/>
                <w:szCs w:val="18"/>
              </w:rPr>
              <w:t> </w:t>
            </w:r>
          </w:p>
        </w:tc>
        <w:tc>
          <w:tcPr>
            <w:tcW w:w="716" w:type="pct"/>
            <w:gridSpan w:val="2"/>
            <w:shd w:val="clear" w:color="auto" w:fill="auto"/>
            <w:noWrap/>
            <w:vAlign w:val="center"/>
            <w:hideMark/>
          </w:tcPr>
          <w:p w:rsidR="00EE1A01" w:rsidRPr="00DF7117" w:rsidRDefault="00EE1A01" w:rsidP="00881AB8">
            <w:pPr>
              <w:spacing w:line="240" w:lineRule="auto"/>
              <w:ind w:firstLine="41"/>
              <w:rPr>
                <w:b/>
                <w:bCs/>
                <w:sz w:val="18"/>
                <w:szCs w:val="18"/>
              </w:rPr>
            </w:pPr>
            <w:r w:rsidRPr="00DF7117">
              <w:rPr>
                <w:b/>
                <w:bCs/>
                <w:sz w:val="18"/>
                <w:szCs w:val="18"/>
              </w:rPr>
              <w:t>54,6</w:t>
            </w:r>
          </w:p>
        </w:tc>
      </w:tr>
      <w:tr w:rsidR="00EE1A01" w:rsidRPr="00DF7117" w:rsidTr="00F95FE4">
        <w:trPr>
          <w:trHeight w:val="510"/>
        </w:trPr>
        <w:tc>
          <w:tcPr>
            <w:tcW w:w="241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Закупка товаров , работ и услуг для государственных (муниципальных)нужд</w:t>
            </w:r>
          </w:p>
        </w:tc>
        <w:tc>
          <w:tcPr>
            <w:tcW w:w="358" w:type="pct"/>
            <w:shd w:val="clear" w:color="auto" w:fill="auto"/>
            <w:noWrap/>
            <w:vAlign w:val="center"/>
            <w:hideMark/>
          </w:tcPr>
          <w:p w:rsidR="00EE1A01" w:rsidRPr="00DF7117" w:rsidRDefault="00EE1A01" w:rsidP="00881AB8">
            <w:pPr>
              <w:spacing w:line="240" w:lineRule="auto"/>
              <w:ind w:firstLine="32"/>
              <w:rPr>
                <w:sz w:val="18"/>
                <w:szCs w:val="18"/>
              </w:rPr>
            </w:pPr>
            <w:r w:rsidRPr="00DF7117">
              <w:rPr>
                <w:sz w:val="18"/>
                <w:szCs w:val="18"/>
              </w:rPr>
              <w:t>03</w:t>
            </w:r>
          </w:p>
        </w:tc>
        <w:tc>
          <w:tcPr>
            <w:tcW w:w="359" w:type="pct"/>
            <w:shd w:val="clear" w:color="auto" w:fill="auto"/>
            <w:noWrap/>
            <w:vAlign w:val="center"/>
            <w:hideMark/>
          </w:tcPr>
          <w:p w:rsidR="00EE1A01" w:rsidRPr="00DF7117" w:rsidRDefault="00EE1A01" w:rsidP="00881AB8">
            <w:pPr>
              <w:spacing w:line="240" w:lineRule="auto"/>
              <w:ind w:hanging="33"/>
              <w:rPr>
                <w:sz w:val="18"/>
                <w:szCs w:val="18"/>
              </w:rPr>
            </w:pPr>
            <w:r w:rsidRPr="00DF7117">
              <w:rPr>
                <w:sz w:val="18"/>
                <w:szCs w:val="18"/>
              </w:rPr>
              <w:t>10</w:t>
            </w:r>
          </w:p>
        </w:tc>
        <w:tc>
          <w:tcPr>
            <w:tcW w:w="645" w:type="pct"/>
            <w:shd w:val="clear" w:color="auto" w:fill="auto"/>
            <w:noWrap/>
            <w:vAlign w:val="center"/>
            <w:hideMark/>
          </w:tcPr>
          <w:p w:rsidR="00EE1A01" w:rsidRPr="00DF7117" w:rsidRDefault="00EE1A01" w:rsidP="00881AB8">
            <w:pPr>
              <w:spacing w:line="240" w:lineRule="auto"/>
              <w:ind w:firstLine="0"/>
              <w:rPr>
                <w:sz w:val="18"/>
                <w:szCs w:val="18"/>
              </w:rPr>
            </w:pPr>
            <w:r w:rsidRPr="00DF7117">
              <w:rPr>
                <w:sz w:val="18"/>
                <w:szCs w:val="18"/>
              </w:rPr>
              <w:t>8800002050</w:t>
            </w:r>
          </w:p>
        </w:tc>
        <w:tc>
          <w:tcPr>
            <w:tcW w:w="503" w:type="pct"/>
            <w:gridSpan w:val="2"/>
            <w:shd w:val="clear" w:color="auto" w:fill="auto"/>
            <w:noWrap/>
            <w:vAlign w:val="center"/>
            <w:hideMark/>
          </w:tcPr>
          <w:p w:rsidR="00EE1A01" w:rsidRPr="00DF7117" w:rsidRDefault="00EE1A01" w:rsidP="00881AB8">
            <w:pPr>
              <w:spacing w:line="240" w:lineRule="auto"/>
              <w:ind w:firstLine="29"/>
              <w:rPr>
                <w:sz w:val="18"/>
                <w:szCs w:val="18"/>
              </w:rPr>
            </w:pPr>
            <w:r w:rsidRPr="00DF7117">
              <w:rPr>
                <w:sz w:val="18"/>
                <w:szCs w:val="18"/>
              </w:rPr>
              <w:t> </w:t>
            </w:r>
          </w:p>
        </w:tc>
        <w:tc>
          <w:tcPr>
            <w:tcW w:w="716" w:type="pct"/>
            <w:gridSpan w:val="2"/>
            <w:shd w:val="clear" w:color="auto" w:fill="auto"/>
            <w:noWrap/>
            <w:vAlign w:val="center"/>
            <w:hideMark/>
          </w:tcPr>
          <w:p w:rsidR="00EE1A01" w:rsidRPr="00DF7117" w:rsidRDefault="00EE1A01" w:rsidP="00881AB8">
            <w:pPr>
              <w:spacing w:line="240" w:lineRule="auto"/>
              <w:ind w:firstLine="41"/>
              <w:rPr>
                <w:sz w:val="18"/>
                <w:szCs w:val="18"/>
              </w:rPr>
            </w:pPr>
            <w:r w:rsidRPr="00DF7117">
              <w:rPr>
                <w:sz w:val="18"/>
                <w:szCs w:val="18"/>
              </w:rPr>
              <w:t>9,6</w:t>
            </w:r>
          </w:p>
        </w:tc>
      </w:tr>
      <w:tr w:rsidR="00EE1A01" w:rsidRPr="00DF7117" w:rsidTr="00F95FE4">
        <w:trPr>
          <w:trHeight w:val="510"/>
        </w:trPr>
        <w:tc>
          <w:tcPr>
            <w:tcW w:w="241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Прочие  закупки товаров, работ и услуг для государственных (муниципальных) нужд</w:t>
            </w:r>
          </w:p>
        </w:tc>
        <w:tc>
          <w:tcPr>
            <w:tcW w:w="358" w:type="pct"/>
            <w:shd w:val="clear" w:color="auto" w:fill="auto"/>
            <w:noWrap/>
            <w:vAlign w:val="center"/>
            <w:hideMark/>
          </w:tcPr>
          <w:p w:rsidR="00EE1A01" w:rsidRPr="00DF7117" w:rsidRDefault="00EE1A01" w:rsidP="00881AB8">
            <w:pPr>
              <w:spacing w:line="240" w:lineRule="auto"/>
              <w:ind w:firstLine="32"/>
              <w:rPr>
                <w:sz w:val="18"/>
                <w:szCs w:val="18"/>
              </w:rPr>
            </w:pPr>
            <w:r w:rsidRPr="00DF7117">
              <w:rPr>
                <w:sz w:val="18"/>
                <w:szCs w:val="18"/>
              </w:rPr>
              <w:t>03</w:t>
            </w:r>
          </w:p>
        </w:tc>
        <w:tc>
          <w:tcPr>
            <w:tcW w:w="359" w:type="pct"/>
            <w:shd w:val="clear" w:color="auto" w:fill="auto"/>
            <w:noWrap/>
            <w:vAlign w:val="center"/>
            <w:hideMark/>
          </w:tcPr>
          <w:p w:rsidR="00EE1A01" w:rsidRPr="00DF7117" w:rsidRDefault="00EE1A01" w:rsidP="00881AB8">
            <w:pPr>
              <w:spacing w:line="240" w:lineRule="auto"/>
              <w:ind w:hanging="33"/>
              <w:rPr>
                <w:sz w:val="18"/>
                <w:szCs w:val="18"/>
              </w:rPr>
            </w:pPr>
            <w:r w:rsidRPr="00DF7117">
              <w:rPr>
                <w:sz w:val="18"/>
                <w:szCs w:val="18"/>
              </w:rPr>
              <w:t>10</w:t>
            </w:r>
          </w:p>
        </w:tc>
        <w:tc>
          <w:tcPr>
            <w:tcW w:w="645" w:type="pct"/>
            <w:shd w:val="clear" w:color="auto" w:fill="auto"/>
            <w:noWrap/>
            <w:vAlign w:val="center"/>
            <w:hideMark/>
          </w:tcPr>
          <w:p w:rsidR="00EE1A01" w:rsidRPr="00DF7117" w:rsidRDefault="00EE1A01" w:rsidP="00881AB8">
            <w:pPr>
              <w:spacing w:line="240" w:lineRule="auto"/>
              <w:ind w:firstLine="0"/>
              <w:rPr>
                <w:sz w:val="18"/>
                <w:szCs w:val="18"/>
              </w:rPr>
            </w:pPr>
            <w:r w:rsidRPr="00DF7117">
              <w:rPr>
                <w:sz w:val="18"/>
                <w:szCs w:val="18"/>
              </w:rPr>
              <w:t>8800002050</w:t>
            </w:r>
          </w:p>
        </w:tc>
        <w:tc>
          <w:tcPr>
            <w:tcW w:w="503" w:type="pct"/>
            <w:gridSpan w:val="2"/>
            <w:shd w:val="clear" w:color="auto" w:fill="auto"/>
            <w:noWrap/>
            <w:vAlign w:val="center"/>
            <w:hideMark/>
          </w:tcPr>
          <w:p w:rsidR="00EE1A01" w:rsidRPr="00DF7117" w:rsidRDefault="00EE1A01" w:rsidP="00881AB8">
            <w:pPr>
              <w:spacing w:line="240" w:lineRule="auto"/>
              <w:ind w:firstLine="29"/>
              <w:rPr>
                <w:sz w:val="18"/>
                <w:szCs w:val="18"/>
              </w:rPr>
            </w:pPr>
            <w:r w:rsidRPr="00DF7117">
              <w:rPr>
                <w:sz w:val="18"/>
                <w:szCs w:val="18"/>
              </w:rPr>
              <w:t>240</w:t>
            </w:r>
          </w:p>
        </w:tc>
        <w:tc>
          <w:tcPr>
            <w:tcW w:w="716" w:type="pct"/>
            <w:gridSpan w:val="2"/>
            <w:shd w:val="clear" w:color="auto" w:fill="auto"/>
            <w:noWrap/>
            <w:vAlign w:val="center"/>
            <w:hideMark/>
          </w:tcPr>
          <w:p w:rsidR="00EE1A01" w:rsidRPr="00DF7117" w:rsidRDefault="00EE1A01" w:rsidP="00881AB8">
            <w:pPr>
              <w:spacing w:line="240" w:lineRule="auto"/>
              <w:ind w:firstLine="41"/>
              <w:rPr>
                <w:sz w:val="18"/>
                <w:szCs w:val="18"/>
              </w:rPr>
            </w:pPr>
            <w:r w:rsidRPr="00DF7117">
              <w:rPr>
                <w:sz w:val="18"/>
                <w:szCs w:val="18"/>
              </w:rPr>
              <w:t>9,6</w:t>
            </w:r>
          </w:p>
        </w:tc>
      </w:tr>
      <w:tr w:rsidR="00EE1A01" w:rsidRPr="00DF7117" w:rsidTr="00F95FE4">
        <w:trPr>
          <w:trHeight w:val="510"/>
        </w:trPr>
        <w:tc>
          <w:tcPr>
            <w:tcW w:w="2418" w:type="pct"/>
            <w:shd w:val="clear" w:color="auto" w:fill="auto"/>
            <w:vAlign w:val="center"/>
          </w:tcPr>
          <w:p w:rsidR="00EE1A01" w:rsidRPr="00DF7117" w:rsidRDefault="00EE1A01" w:rsidP="00881AB8">
            <w:pPr>
              <w:spacing w:line="240" w:lineRule="auto"/>
              <w:ind w:firstLine="142"/>
              <w:rPr>
                <w:sz w:val="18"/>
                <w:szCs w:val="18"/>
              </w:rPr>
            </w:pPr>
            <w:r w:rsidRPr="00DF7117">
              <w:rPr>
                <w:sz w:val="18"/>
                <w:szCs w:val="18"/>
              </w:rPr>
              <w:t>Прочие закупки товаров, работ и услуг для государственных (муниципальных ) нужд</w:t>
            </w:r>
          </w:p>
        </w:tc>
        <w:tc>
          <w:tcPr>
            <w:tcW w:w="358" w:type="pct"/>
            <w:shd w:val="clear" w:color="auto" w:fill="auto"/>
            <w:noWrap/>
            <w:vAlign w:val="center"/>
          </w:tcPr>
          <w:p w:rsidR="00EE1A01" w:rsidRPr="00DF7117" w:rsidRDefault="00EE1A01" w:rsidP="00881AB8">
            <w:pPr>
              <w:spacing w:line="240" w:lineRule="auto"/>
              <w:ind w:firstLine="32"/>
              <w:rPr>
                <w:sz w:val="18"/>
                <w:szCs w:val="18"/>
              </w:rPr>
            </w:pPr>
            <w:r w:rsidRPr="00DF7117">
              <w:rPr>
                <w:sz w:val="18"/>
                <w:szCs w:val="18"/>
              </w:rPr>
              <w:t>03</w:t>
            </w:r>
          </w:p>
        </w:tc>
        <w:tc>
          <w:tcPr>
            <w:tcW w:w="359" w:type="pct"/>
            <w:shd w:val="clear" w:color="auto" w:fill="auto"/>
            <w:noWrap/>
            <w:vAlign w:val="center"/>
          </w:tcPr>
          <w:p w:rsidR="00EE1A01" w:rsidRPr="00DF7117" w:rsidRDefault="00EE1A01" w:rsidP="00881AB8">
            <w:pPr>
              <w:spacing w:line="240" w:lineRule="auto"/>
              <w:ind w:hanging="33"/>
              <w:rPr>
                <w:sz w:val="18"/>
                <w:szCs w:val="18"/>
              </w:rPr>
            </w:pPr>
            <w:r w:rsidRPr="00DF7117">
              <w:rPr>
                <w:sz w:val="18"/>
                <w:szCs w:val="18"/>
              </w:rPr>
              <w:t>10</w:t>
            </w:r>
          </w:p>
        </w:tc>
        <w:tc>
          <w:tcPr>
            <w:tcW w:w="645" w:type="pct"/>
            <w:shd w:val="clear" w:color="auto" w:fill="auto"/>
            <w:noWrap/>
            <w:vAlign w:val="center"/>
          </w:tcPr>
          <w:p w:rsidR="00EE1A01" w:rsidRPr="00DF7117" w:rsidRDefault="00EE1A01" w:rsidP="00881AB8">
            <w:pPr>
              <w:spacing w:line="240" w:lineRule="auto"/>
              <w:ind w:firstLine="0"/>
              <w:rPr>
                <w:sz w:val="18"/>
                <w:szCs w:val="18"/>
              </w:rPr>
            </w:pPr>
            <w:r w:rsidRPr="00DF7117">
              <w:rPr>
                <w:sz w:val="18"/>
                <w:szCs w:val="18"/>
              </w:rPr>
              <w:t>8800083070</w:t>
            </w:r>
          </w:p>
        </w:tc>
        <w:tc>
          <w:tcPr>
            <w:tcW w:w="503" w:type="pct"/>
            <w:gridSpan w:val="2"/>
            <w:shd w:val="clear" w:color="auto" w:fill="auto"/>
            <w:noWrap/>
            <w:vAlign w:val="center"/>
          </w:tcPr>
          <w:p w:rsidR="00EE1A01" w:rsidRPr="00DF7117" w:rsidRDefault="00EE1A01" w:rsidP="00881AB8">
            <w:pPr>
              <w:spacing w:line="240" w:lineRule="auto"/>
              <w:ind w:firstLine="29"/>
              <w:rPr>
                <w:sz w:val="18"/>
                <w:szCs w:val="18"/>
              </w:rPr>
            </w:pPr>
            <w:r w:rsidRPr="00DF7117">
              <w:rPr>
                <w:sz w:val="18"/>
                <w:szCs w:val="18"/>
              </w:rPr>
              <w:t>240</w:t>
            </w:r>
          </w:p>
        </w:tc>
        <w:tc>
          <w:tcPr>
            <w:tcW w:w="716" w:type="pct"/>
            <w:gridSpan w:val="2"/>
            <w:shd w:val="clear" w:color="auto" w:fill="auto"/>
            <w:noWrap/>
            <w:vAlign w:val="center"/>
          </w:tcPr>
          <w:p w:rsidR="00EE1A01" w:rsidRPr="00DF7117" w:rsidRDefault="00EE1A01" w:rsidP="00881AB8">
            <w:pPr>
              <w:spacing w:line="240" w:lineRule="auto"/>
              <w:ind w:firstLine="41"/>
              <w:rPr>
                <w:sz w:val="18"/>
                <w:szCs w:val="18"/>
              </w:rPr>
            </w:pPr>
            <w:r w:rsidRPr="00DF7117">
              <w:rPr>
                <w:sz w:val="18"/>
                <w:szCs w:val="18"/>
              </w:rPr>
              <w:t>40,0</w:t>
            </w:r>
          </w:p>
        </w:tc>
      </w:tr>
      <w:tr w:rsidR="00EE1A01" w:rsidRPr="00DF7117" w:rsidTr="00F95FE4">
        <w:trPr>
          <w:trHeight w:val="510"/>
        </w:trPr>
        <w:tc>
          <w:tcPr>
            <w:tcW w:w="2418" w:type="pct"/>
            <w:shd w:val="clear" w:color="auto" w:fill="auto"/>
            <w:vAlign w:val="center"/>
          </w:tcPr>
          <w:p w:rsidR="00EE1A01" w:rsidRPr="00DF7117" w:rsidRDefault="00EE1A01" w:rsidP="00881AB8">
            <w:pPr>
              <w:spacing w:line="240" w:lineRule="auto"/>
              <w:ind w:firstLine="142"/>
              <w:rPr>
                <w:sz w:val="18"/>
                <w:szCs w:val="18"/>
              </w:rPr>
            </w:pPr>
            <w:r w:rsidRPr="00DF7117">
              <w:rPr>
                <w:sz w:val="18"/>
                <w:szCs w:val="18"/>
              </w:rPr>
              <w:t>Программное обеспечение</w:t>
            </w:r>
          </w:p>
        </w:tc>
        <w:tc>
          <w:tcPr>
            <w:tcW w:w="358" w:type="pct"/>
            <w:shd w:val="clear" w:color="auto" w:fill="auto"/>
            <w:noWrap/>
            <w:vAlign w:val="center"/>
          </w:tcPr>
          <w:p w:rsidR="00EE1A01" w:rsidRPr="00DF7117" w:rsidRDefault="00EE1A01" w:rsidP="00881AB8">
            <w:pPr>
              <w:spacing w:line="240" w:lineRule="auto"/>
              <w:ind w:firstLine="32"/>
              <w:rPr>
                <w:sz w:val="18"/>
                <w:szCs w:val="18"/>
              </w:rPr>
            </w:pPr>
            <w:r w:rsidRPr="00DF7117">
              <w:rPr>
                <w:sz w:val="18"/>
                <w:szCs w:val="18"/>
              </w:rPr>
              <w:t>03</w:t>
            </w:r>
          </w:p>
        </w:tc>
        <w:tc>
          <w:tcPr>
            <w:tcW w:w="359" w:type="pct"/>
            <w:shd w:val="clear" w:color="auto" w:fill="auto"/>
            <w:noWrap/>
            <w:vAlign w:val="center"/>
          </w:tcPr>
          <w:p w:rsidR="00EE1A01" w:rsidRPr="00DF7117" w:rsidRDefault="00EE1A01" w:rsidP="00881AB8">
            <w:pPr>
              <w:spacing w:line="240" w:lineRule="auto"/>
              <w:ind w:hanging="33"/>
              <w:rPr>
                <w:sz w:val="18"/>
                <w:szCs w:val="18"/>
              </w:rPr>
            </w:pPr>
            <w:r w:rsidRPr="00DF7117">
              <w:rPr>
                <w:sz w:val="18"/>
                <w:szCs w:val="18"/>
              </w:rPr>
              <w:t>10</w:t>
            </w:r>
          </w:p>
        </w:tc>
        <w:tc>
          <w:tcPr>
            <w:tcW w:w="645" w:type="pct"/>
            <w:shd w:val="clear" w:color="auto" w:fill="auto"/>
            <w:noWrap/>
            <w:vAlign w:val="center"/>
          </w:tcPr>
          <w:p w:rsidR="00EE1A01" w:rsidRPr="00DF7117" w:rsidRDefault="00EE1A01" w:rsidP="00881AB8">
            <w:pPr>
              <w:spacing w:line="240" w:lineRule="auto"/>
              <w:ind w:firstLine="0"/>
              <w:rPr>
                <w:sz w:val="18"/>
                <w:szCs w:val="18"/>
              </w:rPr>
            </w:pPr>
            <w:r w:rsidRPr="00DF7117">
              <w:rPr>
                <w:sz w:val="18"/>
                <w:szCs w:val="18"/>
              </w:rPr>
              <w:t>9000102270</w:t>
            </w:r>
          </w:p>
        </w:tc>
        <w:tc>
          <w:tcPr>
            <w:tcW w:w="503" w:type="pct"/>
            <w:gridSpan w:val="2"/>
            <w:shd w:val="clear" w:color="auto" w:fill="auto"/>
            <w:noWrap/>
            <w:vAlign w:val="center"/>
          </w:tcPr>
          <w:p w:rsidR="00EE1A01" w:rsidRPr="00DF7117" w:rsidRDefault="00EE1A01" w:rsidP="00881AB8">
            <w:pPr>
              <w:spacing w:line="240" w:lineRule="auto"/>
              <w:ind w:firstLine="29"/>
              <w:rPr>
                <w:sz w:val="18"/>
                <w:szCs w:val="18"/>
              </w:rPr>
            </w:pPr>
            <w:r w:rsidRPr="00DF7117">
              <w:rPr>
                <w:sz w:val="18"/>
                <w:szCs w:val="18"/>
              </w:rPr>
              <w:t>240</w:t>
            </w:r>
          </w:p>
        </w:tc>
        <w:tc>
          <w:tcPr>
            <w:tcW w:w="716" w:type="pct"/>
            <w:gridSpan w:val="2"/>
            <w:shd w:val="clear" w:color="auto" w:fill="auto"/>
            <w:noWrap/>
            <w:vAlign w:val="center"/>
          </w:tcPr>
          <w:p w:rsidR="00EE1A01" w:rsidRPr="00DF7117" w:rsidRDefault="00EE1A01" w:rsidP="00881AB8">
            <w:pPr>
              <w:spacing w:line="240" w:lineRule="auto"/>
              <w:ind w:firstLine="41"/>
              <w:rPr>
                <w:sz w:val="18"/>
                <w:szCs w:val="18"/>
              </w:rPr>
            </w:pPr>
            <w:r w:rsidRPr="00DF7117">
              <w:rPr>
                <w:sz w:val="18"/>
                <w:szCs w:val="18"/>
              </w:rPr>
              <w:t>5,0</w:t>
            </w:r>
          </w:p>
        </w:tc>
      </w:tr>
      <w:tr w:rsidR="00EE1A01" w:rsidRPr="00DF7117" w:rsidTr="00F95FE4">
        <w:trPr>
          <w:trHeight w:val="255"/>
        </w:trPr>
        <w:tc>
          <w:tcPr>
            <w:tcW w:w="241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Национальная экономика</w:t>
            </w:r>
          </w:p>
        </w:tc>
        <w:tc>
          <w:tcPr>
            <w:tcW w:w="358" w:type="pct"/>
            <w:shd w:val="clear" w:color="FFFFC0" w:fill="69FFFF"/>
            <w:noWrap/>
            <w:vAlign w:val="center"/>
            <w:hideMark/>
          </w:tcPr>
          <w:p w:rsidR="00EE1A01" w:rsidRPr="00DF7117" w:rsidRDefault="00EE1A01" w:rsidP="00881AB8">
            <w:pPr>
              <w:spacing w:line="240" w:lineRule="auto"/>
              <w:ind w:firstLine="32"/>
              <w:rPr>
                <w:b/>
                <w:bCs/>
                <w:sz w:val="18"/>
                <w:szCs w:val="18"/>
              </w:rPr>
            </w:pPr>
            <w:r w:rsidRPr="00DF7117">
              <w:rPr>
                <w:b/>
                <w:bCs/>
                <w:sz w:val="18"/>
                <w:szCs w:val="18"/>
              </w:rPr>
              <w:t>04</w:t>
            </w:r>
          </w:p>
        </w:tc>
        <w:tc>
          <w:tcPr>
            <w:tcW w:w="359" w:type="pct"/>
            <w:shd w:val="clear" w:color="FFFFC0" w:fill="69FFFF"/>
            <w:noWrap/>
            <w:vAlign w:val="center"/>
            <w:hideMark/>
          </w:tcPr>
          <w:p w:rsidR="00EE1A01" w:rsidRPr="00DF7117" w:rsidRDefault="00EE1A01" w:rsidP="00881AB8">
            <w:pPr>
              <w:spacing w:line="240" w:lineRule="auto"/>
              <w:ind w:hanging="33"/>
              <w:rPr>
                <w:b/>
                <w:bCs/>
                <w:sz w:val="18"/>
                <w:szCs w:val="18"/>
              </w:rPr>
            </w:pPr>
            <w:r w:rsidRPr="00DF7117">
              <w:rPr>
                <w:b/>
                <w:bCs/>
                <w:sz w:val="18"/>
                <w:szCs w:val="18"/>
              </w:rPr>
              <w:t>00</w:t>
            </w:r>
          </w:p>
        </w:tc>
        <w:tc>
          <w:tcPr>
            <w:tcW w:w="645" w:type="pct"/>
            <w:shd w:val="clear" w:color="FFFFC0" w:fill="69FFFF"/>
            <w:noWrap/>
            <w:vAlign w:val="center"/>
            <w:hideMark/>
          </w:tcPr>
          <w:p w:rsidR="00EE1A01" w:rsidRPr="00DF7117" w:rsidRDefault="00EE1A01" w:rsidP="00881AB8">
            <w:pPr>
              <w:spacing w:line="240" w:lineRule="auto"/>
              <w:ind w:firstLine="0"/>
              <w:rPr>
                <w:b/>
                <w:bCs/>
                <w:sz w:val="18"/>
                <w:szCs w:val="18"/>
              </w:rPr>
            </w:pPr>
            <w:r w:rsidRPr="00DF7117">
              <w:rPr>
                <w:b/>
                <w:bCs/>
                <w:sz w:val="18"/>
                <w:szCs w:val="18"/>
              </w:rPr>
              <w:t> </w:t>
            </w:r>
          </w:p>
        </w:tc>
        <w:tc>
          <w:tcPr>
            <w:tcW w:w="503" w:type="pct"/>
            <w:gridSpan w:val="2"/>
            <w:shd w:val="clear" w:color="000000" w:fill="69FFFF"/>
            <w:noWrap/>
            <w:vAlign w:val="center"/>
            <w:hideMark/>
          </w:tcPr>
          <w:p w:rsidR="00EE1A01" w:rsidRPr="00DF7117" w:rsidRDefault="00EE1A01" w:rsidP="00881AB8">
            <w:pPr>
              <w:spacing w:line="240" w:lineRule="auto"/>
              <w:ind w:firstLine="29"/>
              <w:rPr>
                <w:b/>
                <w:bCs/>
                <w:sz w:val="18"/>
                <w:szCs w:val="18"/>
              </w:rPr>
            </w:pPr>
            <w:r w:rsidRPr="00DF7117">
              <w:rPr>
                <w:b/>
                <w:bCs/>
                <w:sz w:val="18"/>
                <w:szCs w:val="18"/>
              </w:rPr>
              <w:t> </w:t>
            </w:r>
          </w:p>
        </w:tc>
        <w:tc>
          <w:tcPr>
            <w:tcW w:w="716" w:type="pct"/>
            <w:gridSpan w:val="2"/>
            <w:shd w:val="clear" w:color="000000" w:fill="00FFFF"/>
            <w:noWrap/>
            <w:vAlign w:val="center"/>
            <w:hideMark/>
          </w:tcPr>
          <w:p w:rsidR="00EE1A01" w:rsidRPr="00DF7117" w:rsidRDefault="00EE1A01" w:rsidP="00881AB8">
            <w:pPr>
              <w:spacing w:line="240" w:lineRule="auto"/>
              <w:ind w:firstLine="41"/>
              <w:rPr>
                <w:b/>
                <w:bCs/>
                <w:sz w:val="18"/>
                <w:szCs w:val="18"/>
              </w:rPr>
            </w:pPr>
            <w:r w:rsidRPr="00DF7117">
              <w:rPr>
                <w:b/>
                <w:bCs/>
                <w:sz w:val="18"/>
                <w:szCs w:val="18"/>
              </w:rPr>
              <w:t>4507,0</w:t>
            </w:r>
          </w:p>
        </w:tc>
      </w:tr>
      <w:tr w:rsidR="00EE1A01" w:rsidRPr="00DF7117" w:rsidTr="00F95FE4">
        <w:trPr>
          <w:trHeight w:val="255"/>
        </w:trPr>
        <w:tc>
          <w:tcPr>
            <w:tcW w:w="241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Дорожное хозяйство</w:t>
            </w:r>
          </w:p>
        </w:tc>
        <w:tc>
          <w:tcPr>
            <w:tcW w:w="358" w:type="pct"/>
            <w:shd w:val="clear" w:color="auto" w:fill="auto"/>
            <w:noWrap/>
            <w:vAlign w:val="center"/>
            <w:hideMark/>
          </w:tcPr>
          <w:p w:rsidR="00EE1A01" w:rsidRPr="00DF7117" w:rsidRDefault="00EE1A01" w:rsidP="00881AB8">
            <w:pPr>
              <w:spacing w:line="240" w:lineRule="auto"/>
              <w:ind w:firstLine="32"/>
              <w:rPr>
                <w:sz w:val="18"/>
                <w:szCs w:val="18"/>
              </w:rPr>
            </w:pPr>
            <w:r w:rsidRPr="00DF7117">
              <w:rPr>
                <w:sz w:val="18"/>
                <w:szCs w:val="18"/>
              </w:rPr>
              <w:t>04</w:t>
            </w:r>
          </w:p>
        </w:tc>
        <w:tc>
          <w:tcPr>
            <w:tcW w:w="359" w:type="pct"/>
            <w:shd w:val="clear" w:color="auto" w:fill="auto"/>
            <w:noWrap/>
            <w:vAlign w:val="center"/>
            <w:hideMark/>
          </w:tcPr>
          <w:p w:rsidR="00EE1A01" w:rsidRPr="00DF7117" w:rsidRDefault="00EE1A01" w:rsidP="00881AB8">
            <w:pPr>
              <w:spacing w:line="240" w:lineRule="auto"/>
              <w:ind w:hanging="33"/>
              <w:rPr>
                <w:sz w:val="18"/>
                <w:szCs w:val="18"/>
              </w:rPr>
            </w:pPr>
            <w:r w:rsidRPr="00DF7117">
              <w:rPr>
                <w:sz w:val="18"/>
                <w:szCs w:val="18"/>
              </w:rPr>
              <w:t>09</w:t>
            </w:r>
          </w:p>
        </w:tc>
        <w:tc>
          <w:tcPr>
            <w:tcW w:w="645" w:type="pct"/>
            <w:shd w:val="clear" w:color="auto" w:fill="auto"/>
            <w:noWrap/>
            <w:vAlign w:val="center"/>
            <w:hideMark/>
          </w:tcPr>
          <w:p w:rsidR="00EE1A01" w:rsidRPr="00DF7117" w:rsidRDefault="00EE1A01" w:rsidP="00881AB8">
            <w:pPr>
              <w:spacing w:line="240" w:lineRule="auto"/>
              <w:ind w:firstLine="0"/>
              <w:rPr>
                <w:sz w:val="18"/>
                <w:szCs w:val="18"/>
              </w:rPr>
            </w:pPr>
            <w:r w:rsidRPr="00DF7117">
              <w:rPr>
                <w:sz w:val="18"/>
                <w:szCs w:val="18"/>
              </w:rPr>
              <w:t> </w:t>
            </w:r>
          </w:p>
        </w:tc>
        <w:tc>
          <w:tcPr>
            <w:tcW w:w="503" w:type="pct"/>
            <w:gridSpan w:val="2"/>
            <w:shd w:val="clear" w:color="auto" w:fill="auto"/>
            <w:noWrap/>
            <w:vAlign w:val="center"/>
            <w:hideMark/>
          </w:tcPr>
          <w:p w:rsidR="00EE1A01" w:rsidRPr="00DF7117" w:rsidRDefault="00EE1A01" w:rsidP="00881AB8">
            <w:pPr>
              <w:spacing w:line="240" w:lineRule="auto"/>
              <w:ind w:firstLine="29"/>
              <w:rPr>
                <w:sz w:val="18"/>
                <w:szCs w:val="18"/>
              </w:rPr>
            </w:pPr>
            <w:r w:rsidRPr="00DF7117">
              <w:rPr>
                <w:sz w:val="18"/>
                <w:szCs w:val="18"/>
              </w:rPr>
              <w:t> </w:t>
            </w:r>
          </w:p>
        </w:tc>
        <w:tc>
          <w:tcPr>
            <w:tcW w:w="716" w:type="pct"/>
            <w:gridSpan w:val="2"/>
            <w:shd w:val="clear" w:color="000000" w:fill="FFFFFF"/>
            <w:noWrap/>
            <w:vAlign w:val="center"/>
            <w:hideMark/>
          </w:tcPr>
          <w:p w:rsidR="00EE1A01" w:rsidRPr="00DF7117" w:rsidRDefault="00EE1A01" w:rsidP="00881AB8">
            <w:pPr>
              <w:spacing w:line="240" w:lineRule="auto"/>
              <w:ind w:firstLine="41"/>
              <w:rPr>
                <w:sz w:val="18"/>
                <w:szCs w:val="18"/>
              </w:rPr>
            </w:pPr>
            <w:r w:rsidRPr="00DF7117">
              <w:rPr>
                <w:sz w:val="18"/>
                <w:szCs w:val="18"/>
              </w:rPr>
              <w:t>4507,0</w:t>
            </w:r>
          </w:p>
        </w:tc>
      </w:tr>
      <w:tr w:rsidR="00EE1A01" w:rsidRPr="00DF7117" w:rsidTr="00F95FE4">
        <w:trPr>
          <w:trHeight w:val="2550"/>
        </w:trPr>
        <w:tc>
          <w:tcPr>
            <w:tcW w:w="2418" w:type="pct"/>
            <w:shd w:val="clear" w:color="000000" w:fill="69FFFF"/>
            <w:vAlign w:val="bottom"/>
            <w:hideMark/>
          </w:tcPr>
          <w:p w:rsidR="00EE1A01" w:rsidRPr="00DF7117" w:rsidRDefault="00EE1A01" w:rsidP="00881AB8">
            <w:pPr>
              <w:spacing w:line="240" w:lineRule="auto"/>
              <w:ind w:firstLine="142"/>
              <w:rPr>
                <w:b/>
                <w:bCs/>
                <w:sz w:val="18"/>
                <w:szCs w:val="18"/>
              </w:rPr>
            </w:pPr>
            <w:r w:rsidRPr="00DF7117">
              <w:rPr>
                <w:b/>
                <w:bCs/>
                <w:sz w:val="18"/>
                <w:szCs w:val="18"/>
              </w:rPr>
              <w:t>Реализация мероприятий по устойчивому функционированию автомобильных дорог местного значения и сооружения на них, а также улично-дорожной сети в муниципальных образованиях Новосибирской области в рамках государственной программы Новосибирской области " Развитие автомобильных дорог регионального, межмуниципального и местного значения в Новосибирской области</w:t>
            </w:r>
          </w:p>
        </w:tc>
        <w:tc>
          <w:tcPr>
            <w:tcW w:w="358" w:type="pct"/>
            <w:shd w:val="clear" w:color="auto" w:fill="auto"/>
            <w:noWrap/>
            <w:vAlign w:val="center"/>
            <w:hideMark/>
          </w:tcPr>
          <w:p w:rsidR="00EE1A01" w:rsidRPr="00DF7117" w:rsidRDefault="00EE1A01" w:rsidP="00881AB8">
            <w:pPr>
              <w:spacing w:line="240" w:lineRule="auto"/>
              <w:ind w:firstLine="32"/>
              <w:rPr>
                <w:sz w:val="18"/>
                <w:szCs w:val="18"/>
              </w:rPr>
            </w:pPr>
            <w:r w:rsidRPr="00DF7117">
              <w:rPr>
                <w:sz w:val="18"/>
                <w:szCs w:val="18"/>
              </w:rPr>
              <w:t>04</w:t>
            </w:r>
          </w:p>
        </w:tc>
        <w:tc>
          <w:tcPr>
            <w:tcW w:w="359" w:type="pct"/>
            <w:shd w:val="clear" w:color="auto" w:fill="auto"/>
            <w:noWrap/>
            <w:vAlign w:val="center"/>
            <w:hideMark/>
          </w:tcPr>
          <w:p w:rsidR="00EE1A01" w:rsidRPr="00DF7117" w:rsidRDefault="00EE1A01" w:rsidP="00881AB8">
            <w:pPr>
              <w:spacing w:line="240" w:lineRule="auto"/>
              <w:ind w:hanging="33"/>
              <w:rPr>
                <w:sz w:val="18"/>
                <w:szCs w:val="18"/>
              </w:rPr>
            </w:pPr>
            <w:r w:rsidRPr="00DF7117">
              <w:rPr>
                <w:sz w:val="18"/>
                <w:szCs w:val="18"/>
              </w:rPr>
              <w:t>09</w:t>
            </w:r>
          </w:p>
        </w:tc>
        <w:tc>
          <w:tcPr>
            <w:tcW w:w="645" w:type="pct"/>
            <w:shd w:val="clear" w:color="auto" w:fill="auto"/>
            <w:noWrap/>
            <w:vAlign w:val="center"/>
            <w:hideMark/>
          </w:tcPr>
          <w:p w:rsidR="00EE1A01" w:rsidRPr="00DF7117" w:rsidRDefault="00EE1A01" w:rsidP="00881AB8">
            <w:pPr>
              <w:spacing w:line="240" w:lineRule="auto"/>
              <w:ind w:firstLine="0"/>
              <w:rPr>
                <w:sz w:val="18"/>
                <w:szCs w:val="18"/>
              </w:rPr>
            </w:pPr>
            <w:r w:rsidRPr="00DF7117">
              <w:rPr>
                <w:sz w:val="18"/>
                <w:szCs w:val="18"/>
              </w:rPr>
              <w:t>880070760</w:t>
            </w:r>
          </w:p>
        </w:tc>
        <w:tc>
          <w:tcPr>
            <w:tcW w:w="503" w:type="pct"/>
            <w:gridSpan w:val="2"/>
            <w:shd w:val="clear" w:color="auto" w:fill="auto"/>
            <w:noWrap/>
            <w:vAlign w:val="center"/>
            <w:hideMark/>
          </w:tcPr>
          <w:p w:rsidR="00EE1A01" w:rsidRPr="00DF7117" w:rsidRDefault="00EE1A01" w:rsidP="00881AB8">
            <w:pPr>
              <w:spacing w:line="240" w:lineRule="auto"/>
              <w:ind w:firstLine="29"/>
              <w:rPr>
                <w:sz w:val="18"/>
                <w:szCs w:val="18"/>
              </w:rPr>
            </w:pPr>
            <w:r w:rsidRPr="00DF7117">
              <w:rPr>
                <w:sz w:val="18"/>
                <w:szCs w:val="18"/>
              </w:rPr>
              <w:t> </w:t>
            </w:r>
          </w:p>
        </w:tc>
        <w:tc>
          <w:tcPr>
            <w:tcW w:w="716" w:type="pct"/>
            <w:gridSpan w:val="2"/>
            <w:shd w:val="clear" w:color="000000" w:fill="FFFFFF"/>
            <w:noWrap/>
            <w:vAlign w:val="center"/>
            <w:hideMark/>
          </w:tcPr>
          <w:p w:rsidR="00EE1A01" w:rsidRPr="00DF7117" w:rsidRDefault="00EE1A01" w:rsidP="00881AB8">
            <w:pPr>
              <w:spacing w:line="240" w:lineRule="auto"/>
              <w:ind w:firstLine="41"/>
              <w:rPr>
                <w:sz w:val="18"/>
                <w:szCs w:val="18"/>
              </w:rPr>
            </w:pPr>
            <w:r w:rsidRPr="00DF7117">
              <w:rPr>
                <w:sz w:val="18"/>
                <w:szCs w:val="18"/>
              </w:rPr>
              <w:t>3738,0</w:t>
            </w:r>
          </w:p>
        </w:tc>
      </w:tr>
      <w:tr w:rsidR="00EE1A01" w:rsidRPr="00DF7117" w:rsidTr="00F95FE4">
        <w:trPr>
          <w:trHeight w:val="510"/>
        </w:trPr>
        <w:tc>
          <w:tcPr>
            <w:tcW w:w="2418" w:type="pct"/>
            <w:shd w:val="clear" w:color="000000" w:fill="FFFFFF"/>
            <w:vAlign w:val="center"/>
            <w:hideMark/>
          </w:tcPr>
          <w:p w:rsidR="00EE1A01" w:rsidRPr="00DF7117" w:rsidRDefault="00EE1A01" w:rsidP="00881AB8">
            <w:pPr>
              <w:spacing w:line="240" w:lineRule="auto"/>
              <w:ind w:firstLine="142"/>
              <w:rPr>
                <w:sz w:val="18"/>
                <w:szCs w:val="18"/>
              </w:rPr>
            </w:pPr>
            <w:r w:rsidRPr="00DF7117">
              <w:rPr>
                <w:sz w:val="18"/>
                <w:szCs w:val="18"/>
              </w:rPr>
              <w:t>Закупка товаров, работ и услуг для государственных (муниципальных) нужд</w:t>
            </w:r>
          </w:p>
        </w:tc>
        <w:tc>
          <w:tcPr>
            <w:tcW w:w="358" w:type="pct"/>
            <w:shd w:val="clear" w:color="auto" w:fill="auto"/>
            <w:noWrap/>
            <w:vAlign w:val="center"/>
            <w:hideMark/>
          </w:tcPr>
          <w:p w:rsidR="00EE1A01" w:rsidRPr="00DF7117" w:rsidRDefault="00EE1A01" w:rsidP="00881AB8">
            <w:pPr>
              <w:spacing w:line="240" w:lineRule="auto"/>
              <w:ind w:firstLine="32"/>
              <w:rPr>
                <w:sz w:val="18"/>
                <w:szCs w:val="18"/>
              </w:rPr>
            </w:pPr>
            <w:r w:rsidRPr="00DF7117">
              <w:rPr>
                <w:sz w:val="18"/>
                <w:szCs w:val="18"/>
              </w:rPr>
              <w:t>04</w:t>
            </w:r>
          </w:p>
        </w:tc>
        <w:tc>
          <w:tcPr>
            <w:tcW w:w="359" w:type="pct"/>
            <w:shd w:val="clear" w:color="auto" w:fill="auto"/>
            <w:noWrap/>
            <w:vAlign w:val="center"/>
            <w:hideMark/>
          </w:tcPr>
          <w:p w:rsidR="00EE1A01" w:rsidRPr="00DF7117" w:rsidRDefault="00EE1A01" w:rsidP="00881AB8">
            <w:pPr>
              <w:spacing w:line="240" w:lineRule="auto"/>
              <w:ind w:hanging="33"/>
              <w:rPr>
                <w:sz w:val="18"/>
                <w:szCs w:val="18"/>
              </w:rPr>
            </w:pPr>
            <w:r w:rsidRPr="00DF7117">
              <w:rPr>
                <w:sz w:val="18"/>
                <w:szCs w:val="18"/>
              </w:rPr>
              <w:t>09</w:t>
            </w:r>
          </w:p>
        </w:tc>
        <w:tc>
          <w:tcPr>
            <w:tcW w:w="645" w:type="pct"/>
            <w:shd w:val="clear" w:color="auto" w:fill="auto"/>
            <w:noWrap/>
            <w:vAlign w:val="center"/>
            <w:hideMark/>
          </w:tcPr>
          <w:p w:rsidR="00EE1A01" w:rsidRPr="00DF7117" w:rsidRDefault="00EE1A01" w:rsidP="00881AB8">
            <w:pPr>
              <w:spacing w:line="240" w:lineRule="auto"/>
              <w:ind w:firstLine="0"/>
              <w:rPr>
                <w:sz w:val="18"/>
                <w:szCs w:val="18"/>
              </w:rPr>
            </w:pPr>
            <w:r w:rsidRPr="00DF7117">
              <w:rPr>
                <w:sz w:val="18"/>
                <w:szCs w:val="18"/>
              </w:rPr>
              <w:t>8800070760</w:t>
            </w:r>
          </w:p>
        </w:tc>
        <w:tc>
          <w:tcPr>
            <w:tcW w:w="503" w:type="pct"/>
            <w:gridSpan w:val="2"/>
            <w:shd w:val="clear" w:color="auto" w:fill="auto"/>
            <w:noWrap/>
            <w:vAlign w:val="center"/>
            <w:hideMark/>
          </w:tcPr>
          <w:p w:rsidR="00EE1A01" w:rsidRPr="00DF7117" w:rsidRDefault="00EE1A01" w:rsidP="00881AB8">
            <w:pPr>
              <w:spacing w:line="240" w:lineRule="auto"/>
              <w:ind w:firstLine="29"/>
              <w:rPr>
                <w:sz w:val="18"/>
                <w:szCs w:val="18"/>
              </w:rPr>
            </w:pPr>
            <w:r w:rsidRPr="00DF7117">
              <w:rPr>
                <w:sz w:val="18"/>
                <w:szCs w:val="18"/>
              </w:rPr>
              <w:t>200</w:t>
            </w:r>
          </w:p>
        </w:tc>
        <w:tc>
          <w:tcPr>
            <w:tcW w:w="716" w:type="pct"/>
            <w:gridSpan w:val="2"/>
            <w:shd w:val="clear" w:color="auto" w:fill="auto"/>
            <w:noWrap/>
            <w:vAlign w:val="center"/>
            <w:hideMark/>
          </w:tcPr>
          <w:p w:rsidR="00EE1A01" w:rsidRPr="00DF7117" w:rsidRDefault="00EE1A01" w:rsidP="00881AB8">
            <w:pPr>
              <w:spacing w:line="240" w:lineRule="auto"/>
              <w:ind w:firstLine="41"/>
              <w:rPr>
                <w:sz w:val="18"/>
                <w:szCs w:val="18"/>
              </w:rPr>
            </w:pPr>
            <w:r w:rsidRPr="00DF7117">
              <w:rPr>
                <w:sz w:val="18"/>
                <w:szCs w:val="18"/>
              </w:rPr>
              <w:t> </w:t>
            </w:r>
          </w:p>
        </w:tc>
      </w:tr>
      <w:tr w:rsidR="00EE1A01" w:rsidRPr="00DF7117" w:rsidTr="00F95FE4">
        <w:trPr>
          <w:trHeight w:val="510"/>
        </w:trPr>
        <w:tc>
          <w:tcPr>
            <w:tcW w:w="2418" w:type="pct"/>
            <w:shd w:val="clear" w:color="000000" w:fill="FFFFFF"/>
            <w:vAlign w:val="bottom"/>
            <w:hideMark/>
          </w:tcPr>
          <w:p w:rsidR="00EE1A01" w:rsidRPr="00DF7117" w:rsidRDefault="00EE1A01" w:rsidP="00881AB8">
            <w:pPr>
              <w:spacing w:line="240" w:lineRule="auto"/>
              <w:ind w:firstLine="142"/>
              <w:rPr>
                <w:sz w:val="18"/>
                <w:szCs w:val="18"/>
              </w:rPr>
            </w:pPr>
            <w:r w:rsidRPr="00DF7117">
              <w:rPr>
                <w:sz w:val="18"/>
                <w:szCs w:val="18"/>
              </w:rPr>
              <w:t>Закупка товаров,работ и услуг для государственных (муниципальных нужд)</w:t>
            </w:r>
          </w:p>
        </w:tc>
        <w:tc>
          <w:tcPr>
            <w:tcW w:w="358" w:type="pct"/>
            <w:shd w:val="clear" w:color="auto" w:fill="auto"/>
            <w:noWrap/>
            <w:vAlign w:val="center"/>
            <w:hideMark/>
          </w:tcPr>
          <w:p w:rsidR="00EE1A01" w:rsidRPr="00DF7117" w:rsidRDefault="00EE1A01" w:rsidP="00881AB8">
            <w:pPr>
              <w:spacing w:line="240" w:lineRule="auto"/>
              <w:ind w:firstLine="32"/>
              <w:rPr>
                <w:sz w:val="18"/>
                <w:szCs w:val="18"/>
              </w:rPr>
            </w:pPr>
            <w:r w:rsidRPr="00DF7117">
              <w:rPr>
                <w:sz w:val="18"/>
                <w:szCs w:val="18"/>
              </w:rPr>
              <w:t>04</w:t>
            </w:r>
          </w:p>
        </w:tc>
        <w:tc>
          <w:tcPr>
            <w:tcW w:w="359" w:type="pct"/>
            <w:shd w:val="clear" w:color="auto" w:fill="auto"/>
            <w:noWrap/>
            <w:vAlign w:val="center"/>
            <w:hideMark/>
          </w:tcPr>
          <w:p w:rsidR="00EE1A01" w:rsidRPr="00DF7117" w:rsidRDefault="00EE1A01" w:rsidP="00881AB8">
            <w:pPr>
              <w:spacing w:line="240" w:lineRule="auto"/>
              <w:ind w:hanging="33"/>
              <w:rPr>
                <w:sz w:val="18"/>
                <w:szCs w:val="18"/>
              </w:rPr>
            </w:pPr>
            <w:r w:rsidRPr="00DF7117">
              <w:rPr>
                <w:sz w:val="18"/>
                <w:szCs w:val="18"/>
              </w:rPr>
              <w:t>09</w:t>
            </w:r>
          </w:p>
        </w:tc>
        <w:tc>
          <w:tcPr>
            <w:tcW w:w="645" w:type="pct"/>
            <w:shd w:val="clear" w:color="auto" w:fill="auto"/>
            <w:noWrap/>
            <w:vAlign w:val="center"/>
            <w:hideMark/>
          </w:tcPr>
          <w:p w:rsidR="00EE1A01" w:rsidRPr="00DF7117" w:rsidRDefault="00EE1A01" w:rsidP="00881AB8">
            <w:pPr>
              <w:spacing w:line="240" w:lineRule="auto"/>
              <w:ind w:firstLine="0"/>
              <w:rPr>
                <w:sz w:val="18"/>
                <w:szCs w:val="18"/>
              </w:rPr>
            </w:pPr>
            <w:r w:rsidRPr="00DF7117">
              <w:rPr>
                <w:sz w:val="18"/>
                <w:szCs w:val="18"/>
              </w:rPr>
              <w:t>8800070760</w:t>
            </w:r>
          </w:p>
        </w:tc>
        <w:tc>
          <w:tcPr>
            <w:tcW w:w="503" w:type="pct"/>
            <w:gridSpan w:val="2"/>
            <w:shd w:val="clear" w:color="auto" w:fill="auto"/>
            <w:noWrap/>
            <w:vAlign w:val="center"/>
            <w:hideMark/>
          </w:tcPr>
          <w:p w:rsidR="00EE1A01" w:rsidRPr="00DF7117" w:rsidRDefault="00EE1A01" w:rsidP="00881AB8">
            <w:pPr>
              <w:spacing w:line="240" w:lineRule="auto"/>
              <w:ind w:firstLine="29"/>
              <w:rPr>
                <w:sz w:val="18"/>
                <w:szCs w:val="18"/>
              </w:rPr>
            </w:pPr>
            <w:r w:rsidRPr="00DF7117">
              <w:rPr>
                <w:sz w:val="18"/>
                <w:szCs w:val="18"/>
              </w:rPr>
              <w:t>240</w:t>
            </w:r>
          </w:p>
        </w:tc>
        <w:tc>
          <w:tcPr>
            <w:tcW w:w="716" w:type="pct"/>
            <w:gridSpan w:val="2"/>
            <w:shd w:val="clear" w:color="auto" w:fill="auto"/>
            <w:noWrap/>
            <w:vAlign w:val="center"/>
            <w:hideMark/>
          </w:tcPr>
          <w:p w:rsidR="00EE1A01" w:rsidRPr="00DF7117" w:rsidRDefault="00EE1A01" w:rsidP="00881AB8">
            <w:pPr>
              <w:spacing w:line="240" w:lineRule="auto"/>
              <w:ind w:firstLine="41"/>
              <w:rPr>
                <w:sz w:val="18"/>
                <w:szCs w:val="18"/>
              </w:rPr>
            </w:pPr>
            <w:r w:rsidRPr="00DF7117">
              <w:rPr>
                <w:sz w:val="18"/>
                <w:szCs w:val="18"/>
              </w:rPr>
              <w:t>3738,0</w:t>
            </w:r>
          </w:p>
        </w:tc>
      </w:tr>
      <w:tr w:rsidR="00EE1A01" w:rsidRPr="00DF7117" w:rsidTr="00F95FE4">
        <w:trPr>
          <w:trHeight w:val="510"/>
        </w:trPr>
        <w:tc>
          <w:tcPr>
            <w:tcW w:w="241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Иные закупки товаров, работ и услуг для государственных (муниципальных) нужд</w:t>
            </w:r>
          </w:p>
        </w:tc>
        <w:tc>
          <w:tcPr>
            <w:tcW w:w="358" w:type="pct"/>
            <w:shd w:val="clear" w:color="auto" w:fill="auto"/>
            <w:noWrap/>
            <w:vAlign w:val="center"/>
            <w:hideMark/>
          </w:tcPr>
          <w:p w:rsidR="00EE1A01" w:rsidRPr="00DF7117" w:rsidRDefault="00EE1A01" w:rsidP="00881AB8">
            <w:pPr>
              <w:spacing w:line="240" w:lineRule="auto"/>
              <w:ind w:firstLine="32"/>
              <w:rPr>
                <w:sz w:val="18"/>
                <w:szCs w:val="18"/>
              </w:rPr>
            </w:pPr>
            <w:r w:rsidRPr="00DF7117">
              <w:rPr>
                <w:sz w:val="18"/>
                <w:szCs w:val="18"/>
              </w:rPr>
              <w:t>04</w:t>
            </w:r>
          </w:p>
        </w:tc>
        <w:tc>
          <w:tcPr>
            <w:tcW w:w="359" w:type="pct"/>
            <w:shd w:val="clear" w:color="auto" w:fill="auto"/>
            <w:noWrap/>
            <w:vAlign w:val="center"/>
            <w:hideMark/>
          </w:tcPr>
          <w:p w:rsidR="00EE1A01" w:rsidRPr="00DF7117" w:rsidRDefault="00EE1A01" w:rsidP="00881AB8">
            <w:pPr>
              <w:spacing w:line="240" w:lineRule="auto"/>
              <w:ind w:hanging="33"/>
              <w:rPr>
                <w:sz w:val="18"/>
                <w:szCs w:val="18"/>
              </w:rPr>
            </w:pPr>
            <w:r w:rsidRPr="00DF7117">
              <w:rPr>
                <w:sz w:val="18"/>
                <w:szCs w:val="18"/>
              </w:rPr>
              <w:t>09</w:t>
            </w:r>
          </w:p>
        </w:tc>
        <w:tc>
          <w:tcPr>
            <w:tcW w:w="645" w:type="pct"/>
            <w:shd w:val="clear" w:color="auto" w:fill="auto"/>
            <w:noWrap/>
            <w:vAlign w:val="center"/>
            <w:hideMark/>
          </w:tcPr>
          <w:p w:rsidR="00EE1A01" w:rsidRPr="00DF7117" w:rsidRDefault="00EE1A01" w:rsidP="00881AB8">
            <w:pPr>
              <w:spacing w:line="240" w:lineRule="auto"/>
              <w:ind w:firstLine="0"/>
              <w:rPr>
                <w:sz w:val="18"/>
                <w:szCs w:val="18"/>
              </w:rPr>
            </w:pPr>
            <w:r w:rsidRPr="00DF7117">
              <w:rPr>
                <w:sz w:val="18"/>
                <w:szCs w:val="18"/>
              </w:rPr>
              <w:t>8800083060</w:t>
            </w:r>
          </w:p>
        </w:tc>
        <w:tc>
          <w:tcPr>
            <w:tcW w:w="503" w:type="pct"/>
            <w:gridSpan w:val="2"/>
            <w:shd w:val="clear" w:color="auto" w:fill="auto"/>
            <w:noWrap/>
            <w:vAlign w:val="center"/>
            <w:hideMark/>
          </w:tcPr>
          <w:p w:rsidR="00EE1A01" w:rsidRPr="00DF7117" w:rsidRDefault="00EE1A01" w:rsidP="00881AB8">
            <w:pPr>
              <w:spacing w:line="240" w:lineRule="auto"/>
              <w:ind w:firstLine="29"/>
              <w:rPr>
                <w:sz w:val="18"/>
                <w:szCs w:val="18"/>
              </w:rPr>
            </w:pPr>
            <w:r w:rsidRPr="00DF7117">
              <w:rPr>
                <w:sz w:val="18"/>
                <w:szCs w:val="18"/>
              </w:rPr>
              <w:t>240</w:t>
            </w:r>
          </w:p>
        </w:tc>
        <w:tc>
          <w:tcPr>
            <w:tcW w:w="716" w:type="pct"/>
            <w:gridSpan w:val="2"/>
            <w:shd w:val="clear" w:color="auto" w:fill="auto"/>
            <w:noWrap/>
            <w:vAlign w:val="center"/>
            <w:hideMark/>
          </w:tcPr>
          <w:p w:rsidR="00EE1A01" w:rsidRPr="00DF7117" w:rsidRDefault="00EE1A01" w:rsidP="00881AB8">
            <w:pPr>
              <w:spacing w:line="240" w:lineRule="auto"/>
              <w:ind w:firstLine="41"/>
              <w:rPr>
                <w:sz w:val="18"/>
                <w:szCs w:val="18"/>
              </w:rPr>
            </w:pPr>
            <w:r w:rsidRPr="00DF7117">
              <w:rPr>
                <w:sz w:val="18"/>
                <w:szCs w:val="18"/>
              </w:rPr>
              <w:t>769,0</w:t>
            </w:r>
          </w:p>
        </w:tc>
      </w:tr>
      <w:tr w:rsidR="00EE1A01" w:rsidRPr="00DF7117" w:rsidTr="00F95FE4">
        <w:trPr>
          <w:trHeight w:val="255"/>
        </w:trPr>
        <w:tc>
          <w:tcPr>
            <w:tcW w:w="241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Жилищно-коммунальное хозяйство</w:t>
            </w:r>
          </w:p>
        </w:tc>
        <w:tc>
          <w:tcPr>
            <w:tcW w:w="358" w:type="pct"/>
            <w:shd w:val="clear" w:color="000000" w:fill="69FFFF"/>
            <w:noWrap/>
            <w:vAlign w:val="center"/>
            <w:hideMark/>
          </w:tcPr>
          <w:p w:rsidR="00EE1A01" w:rsidRPr="00DF7117" w:rsidRDefault="00EE1A01" w:rsidP="00881AB8">
            <w:pPr>
              <w:spacing w:line="240" w:lineRule="auto"/>
              <w:ind w:firstLine="32"/>
              <w:rPr>
                <w:b/>
                <w:bCs/>
                <w:sz w:val="18"/>
                <w:szCs w:val="18"/>
              </w:rPr>
            </w:pPr>
            <w:r w:rsidRPr="00DF7117">
              <w:rPr>
                <w:b/>
                <w:bCs/>
                <w:sz w:val="18"/>
                <w:szCs w:val="18"/>
              </w:rPr>
              <w:t>05</w:t>
            </w:r>
          </w:p>
        </w:tc>
        <w:tc>
          <w:tcPr>
            <w:tcW w:w="359" w:type="pct"/>
            <w:shd w:val="clear" w:color="000000" w:fill="69FFFF"/>
            <w:noWrap/>
            <w:vAlign w:val="center"/>
            <w:hideMark/>
          </w:tcPr>
          <w:p w:rsidR="00EE1A01" w:rsidRPr="00DF7117" w:rsidRDefault="00EE1A01" w:rsidP="00881AB8">
            <w:pPr>
              <w:spacing w:line="240" w:lineRule="auto"/>
              <w:ind w:hanging="33"/>
              <w:rPr>
                <w:b/>
                <w:bCs/>
                <w:sz w:val="18"/>
                <w:szCs w:val="18"/>
              </w:rPr>
            </w:pPr>
            <w:r w:rsidRPr="00DF7117">
              <w:rPr>
                <w:b/>
                <w:bCs/>
                <w:sz w:val="18"/>
                <w:szCs w:val="18"/>
              </w:rPr>
              <w:t>00</w:t>
            </w:r>
          </w:p>
        </w:tc>
        <w:tc>
          <w:tcPr>
            <w:tcW w:w="645" w:type="pct"/>
            <w:shd w:val="clear" w:color="000000" w:fill="69FFFF"/>
            <w:noWrap/>
            <w:vAlign w:val="center"/>
            <w:hideMark/>
          </w:tcPr>
          <w:p w:rsidR="00EE1A01" w:rsidRPr="00DF7117" w:rsidRDefault="00EE1A01" w:rsidP="00881AB8">
            <w:pPr>
              <w:spacing w:line="240" w:lineRule="auto"/>
              <w:ind w:firstLine="0"/>
              <w:rPr>
                <w:b/>
                <w:bCs/>
                <w:sz w:val="18"/>
                <w:szCs w:val="18"/>
              </w:rPr>
            </w:pPr>
            <w:r w:rsidRPr="00DF7117">
              <w:rPr>
                <w:b/>
                <w:bCs/>
                <w:sz w:val="18"/>
                <w:szCs w:val="18"/>
              </w:rPr>
              <w:t> </w:t>
            </w:r>
          </w:p>
        </w:tc>
        <w:tc>
          <w:tcPr>
            <w:tcW w:w="503" w:type="pct"/>
            <w:gridSpan w:val="2"/>
            <w:shd w:val="clear" w:color="000000" w:fill="69FFFF"/>
            <w:noWrap/>
            <w:vAlign w:val="center"/>
            <w:hideMark/>
          </w:tcPr>
          <w:p w:rsidR="00EE1A01" w:rsidRPr="00DF7117" w:rsidRDefault="00EE1A01" w:rsidP="00881AB8">
            <w:pPr>
              <w:spacing w:line="240" w:lineRule="auto"/>
              <w:ind w:firstLine="29"/>
              <w:rPr>
                <w:b/>
                <w:bCs/>
                <w:sz w:val="18"/>
                <w:szCs w:val="18"/>
              </w:rPr>
            </w:pPr>
            <w:r w:rsidRPr="00DF7117">
              <w:rPr>
                <w:b/>
                <w:bCs/>
                <w:sz w:val="18"/>
                <w:szCs w:val="18"/>
              </w:rPr>
              <w:t> </w:t>
            </w:r>
          </w:p>
        </w:tc>
        <w:tc>
          <w:tcPr>
            <w:tcW w:w="716" w:type="pct"/>
            <w:gridSpan w:val="2"/>
            <w:shd w:val="clear" w:color="000000" w:fill="00FFFF"/>
            <w:noWrap/>
            <w:vAlign w:val="center"/>
            <w:hideMark/>
          </w:tcPr>
          <w:p w:rsidR="00EE1A01" w:rsidRPr="00DF7117" w:rsidRDefault="00EE1A01" w:rsidP="00881AB8">
            <w:pPr>
              <w:spacing w:line="240" w:lineRule="auto"/>
              <w:ind w:firstLine="41"/>
              <w:rPr>
                <w:b/>
                <w:bCs/>
                <w:sz w:val="18"/>
                <w:szCs w:val="18"/>
              </w:rPr>
            </w:pPr>
            <w:r w:rsidRPr="00DF7117">
              <w:rPr>
                <w:b/>
                <w:bCs/>
                <w:sz w:val="18"/>
                <w:szCs w:val="18"/>
              </w:rPr>
              <w:t>3176,2</w:t>
            </w:r>
          </w:p>
        </w:tc>
      </w:tr>
      <w:tr w:rsidR="00EE1A01" w:rsidRPr="00DF7117" w:rsidTr="00F95FE4">
        <w:trPr>
          <w:trHeight w:val="255"/>
        </w:trPr>
        <w:tc>
          <w:tcPr>
            <w:tcW w:w="2418" w:type="pct"/>
            <w:shd w:val="clear" w:color="000000" w:fill="69FFFF"/>
            <w:vAlign w:val="center"/>
            <w:hideMark/>
          </w:tcPr>
          <w:p w:rsidR="00EE1A01" w:rsidRPr="00DF7117" w:rsidRDefault="00EE1A01" w:rsidP="00881AB8">
            <w:pPr>
              <w:spacing w:line="240" w:lineRule="auto"/>
              <w:ind w:firstLine="142"/>
              <w:rPr>
                <w:b/>
                <w:bCs/>
                <w:sz w:val="18"/>
                <w:szCs w:val="18"/>
              </w:rPr>
            </w:pPr>
            <w:r w:rsidRPr="00DF7117">
              <w:rPr>
                <w:b/>
                <w:bCs/>
                <w:sz w:val="18"/>
                <w:szCs w:val="18"/>
              </w:rPr>
              <w:t>Коммунальное хозяйство</w:t>
            </w:r>
          </w:p>
        </w:tc>
        <w:tc>
          <w:tcPr>
            <w:tcW w:w="358" w:type="pct"/>
            <w:shd w:val="clear" w:color="000000" w:fill="69FFFF"/>
            <w:noWrap/>
            <w:vAlign w:val="center"/>
            <w:hideMark/>
          </w:tcPr>
          <w:p w:rsidR="00EE1A01" w:rsidRPr="00DF7117" w:rsidRDefault="00EE1A01" w:rsidP="00881AB8">
            <w:pPr>
              <w:spacing w:line="240" w:lineRule="auto"/>
              <w:ind w:firstLine="32"/>
              <w:rPr>
                <w:b/>
                <w:bCs/>
                <w:sz w:val="18"/>
                <w:szCs w:val="18"/>
              </w:rPr>
            </w:pPr>
            <w:r w:rsidRPr="00DF7117">
              <w:rPr>
                <w:b/>
                <w:bCs/>
                <w:sz w:val="18"/>
                <w:szCs w:val="18"/>
              </w:rPr>
              <w:t>05</w:t>
            </w:r>
          </w:p>
        </w:tc>
        <w:tc>
          <w:tcPr>
            <w:tcW w:w="359" w:type="pct"/>
            <w:shd w:val="clear" w:color="000000" w:fill="69FFFF"/>
            <w:noWrap/>
            <w:vAlign w:val="center"/>
            <w:hideMark/>
          </w:tcPr>
          <w:p w:rsidR="00EE1A01" w:rsidRPr="00DF7117" w:rsidRDefault="00EE1A01" w:rsidP="00881AB8">
            <w:pPr>
              <w:spacing w:line="240" w:lineRule="auto"/>
              <w:ind w:hanging="33"/>
              <w:rPr>
                <w:b/>
                <w:bCs/>
                <w:sz w:val="18"/>
                <w:szCs w:val="18"/>
              </w:rPr>
            </w:pPr>
            <w:r w:rsidRPr="00DF7117">
              <w:rPr>
                <w:b/>
                <w:bCs/>
                <w:sz w:val="18"/>
                <w:szCs w:val="18"/>
              </w:rPr>
              <w:t>02</w:t>
            </w:r>
          </w:p>
        </w:tc>
        <w:tc>
          <w:tcPr>
            <w:tcW w:w="645" w:type="pct"/>
            <w:shd w:val="clear" w:color="000000" w:fill="69FFFF"/>
            <w:noWrap/>
            <w:vAlign w:val="center"/>
            <w:hideMark/>
          </w:tcPr>
          <w:p w:rsidR="00EE1A01" w:rsidRPr="00DF7117" w:rsidRDefault="00EE1A01" w:rsidP="00881AB8">
            <w:pPr>
              <w:spacing w:line="240" w:lineRule="auto"/>
              <w:ind w:firstLine="0"/>
              <w:rPr>
                <w:b/>
                <w:bCs/>
                <w:sz w:val="18"/>
                <w:szCs w:val="18"/>
              </w:rPr>
            </w:pPr>
            <w:r w:rsidRPr="00DF7117">
              <w:rPr>
                <w:b/>
                <w:bCs/>
                <w:sz w:val="18"/>
                <w:szCs w:val="18"/>
              </w:rPr>
              <w:t> </w:t>
            </w:r>
          </w:p>
        </w:tc>
        <w:tc>
          <w:tcPr>
            <w:tcW w:w="503" w:type="pct"/>
            <w:gridSpan w:val="2"/>
            <w:shd w:val="clear" w:color="000000" w:fill="69FFFF"/>
            <w:noWrap/>
            <w:vAlign w:val="center"/>
            <w:hideMark/>
          </w:tcPr>
          <w:p w:rsidR="00EE1A01" w:rsidRPr="00DF7117" w:rsidRDefault="00EE1A01" w:rsidP="00881AB8">
            <w:pPr>
              <w:spacing w:line="240" w:lineRule="auto"/>
              <w:ind w:firstLine="29"/>
              <w:rPr>
                <w:b/>
                <w:bCs/>
                <w:sz w:val="18"/>
                <w:szCs w:val="18"/>
              </w:rPr>
            </w:pPr>
            <w:r w:rsidRPr="00DF7117">
              <w:rPr>
                <w:b/>
                <w:bCs/>
                <w:sz w:val="18"/>
                <w:szCs w:val="18"/>
              </w:rPr>
              <w:t> </w:t>
            </w:r>
          </w:p>
        </w:tc>
        <w:tc>
          <w:tcPr>
            <w:tcW w:w="716" w:type="pct"/>
            <w:gridSpan w:val="2"/>
            <w:shd w:val="clear" w:color="000000" w:fill="00FFFF"/>
            <w:noWrap/>
            <w:vAlign w:val="center"/>
            <w:hideMark/>
          </w:tcPr>
          <w:p w:rsidR="00EE1A01" w:rsidRPr="00DF7117" w:rsidRDefault="00EE1A01" w:rsidP="00881AB8">
            <w:pPr>
              <w:spacing w:line="240" w:lineRule="auto"/>
              <w:ind w:firstLine="41"/>
              <w:rPr>
                <w:b/>
                <w:bCs/>
                <w:sz w:val="18"/>
                <w:szCs w:val="18"/>
              </w:rPr>
            </w:pPr>
            <w:r w:rsidRPr="00DF7117">
              <w:rPr>
                <w:b/>
                <w:bCs/>
                <w:sz w:val="18"/>
                <w:szCs w:val="18"/>
              </w:rPr>
              <w:t>1506,8</w:t>
            </w:r>
          </w:p>
        </w:tc>
      </w:tr>
      <w:tr w:rsidR="00EE1A01" w:rsidRPr="00DF7117" w:rsidTr="00F95FE4">
        <w:trPr>
          <w:trHeight w:val="510"/>
        </w:trPr>
        <w:tc>
          <w:tcPr>
            <w:tcW w:w="2418" w:type="pct"/>
            <w:shd w:val="clear" w:color="000000" w:fill="FFFFFF"/>
            <w:vAlign w:val="bottom"/>
            <w:hideMark/>
          </w:tcPr>
          <w:p w:rsidR="00EE1A01" w:rsidRPr="00DF7117" w:rsidRDefault="00EE1A01" w:rsidP="00881AB8">
            <w:pPr>
              <w:spacing w:line="240" w:lineRule="auto"/>
              <w:ind w:firstLine="142"/>
              <w:rPr>
                <w:sz w:val="18"/>
                <w:szCs w:val="18"/>
              </w:rPr>
            </w:pPr>
            <w:r w:rsidRPr="00DF7117">
              <w:rPr>
                <w:sz w:val="18"/>
                <w:szCs w:val="18"/>
              </w:rPr>
              <w:t>Мероприятия в области коммунального хозяйства</w:t>
            </w:r>
          </w:p>
        </w:tc>
        <w:tc>
          <w:tcPr>
            <w:tcW w:w="358" w:type="pct"/>
            <w:shd w:val="clear" w:color="000000" w:fill="FFFFFF"/>
            <w:noWrap/>
            <w:vAlign w:val="center"/>
            <w:hideMark/>
          </w:tcPr>
          <w:p w:rsidR="00EE1A01" w:rsidRPr="00DF7117" w:rsidRDefault="00EE1A01" w:rsidP="00881AB8">
            <w:pPr>
              <w:spacing w:line="240" w:lineRule="auto"/>
              <w:ind w:firstLine="32"/>
              <w:rPr>
                <w:sz w:val="18"/>
                <w:szCs w:val="18"/>
              </w:rPr>
            </w:pPr>
            <w:r w:rsidRPr="00DF7117">
              <w:rPr>
                <w:sz w:val="18"/>
                <w:szCs w:val="18"/>
              </w:rPr>
              <w:t>05</w:t>
            </w:r>
          </w:p>
        </w:tc>
        <w:tc>
          <w:tcPr>
            <w:tcW w:w="359" w:type="pct"/>
            <w:shd w:val="clear" w:color="000000" w:fill="FFFFFF"/>
            <w:noWrap/>
            <w:vAlign w:val="center"/>
            <w:hideMark/>
          </w:tcPr>
          <w:p w:rsidR="00EE1A01" w:rsidRPr="00DF7117" w:rsidRDefault="00EE1A01" w:rsidP="00881AB8">
            <w:pPr>
              <w:spacing w:line="240" w:lineRule="auto"/>
              <w:ind w:hanging="33"/>
              <w:rPr>
                <w:sz w:val="18"/>
                <w:szCs w:val="18"/>
              </w:rPr>
            </w:pPr>
            <w:r w:rsidRPr="00DF7117">
              <w:rPr>
                <w:sz w:val="18"/>
                <w:szCs w:val="18"/>
              </w:rPr>
              <w:t>02</w:t>
            </w:r>
          </w:p>
        </w:tc>
        <w:tc>
          <w:tcPr>
            <w:tcW w:w="645" w:type="pct"/>
            <w:shd w:val="clear" w:color="000000" w:fill="FFFFFF"/>
            <w:noWrap/>
            <w:vAlign w:val="center"/>
            <w:hideMark/>
          </w:tcPr>
          <w:p w:rsidR="00EE1A01" w:rsidRPr="00DF7117" w:rsidRDefault="00EE1A01" w:rsidP="00881AB8">
            <w:pPr>
              <w:spacing w:line="240" w:lineRule="auto"/>
              <w:ind w:firstLine="0"/>
              <w:rPr>
                <w:sz w:val="18"/>
                <w:szCs w:val="18"/>
              </w:rPr>
            </w:pPr>
            <w:r w:rsidRPr="00DF7117">
              <w:rPr>
                <w:sz w:val="18"/>
                <w:szCs w:val="18"/>
              </w:rPr>
              <w:t>8800002150</w:t>
            </w:r>
          </w:p>
        </w:tc>
        <w:tc>
          <w:tcPr>
            <w:tcW w:w="503" w:type="pct"/>
            <w:gridSpan w:val="2"/>
            <w:shd w:val="clear" w:color="000000" w:fill="FFFFFF"/>
            <w:noWrap/>
            <w:vAlign w:val="center"/>
            <w:hideMark/>
          </w:tcPr>
          <w:p w:rsidR="00EE1A01" w:rsidRPr="00DF7117" w:rsidRDefault="00EE1A01" w:rsidP="00881AB8">
            <w:pPr>
              <w:spacing w:line="240" w:lineRule="auto"/>
              <w:ind w:firstLine="29"/>
              <w:rPr>
                <w:sz w:val="18"/>
                <w:szCs w:val="18"/>
              </w:rPr>
            </w:pPr>
            <w:r w:rsidRPr="00DF7117">
              <w:rPr>
                <w:sz w:val="18"/>
                <w:szCs w:val="18"/>
              </w:rPr>
              <w:t>200</w:t>
            </w:r>
          </w:p>
        </w:tc>
        <w:tc>
          <w:tcPr>
            <w:tcW w:w="716" w:type="pct"/>
            <w:gridSpan w:val="2"/>
            <w:shd w:val="clear" w:color="000000" w:fill="FFFFFF"/>
            <w:noWrap/>
            <w:vAlign w:val="center"/>
            <w:hideMark/>
          </w:tcPr>
          <w:p w:rsidR="00EE1A01" w:rsidRPr="00DF7117" w:rsidRDefault="00EE1A01" w:rsidP="00881AB8">
            <w:pPr>
              <w:spacing w:line="240" w:lineRule="auto"/>
              <w:ind w:firstLine="41"/>
              <w:rPr>
                <w:sz w:val="18"/>
                <w:szCs w:val="18"/>
              </w:rPr>
            </w:pPr>
            <w:r w:rsidRPr="00DF7117">
              <w:rPr>
                <w:sz w:val="18"/>
                <w:szCs w:val="18"/>
              </w:rPr>
              <w:t> </w:t>
            </w:r>
          </w:p>
        </w:tc>
      </w:tr>
      <w:tr w:rsidR="00EE1A01" w:rsidRPr="00DF7117" w:rsidTr="00F95FE4">
        <w:trPr>
          <w:trHeight w:val="510"/>
        </w:trPr>
        <w:tc>
          <w:tcPr>
            <w:tcW w:w="2418" w:type="pct"/>
            <w:shd w:val="clear" w:color="000000" w:fill="FFFFFF"/>
            <w:vAlign w:val="bottom"/>
            <w:hideMark/>
          </w:tcPr>
          <w:p w:rsidR="00EE1A01" w:rsidRPr="00DF7117" w:rsidRDefault="00EE1A01" w:rsidP="00881AB8">
            <w:pPr>
              <w:spacing w:line="240" w:lineRule="auto"/>
              <w:ind w:firstLine="142"/>
              <w:rPr>
                <w:color w:val="7030A0"/>
                <w:sz w:val="18"/>
                <w:szCs w:val="18"/>
              </w:rPr>
            </w:pPr>
            <w:r w:rsidRPr="00DF7117">
              <w:rPr>
                <w:color w:val="7030A0"/>
                <w:sz w:val="18"/>
                <w:szCs w:val="18"/>
              </w:rPr>
              <w:t>Непрограммное направление бюджета поселения</w:t>
            </w:r>
          </w:p>
        </w:tc>
        <w:tc>
          <w:tcPr>
            <w:tcW w:w="358" w:type="pct"/>
            <w:shd w:val="clear" w:color="000000" w:fill="FFFFFF"/>
            <w:noWrap/>
            <w:vAlign w:val="center"/>
            <w:hideMark/>
          </w:tcPr>
          <w:p w:rsidR="00EE1A01" w:rsidRPr="00DF7117" w:rsidRDefault="00EE1A01" w:rsidP="00881AB8">
            <w:pPr>
              <w:spacing w:line="240" w:lineRule="auto"/>
              <w:ind w:firstLine="32"/>
              <w:rPr>
                <w:sz w:val="18"/>
                <w:szCs w:val="18"/>
              </w:rPr>
            </w:pPr>
            <w:r w:rsidRPr="00DF7117">
              <w:rPr>
                <w:sz w:val="18"/>
                <w:szCs w:val="18"/>
              </w:rPr>
              <w:t>05</w:t>
            </w:r>
          </w:p>
        </w:tc>
        <w:tc>
          <w:tcPr>
            <w:tcW w:w="359" w:type="pct"/>
            <w:shd w:val="clear" w:color="000000" w:fill="FFFFFF"/>
            <w:noWrap/>
            <w:vAlign w:val="center"/>
            <w:hideMark/>
          </w:tcPr>
          <w:p w:rsidR="00EE1A01" w:rsidRPr="00DF7117" w:rsidRDefault="00EE1A01" w:rsidP="00881AB8">
            <w:pPr>
              <w:spacing w:line="240" w:lineRule="auto"/>
              <w:ind w:hanging="33"/>
              <w:rPr>
                <w:sz w:val="18"/>
                <w:szCs w:val="18"/>
              </w:rPr>
            </w:pPr>
            <w:r w:rsidRPr="00DF7117">
              <w:rPr>
                <w:sz w:val="18"/>
                <w:szCs w:val="18"/>
              </w:rPr>
              <w:t>02</w:t>
            </w:r>
          </w:p>
        </w:tc>
        <w:tc>
          <w:tcPr>
            <w:tcW w:w="645" w:type="pct"/>
            <w:shd w:val="clear" w:color="000000" w:fill="FFFFFF"/>
            <w:noWrap/>
            <w:vAlign w:val="center"/>
            <w:hideMark/>
          </w:tcPr>
          <w:p w:rsidR="00EE1A01" w:rsidRPr="00DF7117" w:rsidRDefault="00EE1A01" w:rsidP="00881AB8">
            <w:pPr>
              <w:spacing w:line="240" w:lineRule="auto"/>
              <w:ind w:firstLine="0"/>
              <w:rPr>
                <w:sz w:val="18"/>
                <w:szCs w:val="18"/>
              </w:rPr>
            </w:pPr>
            <w:r w:rsidRPr="00DF7117">
              <w:rPr>
                <w:sz w:val="18"/>
                <w:szCs w:val="18"/>
              </w:rPr>
              <w:t>8800000000</w:t>
            </w:r>
          </w:p>
        </w:tc>
        <w:tc>
          <w:tcPr>
            <w:tcW w:w="503" w:type="pct"/>
            <w:gridSpan w:val="2"/>
            <w:shd w:val="clear" w:color="000000" w:fill="FFFFFF"/>
            <w:noWrap/>
            <w:vAlign w:val="center"/>
            <w:hideMark/>
          </w:tcPr>
          <w:p w:rsidR="00EE1A01" w:rsidRPr="00DF7117" w:rsidRDefault="00EE1A01" w:rsidP="00881AB8">
            <w:pPr>
              <w:spacing w:line="240" w:lineRule="auto"/>
              <w:ind w:firstLine="29"/>
              <w:rPr>
                <w:sz w:val="18"/>
                <w:szCs w:val="18"/>
              </w:rPr>
            </w:pPr>
            <w:r w:rsidRPr="00DF7117">
              <w:rPr>
                <w:sz w:val="18"/>
                <w:szCs w:val="18"/>
              </w:rPr>
              <w:t> </w:t>
            </w:r>
          </w:p>
        </w:tc>
        <w:tc>
          <w:tcPr>
            <w:tcW w:w="716" w:type="pct"/>
            <w:gridSpan w:val="2"/>
            <w:shd w:val="clear" w:color="000000" w:fill="FFFFFF"/>
            <w:noWrap/>
            <w:vAlign w:val="center"/>
            <w:hideMark/>
          </w:tcPr>
          <w:p w:rsidR="00EE1A01" w:rsidRPr="00DF7117" w:rsidRDefault="00EE1A01" w:rsidP="00881AB8">
            <w:pPr>
              <w:spacing w:line="240" w:lineRule="auto"/>
              <w:ind w:firstLine="41"/>
              <w:rPr>
                <w:sz w:val="18"/>
                <w:szCs w:val="18"/>
              </w:rPr>
            </w:pPr>
            <w:r w:rsidRPr="00DF7117">
              <w:rPr>
                <w:sz w:val="18"/>
                <w:szCs w:val="18"/>
              </w:rPr>
              <w:t>1506,8</w:t>
            </w:r>
          </w:p>
        </w:tc>
      </w:tr>
      <w:tr w:rsidR="00EE1A01" w:rsidRPr="00DF7117" w:rsidTr="00F95FE4">
        <w:trPr>
          <w:trHeight w:val="510"/>
        </w:trPr>
        <w:tc>
          <w:tcPr>
            <w:tcW w:w="241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Закупки товаров и услуг для государственных (муниципальных) нужд</w:t>
            </w:r>
          </w:p>
        </w:tc>
        <w:tc>
          <w:tcPr>
            <w:tcW w:w="358" w:type="pct"/>
            <w:shd w:val="clear" w:color="000000" w:fill="FFFFFF"/>
            <w:noWrap/>
            <w:vAlign w:val="center"/>
            <w:hideMark/>
          </w:tcPr>
          <w:p w:rsidR="00EE1A01" w:rsidRPr="00DF7117" w:rsidRDefault="00EE1A01" w:rsidP="00881AB8">
            <w:pPr>
              <w:spacing w:line="240" w:lineRule="auto"/>
              <w:ind w:firstLine="32"/>
              <w:rPr>
                <w:sz w:val="18"/>
                <w:szCs w:val="18"/>
              </w:rPr>
            </w:pPr>
            <w:r w:rsidRPr="00DF7117">
              <w:rPr>
                <w:sz w:val="18"/>
                <w:szCs w:val="18"/>
              </w:rPr>
              <w:t>05</w:t>
            </w:r>
          </w:p>
        </w:tc>
        <w:tc>
          <w:tcPr>
            <w:tcW w:w="359" w:type="pct"/>
            <w:shd w:val="clear" w:color="000000" w:fill="FFFFFF"/>
            <w:noWrap/>
            <w:vAlign w:val="center"/>
            <w:hideMark/>
          </w:tcPr>
          <w:p w:rsidR="00EE1A01" w:rsidRPr="00DF7117" w:rsidRDefault="00EE1A01" w:rsidP="00881AB8">
            <w:pPr>
              <w:spacing w:line="240" w:lineRule="auto"/>
              <w:ind w:hanging="33"/>
              <w:rPr>
                <w:sz w:val="18"/>
                <w:szCs w:val="18"/>
              </w:rPr>
            </w:pPr>
            <w:r w:rsidRPr="00DF7117">
              <w:rPr>
                <w:sz w:val="18"/>
                <w:szCs w:val="18"/>
              </w:rPr>
              <w:t>02</w:t>
            </w:r>
          </w:p>
        </w:tc>
        <w:tc>
          <w:tcPr>
            <w:tcW w:w="645" w:type="pct"/>
            <w:shd w:val="clear" w:color="000000" w:fill="FFFFFF"/>
            <w:noWrap/>
            <w:vAlign w:val="center"/>
            <w:hideMark/>
          </w:tcPr>
          <w:p w:rsidR="00EE1A01" w:rsidRPr="00DF7117" w:rsidRDefault="00EE1A01" w:rsidP="00881AB8">
            <w:pPr>
              <w:spacing w:line="240" w:lineRule="auto"/>
              <w:ind w:firstLine="0"/>
              <w:rPr>
                <w:sz w:val="18"/>
                <w:szCs w:val="18"/>
              </w:rPr>
            </w:pPr>
            <w:r w:rsidRPr="00DF7117">
              <w:rPr>
                <w:sz w:val="18"/>
                <w:szCs w:val="18"/>
              </w:rPr>
              <w:t>8800002150</w:t>
            </w:r>
          </w:p>
        </w:tc>
        <w:tc>
          <w:tcPr>
            <w:tcW w:w="503" w:type="pct"/>
            <w:gridSpan w:val="2"/>
            <w:shd w:val="clear" w:color="000000" w:fill="FFFFFF"/>
            <w:noWrap/>
            <w:vAlign w:val="center"/>
            <w:hideMark/>
          </w:tcPr>
          <w:p w:rsidR="00EE1A01" w:rsidRPr="00DF7117" w:rsidRDefault="00EE1A01" w:rsidP="00881AB8">
            <w:pPr>
              <w:spacing w:line="240" w:lineRule="auto"/>
              <w:ind w:firstLine="29"/>
              <w:rPr>
                <w:sz w:val="18"/>
                <w:szCs w:val="18"/>
              </w:rPr>
            </w:pPr>
            <w:r w:rsidRPr="00DF7117">
              <w:rPr>
                <w:sz w:val="18"/>
                <w:szCs w:val="18"/>
              </w:rPr>
              <w:t>240</w:t>
            </w:r>
          </w:p>
        </w:tc>
        <w:tc>
          <w:tcPr>
            <w:tcW w:w="716" w:type="pct"/>
            <w:gridSpan w:val="2"/>
            <w:shd w:val="clear" w:color="000000" w:fill="FFFFFF"/>
            <w:noWrap/>
            <w:vAlign w:val="center"/>
            <w:hideMark/>
          </w:tcPr>
          <w:p w:rsidR="00EE1A01" w:rsidRPr="00DF7117" w:rsidRDefault="00EE1A01" w:rsidP="00881AB8">
            <w:pPr>
              <w:spacing w:line="240" w:lineRule="auto"/>
              <w:ind w:firstLine="41"/>
              <w:rPr>
                <w:sz w:val="18"/>
                <w:szCs w:val="18"/>
              </w:rPr>
            </w:pPr>
            <w:r w:rsidRPr="00DF7117">
              <w:rPr>
                <w:sz w:val="18"/>
                <w:szCs w:val="18"/>
              </w:rPr>
              <w:t>890,3</w:t>
            </w:r>
          </w:p>
        </w:tc>
      </w:tr>
      <w:tr w:rsidR="00EE1A01" w:rsidRPr="00DF7117" w:rsidTr="00F95FE4">
        <w:trPr>
          <w:trHeight w:val="510"/>
        </w:trPr>
        <w:tc>
          <w:tcPr>
            <w:tcW w:w="2418" w:type="pct"/>
            <w:shd w:val="clear" w:color="auto" w:fill="auto"/>
            <w:vAlign w:val="center"/>
          </w:tcPr>
          <w:p w:rsidR="00EE1A01" w:rsidRPr="00DF7117" w:rsidRDefault="00EE1A01" w:rsidP="00881AB8">
            <w:pPr>
              <w:spacing w:line="240" w:lineRule="auto"/>
              <w:ind w:firstLine="142"/>
              <w:rPr>
                <w:sz w:val="18"/>
                <w:szCs w:val="18"/>
              </w:rPr>
            </w:pPr>
            <w:r w:rsidRPr="00DF7117">
              <w:rPr>
                <w:sz w:val="18"/>
                <w:szCs w:val="18"/>
              </w:rPr>
              <w:t>Закупки товаров и услуг для государственных (муниципальных) нужд</w:t>
            </w:r>
          </w:p>
        </w:tc>
        <w:tc>
          <w:tcPr>
            <w:tcW w:w="358" w:type="pct"/>
            <w:shd w:val="clear" w:color="000000" w:fill="FFFFFF"/>
            <w:noWrap/>
            <w:vAlign w:val="center"/>
          </w:tcPr>
          <w:p w:rsidR="00EE1A01" w:rsidRPr="00DF7117" w:rsidRDefault="00EE1A01" w:rsidP="00881AB8">
            <w:pPr>
              <w:spacing w:line="240" w:lineRule="auto"/>
              <w:ind w:firstLine="32"/>
              <w:rPr>
                <w:sz w:val="18"/>
                <w:szCs w:val="18"/>
              </w:rPr>
            </w:pPr>
            <w:r w:rsidRPr="00DF7117">
              <w:rPr>
                <w:sz w:val="18"/>
                <w:szCs w:val="18"/>
              </w:rPr>
              <w:t>05</w:t>
            </w:r>
          </w:p>
        </w:tc>
        <w:tc>
          <w:tcPr>
            <w:tcW w:w="359" w:type="pct"/>
            <w:shd w:val="clear" w:color="000000" w:fill="FFFFFF"/>
            <w:noWrap/>
            <w:vAlign w:val="center"/>
          </w:tcPr>
          <w:p w:rsidR="00EE1A01" w:rsidRPr="00DF7117" w:rsidRDefault="00EE1A01" w:rsidP="00881AB8">
            <w:pPr>
              <w:spacing w:line="240" w:lineRule="auto"/>
              <w:ind w:hanging="33"/>
              <w:rPr>
                <w:sz w:val="18"/>
                <w:szCs w:val="18"/>
              </w:rPr>
            </w:pPr>
            <w:r w:rsidRPr="00DF7117">
              <w:rPr>
                <w:sz w:val="18"/>
                <w:szCs w:val="18"/>
              </w:rPr>
              <w:t>02</w:t>
            </w:r>
          </w:p>
        </w:tc>
        <w:tc>
          <w:tcPr>
            <w:tcW w:w="645" w:type="pct"/>
            <w:shd w:val="clear" w:color="000000" w:fill="FFFFFF"/>
            <w:noWrap/>
            <w:vAlign w:val="center"/>
          </w:tcPr>
          <w:p w:rsidR="00EE1A01" w:rsidRPr="00DF7117" w:rsidRDefault="00EE1A01" w:rsidP="00881AB8">
            <w:pPr>
              <w:spacing w:line="240" w:lineRule="auto"/>
              <w:ind w:firstLine="0"/>
              <w:rPr>
                <w:sz w:val="18"/>
                <w:szCs w:val="18"/>
              </w:rPr>
            </w:pPr>
            <w:r w:rsidRPr="00DF7117">
              <w:rPr>
                <w:sz w:val="18"/>
                <w:szCs w:val="18"/>
              </w:rPr>
              <w:t>8800070510</w:t>
            </w:r>
          </w:p>
        </w:tc>
        <w:tc>
          <w:tcPr>
            <w:tcW w:w="503" w:type="pct"/>
            <w:gridSpan w:val="2"/>
            <w:shd w:val="clear" w:color="000000" w:fill="FFFFFF"/>
            <w:noWrap/>
            <w:vAlign w:val="center"/>
          </w:tcPr>
          <w:p w:rsidR="00EE1A01" w:rsidRPr="00DF7117" w:rsidRDefault="00EE1A01" w:rsidP="00881AB8">
            <w:pPr>
              <w:spacing w:line="240" w:lineRule="auto"/>
              <w:ind w:firstLine="29"/>
              <w:rPr>
                <w:sz w:val="18"/>
                <w:szCs w:val="18"/>
              </w:rPr>
            </w:pPr>
            <w:r w:rsidRPr="00DF7117">
              <w:rPr>
                <w:sz w:val="18"/>
                <w:szCs w:val="18"/>
              </w:rPr>
              <w:t>240</w:t>
            </w:r>
          </w:p>
        </w:tc>
        <w:tc>
          <w:tcPr>
            <w:tcW w:w="716" w:type="pct"/>
            <w:gridSpan w:val="2"/>
            <w:shd w:val="clear" w:color="000000" w:fill="FFFFFF"/>
            <w:noWrap/>
            <w:vAlign w:val="center"/>
          </w:tcPr>
          <w:p w:rsidR="00EE1A01" w:rsidRPr="00DF7117" w:rsidRDefault="00EE1A01" w:rsidP="00881AB8">
            <w:pPr>
              <w:spacing w:line="240" w:lineRule="auto"/>
              <w:ind w:firstLine="41"/>
              <w:rPr>
                <w:sz w:val="18"/>
                <w:szCs w:val="18"/>
              </w:rPr>
            </w:pPr>
            <w:r w:rsidRPr="00DF7117">
              <w:rPr>
                <w:sz w:val="18"/>
                <w:szCs w:val="18"/>
              </w:rPr>
              <w:t>100,0</w:t>
            </w:r>
          </w:p>
        </w:tc>
      </w:tr>
      <w:tr w:rsidR="00EE1A01" w:rsidRPr="00DF7117" w:rsidTr="00F95FE4">
        <w:trPr>
          <w:trHeight w:val="510"/>
        </w:trPr>
        <w:tc>
          <w:tcPr>
            <w:tcW w:w="241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Прочие закупки товаров, работ и услуг для государственных (муниципальных) нужд</w:t>
            </w:r>
          </w:p>
        </w:tc>
        <w:tc>
          <w:tcPr>
            <w:tcW w:w="358" w:type="pct"/>
            <w:shd w:val="clear" w:color="auto" w:fill="auto"/>
            <w:noWrap/>
            <w:vAlign w:val="center"/>
            <w:hideMark/>
          </w:tcPr>
          <w:p w:rsidR="00EE1A01" w:rsidRPr="00DF7117" w:rsidRDefault="00EE1A01" w:rsidP="00881AB8">
            <w:pPr>
              <w:spacing w:line="240" w:lineRule="auto"/>
              <w:ind w:firstLine="32"/>
              <w:rPr>
                <w:sz w:val="18"/>
                <w:szCs w:val="18"/>
              </w:rPr>
            </w:pPr>
            <w:r w:rsidRPr="00DF7117">
              <w:rPr>
                <w:sz w:val="18"/>
                <w:szCs w:val="18"/>
              </w:rPr>
              <w:t>05</w:t>
            </w:r>
          </w:p>
        </w:tc>
        <w:tc>
          <w:tcPr>
            <w:tcW w:w="359" w:type="pct"/>
            <w:shd w:val="clear" w:color="auto" w:fill="auto"/>
            <w:noWrap/>
            <w:vAlign w:val="center"/>
            <w:hideMark/>
          </w:tcPr>
          <w:p w:rsidR="00EE1A01" w:rsidRPr="00DF7117" w:rsidRDefault="00EE1A01" w:rsidP="00881AB8">
            <w:pPr>
              <w:spacing w:line="240" w:lineRule="auto"/>
              <w:ind w:hanging="33"/>
              <w:rPr>
                <w:sz w:val="18"/>
                <w:szCs w:val="18"/>
              </w:rPr>
            </w:pPr>
            <w:r w:rsidRPr="00DF7117">
              <w:rPr>
                <w:sz w:val="18"/>
                <w:szCs w:val="18"/>
              </w:rPr>
              <w:t>02</w:t>
            </w:r>
          </w:p>
        </w:tc>
        <w:tc>
          <w:tcPr>
            <w:tcW w:w="645" w:type="pct"/>
            <w:shd w:val="clear" w:color="auto" w:fill="auto"/>
            <w:noWrap/>
            <w:vAlign w:val="center"/>
            <w:hideMark/>
          </w:tcPr>
          <w:p w:rsidR="00EE1A01" w:rsidRPr="00DF7117" w:rsidRDefault="00EE1A01" w:rsidP="00881AB8">
            <w:pPr>
              <w:spacing w:line="240" w:lineRule="auto"/>
              <w:ind w:firstLine="0"/>
              <w:rPr>
                <w:sz w:val="18"/>
                <w:szCs w:val="18"/>
              </w:rPr>
            </w:pPr>
            <w:r w:rsidRPr="00DF7117">
              <w:rPr>
                <w:sz w:val="18"/>
                <w:szCs w:val="18"/>
              </w:rPr>
              <w:t>8800083040</w:t>
            </w:r>
          </w:p>
        </w:tc>
        <w:tc>
          <w:tcPr>
            <w:tcW w:w="503" w:type="pct"/>
            <w:gridSpan w:val="2"/>
            <w:shd w:val="clear" w:color="auto" w:fill="auto"/>
            <w:noWrap/>
            <w:vAlign w:val="center"/>
            <w:hideMark/>
          </w:tcPr>
          <w:p w:rsidR="00EE1A01" w:rsidRPr="00DF7117" w:rsidRDefault="00EE1A01" w:rsidP="00881AB8">
            <w:pPr>
              <w:spacing w:line="240" w:lineRule="auto"/>
              <w:ind w:firstLine="29"/>
              <w:rPr>
                <w:sz w:val="18"/>
                <w:szCs w:val="18"/>
              </w:rPr>
            </w:pPr>
            <w:r w:rsidRPr="00DF7117">
              <w:rPr>
                <w:sz w:val="18"/>
                <w:szCs w:val="18"/>
              </w:rPr>
              <w:t>240</w:t>
            </w:r>
          </w:p>
        </w:tc>
        <w:tc>
          <w:tcPr>
            <w:tcW w:w="716" w:type="pct"/>
            <w:gridSpan w:val="2"/>
            <w:shd w:val="clear" w:color="auto" w:fill="auto"/>
            <w:noWrap/>
            <w:vAlign w:val="center"/>
            <w:hideMark/>
          </w:tcPr>
          <w:p w:rsidR="00EE1A01" w:rsidRPr="00DF7117" w:rsidRDefault="00EE1A01" w:rsidP="00881AB8">
            <w:pPr>
              <w:spacing w:line="240" w:lineRule="auto"/>
              <w:ind w:firstLine="41"/>
              <w:rPr>
                <w:sz w:val="18"/>
                <w:szCs w:val="18"/>
              </w:rPr>
            </w:pPr>
            <w:r w:rsidRPr="00DF7117">
              <w:rPr>
                <w:sz w:val="18"/>
                <w:szCs w:val="18"/>
              </w:rPr>
              <w:t>350,0</w:t>
            </w:r>
          </w:p>
        </w:tc>
      </w:tr>
      <w:tr w:rsidR="00EE1A01" w:rsidRPr="00DF7117" w:rsidTr="00F95FE4">
        <w:trPr>
          <w:trHeight w:val="510"/>
        </w:trPr>
        <w:tc>
          <w:tcPr>
            <w:tcW w:w="2418" w:type="pct"/>
            <w:shd w:val="clear" w:color="auto" w:fill="auto"/>
            <w:vAlign w:val="center"/>
          </w:tcPr>
          <w:p w:rsidR="00EE1A01" w:rsidRPr="00DF7117" w:rsidRDefault="00EE1A01" w:rsidP="00881AB8">
            <w:pPr>
              <w:spacing w:line="240" w:lineRule="auto"/>
              <w:ind w:firstLine="142"/>
              <w:rPr>
                <w:sz w:val="18"/>
                <w:szCs w:val="18"/>
              </w:rPr>
            </w:pPr>
            <w:r w:rsidRPr="00DF7117">
              <w:rPr>
                <w:sz w:val="18"/>
                <w:szCs w:val="18"/>
              </w:rPr>
              <w:lastRenderedPageBreak/>
              <w:t>Уплата налогов, сборов и иных обязательных  платежей в бюджеты бюджетной системы Российской Федерации</w:t>
            </w:r>
          </w:p>
        </w:tc>
        <w:tc>
          <w:tcPr>
            <w:tcW w:w="358" w:type="pct"/>
            <w:shd w:val="clear" w:color="auto" w:fill="auto"/>
            <w:noWrap/>
            <w:vAlign w:val="center"/>
          </w:tcPr>
          <w:p w:rsidR="00EE1A01" w:rsidRPr="00DF7117" w:rsidRDefault="00EE1A01" w:rsidP="00881AB8">
            <w:pPr>
              <w:spacing w:line="240" w:lineRule="auto"/>
              <w:ind w:firstLine="32"/>
              <w:rPr>
                <w:sz w:val="18"/>
                <w:szCs w:val="18"/>
              </w:rPr>
            </w:pPr>
            <w:r w:rsidRPr="00DF7117">
              <w:rPr>
                <w:sz w:val="18"/>
                <w:szCs w:val="18"/>
              </w:rPr>
              <w:t>05</w:t>
            </w:r>
          </w:p>
        </w:tc>
        <w:tc>
          <w:tcPr>
            <w:tcW w:w="359" w:type="pct"/>
            <w:shd w:val="clear" w:color="auto" w:fill="auto"/>
            <w:noWrap/>
            <w:vAlign w:val="center"/>
          </w:tcPr>
          <w:p w:rsidR="00EE1A01" w:rsidRPr="00DF7117" w:rsidRDefault="00EE1A01" w:rsidP="00881AB8">
            <w:pPr>
              <w:spacing w:line="240" w:lineRule="auto"/>
              <w:ind w:hanging="33"/>
              <w:rPr>
                <w:sz w:val="18"/>
                <w:szCs w:val="18"/>
              </w:rPr>
            </w:pPr>
            <w:r w:rsidRPr="00DF7117">
              <w:rPr>
                <w:sz w:val="18"/>
                <w:szCs w:val="18"/>
              </w:rPr>
              <w:t>02</w:t>
            </w:r>
          </w:p>
        </w:tc>
        <w:tc>
          <w:tcPr>
            <w:tcW w:w="645" w:type="pct"/>
            <w:shd w:val="clear" w:color="auto" w:fill="auto"/>
            <w:noWrap/>
            <w:vAlign w:val="center"/>
          </w:tcPr>
          <w:p w:rsidR="00EE1A01" w:rsidRPr="00DF7117" w:rsidRDefault="00EE1A01" w:rsidP="00881AB8">
            <w:pPr>
              <w:spacing w:line="240" w:lineRule="auto"/>
              <w:ind w:firstLine="0"/>
              <w:rPr>
                <w:sz w:val="18"/>
                <w:szCs w:val="18"/>
              </w:rPr>
            </w:pPr>
            <w:r w:rsidRPr="00DF7117">
              <w:rPr>
                <w:sz w:val="18"/>
                <w:szCs w:val="18"/>
              </w:rPr>
              <w:t>880002150</w:t>
            </w:r>
          </w:p>
        </w:tc>
        <w:tc>
          <w:tcPr>
            <w:tcW w:w="503" w:type="pct"/>
            <w:gridSpan w:val="2"/>
            <w:shd w:val="clear" w:color="auto" w:fill="auto"/>
            <w:noWrap/>
            <w:vAlign w:val="center"/>
          </w:tcPr>
          <w:p w:rsidR="00EE1A01" w:rsidRPr="00DF7117" w:rsidRDefault="00EE1A01" w:rsidP="00881AB8">
            <w:pPr>
              <w:spacing w:line="240" w:lineRule="auto"/>
              <w:ind w:firstLine="29"/>
              <w:rPr>
                <w:sz w:val="18"/>
                <w:szCs w:val="18"/>
              </w:rPr>
            </w:pPr>
            <w:r w:rsidRPr="00DF7117">
              <w:rPr>
                <w:sz w:val="18"/>
                <w:szCs w:val="18"/>
              </w:rPr>
              <w:t>830</w:t>
            </w:r>
          </w:p>
        </w:tc>
        <w:tc>
          <w:tcPr>
            <w:tcW w:w="716" w:type="pct"/>
            <w:gridSpan w:val="2"/>
            <w:shd w:val="clear" w:color="auto" w:fill="auto"/>
            <w:noWrap/>
            <w:vAlign w:val="center"/>
          </w:tcPr>
          <w:p w:rsidR="00EE1A01" w:rsidRPr="00DF7117" w:rsidRDefault="00EE1A01" w:rsidP="00881AB8">
            <w:pPr>
              <w:spacing w:line="240" w:lineRule="auto"/>
              <w:ind w:firstLine="41"/>
              <w:rPr>
                <w:sz w:val="18"/>
                <w:szCs w:val="18"/>
              </w:rPr>
            </w:pPr>
            <w:r w:rsidRPr="00DF7117">
              <w:rPr>
                <w:sz w:val="18"/>
                <w:szCs w:val="18"/>
              </w:rPr>
              <w:t>2,0</w:t>
            </w:r>
          </w:p>
        </w:tc>
      </w:tr>
      <w:tr w:rsidR="00EE1A01" w:rsidRPr="00DF7117" w:rsidTr="00F95FE4">
        <w:trPr>
          <w:trHeight w:val="510"/>
        </w:trPr>
        <w:tc>
          <w:tcPr>
            <w:tcW w:w="2418" w:type="pct"/>
            <w:shd w:val="clear" w:color="auto" w:fill="auto"/>
            <w:vAlign w:val="center"/>
          </w:tcPr>
          <w:p w:rsidR="00EE1A01" w:rsidRPr="00DF7117" w:rsidRDefault="00EE1A01" w:rsidP="00881AB8">
            <w:pPr>
              <w:spacing w:line="240" w:lineRule="auto"/>
              <w:ind w:firstLine="142"/>
              <w:rPr>
                <w:sz w:val="18"/>
                <w:szCs w:val="18"/>
              </w:rPr>
            </w:pPr>
            <w:r w:rsidRPr="00DF7117">
              <w:rPr>
                <w:sz w:val="18"/>
                <w:szCs w:val="18"/>
              </w:rPr>
              <w:t>Уплата налога на имущество организаций и земельного налога</w:t>
            </w:r>
          </w:p>
        </w:tc>
        <w:tc>
          <w:tcPr>
            <w:tcW w:w="358" w:type="pct"/>
            <w:shd w:val="clear" w:color="auto" w:fill="auto"/>
            <w:noWrap/>
            <w:vAlign w:val="center"/>
          </w:tcPr>
          <w:p w:rsidR="00EE1A01" w:rsidRPr="00DF7117" w:rsidRDefault="00EE1A01" w:rsidP="00881AB8">
            <w:pPr>
              <w:spacing w:line="240" w:lineRule="auto"/>
              <w:ind w:firstLine="32"/>
              <w:rPr>
                <w:sz w:val="18"/>
                <w:szCs w:val="18"/>
              </w:rPr>
            </w:pPr>
            <w:r w:rsidRPr="00DF7117">
              <w:rPr>
                <w:sz w:val="18"/>
                <w:szCs w:val="18"/>
              </w:rPr>
              <w:t>05</w:t>
            </w:r>
          </w:p>
        </w:tc>
        <w:tc>
          <w:tcPr>
            <w:tcW w:w="359" w:type="pct"/>
            <w:shd w:val="clear" w:color="auto" w:fill="auto"/>
            <w:noWrap/>
            <w:vAlign w:val="center"/>
          </w:tcPr>
          <w:p w:rsidR="00EE1A01" w:rsidRPr="00DF7117" w:rsidRDefault="00EE1A01" w:rsidP="00881AB8">
            <w:pPr>
              <w:spacing w:line="240" w:lineRule="auto"/>
              <w:ind w:hanging="33"/>
              <w:rPr>
                <w:sz w:val="18"/>
                <w:szCs w:val="18"/>
              </w:rPr>
            </w:pPr>
            <w:r w:rsidRPr="00DF7117">
              <w:rPr>
                <w:sz w:val="18"/>
                <w:szCs w:val="18"/>
              </w:rPr>
              <w:t>02</w:t>
            </w:r>
          </w:p>
        </w:tc>
        <w:tc>
          <w:tcPr>
            <w:tcW w:w="645" w:type="pct"/>
            <w:shd w:val="clear" w:color="auto" w:fill="auto"/>
            <w:noWrap/>
            <w:vAlign w:val="center"/>
          </w:tcPr>
          <w:p w:rsidR="00EE1A01" w:rsidRPr="00DF7117" w:rsidRDefault="00EE1A01" w:rsidP="00881AB8">
            <w:pPr>
              <w:spacing w:line="240" w:lineRule="auto"/>
              <w:ind w:firstLine="0"/>
              <w:rPr>
                <w:sz w:val="18"/>
                <w:szCs w:val="18"/>
              </w:rPr>
            </w:pPr>
            <w:r w:rsidRPr="00DF7117">
              <w:rPr>
                <w:sz w:val="18"/>
                <w:szCs w:val="18"/>
              </w:rPr>
              <w:t>880002150</w:t>
            </w:r>
          </w:p>
        </w:tc>
        <w:tc>
          <w:tcPr>
            <w:tcW w:w="503" w:type="pct"/>
            <w:gridSpan w:val="2"/>
            <w:shd w:val="clear" w:color="auto" w:fill="auto"/>
            <w:noWrap/>
            <w:vAlign w:val="center"/>
          </w:tcPr>
          <w:p w:rsidR="00EE1A01" w:rsidRPr="00DF7117" w:rsidRDefault="00EE1A01" w:rsidP="00881AB8">
            <w:pPr>
              <w:spacing w:line="240" w:lineRule="auto"/>
              <w:ind w:firstLine="29"/>
              <w:rPr>
                <w:sz w:val="18"/>
                <w:szCs w:val="18"/>
              </w:rPr>
            </w:pPr>
            <w:r w:rsidRPr="00DF7117">
              <w:rPr>
                <w:sz w:val="18"/>
                <w:szCs w:val="18"/>
              </w:rPr>
              <w:t>850</w:t>
            </w:r>
          </w:p>
        </w:tc>
        <w:tc>
          <w:tcPr>
            <w:tcW w:w="716" w:type="pct"/>
            <w:gridSpan w:val="2"/>
            <w:shd w:val="clear" w:color="auto" w:fill="auto"/>
            <w:noWrap/>
            <w:vAlign w:val="center"/>
          </w:tcPr>
          <w:p w:rsidR="00EE1A01" w:rsidRPr="00DF7117" w:rsidRDefault="00EE1A01" w:rsidP="00881AB8">
            <w:pPr>
              <w:spacing w:line="240" w:lineRule="auto"/>
              <w:ind w:firstLine="41"/>
              <w:rPr>
                <w:sz w:val="18"/>
                <w:szCs w:val="18"/>
              </w:rPr>
            </w:pPr>
            <w:r w:rsidRPr="00DF7117">
              <w:rPr>
                <w:sz w:val="18"/>
                <w:szCs w:val="18"/>
              </w:rPr>
              <w:t>156,5</w:t>
            </w:r>
          </w:p>
        </w:tc>
      </w:tr>
      <w:tr w:rsidR="00EE1A01" w:rsidRPr="00DF7117" w:rsidTr="00F95FE4">
        <w:trPr>
          <w:trHeight w:val="510"/>
        </w:trPr>
        <w:tc>
          <w:tcPr>
            <w:tcW w:w="2418" w:type="pct"/>
            <w:shd w:val="clear" w:color="auto" w:fill="auto"/>
            <w:vAlign w:val="center"/>
          </w:tcPr>
          <w:p w:rsidR="00EE1A01" w:rsidRPr="00DF7117" w:rsidRDefault="00EE1A01" w:rsidP="00881AB8">
            <w:pPr>
              <w:spacing w:line="240" w:lineRule="auto"/>
              <w:ind w:firstLine="142"/>
              <w:rPr>
                <w:sz w:val="18"/>
                <w:szCs w:val="18"/>
              </w:rPr>
            </w:pPr>
            <w:r w:rsidRPr="00DF7117">
              <w:rPr>
                <w:sz w:val="18"/>
                <w:szCs w:val="18"/>
              </w:rPr>
              <w:t>Программа комплексного развития коммунальной инфраструктуры Кайлинского сельсовета Мошковского района Новосибирской области</w:t>
            </w:r>
          </w:p>
        </w:tc>
        <w:tc>
          <w:tcPr>
            <w:tcW w:w="358" w:type="pct"/>
            <w:shd w:val="clear" w:color="auto" w:fill="auto"/>
            <w:noWrap/>
            <w:vAlign w:val="center"/>
          </w:tcPr>
          <w:p w:rsidR="00EE1A01" w:rsidRPr="00DF7117" w:rsidRDefault="00EE1A01" w:rsidP="00881AB8">
            <w:pPr>
              <w:spacing w:line="240" w:lineRule="auto"/>
              <w:ind w:firstLine="32"/>
              <w:rPr>
                <w:sz w:val="18"/>
                <w:szCs w:val="18"/>
              </w:rPr>
            </w:pPr>
            <w:r w:rsidRPr="00DF7117">
              <w:rPr>
                <w:sz w:val="18"/>
                <w:szCs w:val="18"/>
              </w:rPr>
              <w:t>05</w:t>
            </w:r>
          </w:p>
        </w:tc>
        <w:tc>
          <w:tcPr>
            <w:tcW w:w="359" w:type="pct"/>
            <w:shd w:val="clear" w:color="auto" w:fill="auto"/>
            <w:noWrap/>
            <w:vAlign w:val="center"/>
          </w:tcPr>
          <w:p w:rsidR="00EE1A01" w:rsidRPr="00DF7117" w:rsidRDefault="00EE1A01" w:rsidP="00881AB8">
            <w:pPr>
              <w:spacing w:line="240" w:lineRule="auto"/>
              <w:ind w:hanging="33"/>
              <w:rPr>
                <w:sz w:val="18"/>
                <w:szCs w:val="18"/>
              </w:rPr>
            </w:pPr>
            <w:r w:rsidRPr="00DF7117">
              <w:rPr>
                <w:sz w:val="18"/>
                <w:szCs w:val="18"/>
              </w:rPr>
              <w:t>02</w:t>
            </w:r>
          </w:p>
        </w:tc>
        <w:tc>
          <w:tcPr>
            <w:tcW w:w="645" w:type="pct"/>
            <w:shd w:val="clear" w:color="auto" w:fill="auto"/>
            <w:noWrap/>
            <w:vAlign w:val="center"/>
          </w:tcPr>
          <w:p w:rsidR="00EE1A01" w:rsidRPr="00DF7117" w:rsidRDefault="00EE1A01" w:rsidP="00881AB8">
            <w:pPr>
              <w:spacing w:line="240" w:lineRule="auto"/>
              <w:ind w:firstLine="0"/>
              <w:rPr>
                <w:sz w:val="18"/>
                <w:szCs w:val="18"/>
              </w:rPr>
            </w:pPr>
            <w:r w:rsidRPr="00DF7117">
              <w:rPr>
                <w:sz w:val="18"/>
                <w:szCs w:val="18"/>
              </w:rPr>
              <w:t>8900102240</w:t>
            </w:r>
          </w:p>
        </w:tc>
        <w:tc>
          <w:tcPr>
            <w:tcW w:w="503" w:type="pct"/>
            <w:gridSpan w:val="2"/>
            <w:shd w:val="clear" w:color="auto" w:fill="auto"/>
            <w:noWrap/>
            <w:vAlign w:val="center"/>
          </w:tcPr>
          <w:p w:rsidR="00EE1A01" w:rsidRPr="00DF7117" w:rsidRDefault="00EE1A01" w:rsidP="00881AB8">
            <w:pPr>
              <w:spacing w:line="240" w:lineRule="auto"/>
              <w:ind w:firstLine="29"/>
              <w:rPr>
                <w:sz w:val="18"/>
                <w:szCs w:val="18"/>
              </w:rPr>
            </w:pPr>
            <w:r w:rsidRPr="00DF7117">
              <w:rPr>
                <w:sz w:val="18"/>
                <w:szCs w:val="18"/>
              </w:rPr>
              <w:t>240</w:t>
            </w:r>
          </w:p>
        </w:tc>
        <w:tc>
          <w:tcPr>
            <w:tcW w:w="716" w:type="pct"/>
            <w:gridSpan w:val="2"/>
            <w:shd w:val="clear" w:color="auto" w:fill="auto"/>
            <w:noWrap/>
            <w:vAlign w:val="center"/>
          </w:tcPr>
          <w:p w:rsidR="00EE1A01" w:rsidRPr="00DF7117" w:rsidRDefault="00EE1A01" w:rsidP="00881AB8">
            <w:pPr>
              <w:spacing w:line="240" w:lineRule="auto"/>
              <w:ind w:firstLine="41"/>
              <w:rPr>
                <w:sz w:val="18"/>
                <w:szCs w:val="18"/>
              </w:rPr>
            </w:pPr>
            <w:r w:rsidRPr="00DF7117">
              <w:rPr>
                <w:sz w:val="18"/>
                <w:szCs w:val="18"/>
              </w:rPr>
              <w:t>1,5</w:t>
            </w:r>
          </w:p>
        </w:tc>
      </w:tr>
      <w:tr w:rsidR="00EE1A01" w:rsidRPr="00DF7117" w:rsidTr="00F95FE4">
        <w:trPr>
          <w:trHeight w:val="510"/>
        </w:trPr>
        <w:tc>
          <w:tcPr>
            <w:tcW w:w="2418" w:type="pct"/>
            <w:shd w:val="clear" w:color="auto" w:fill="auto"/>
            <w:vAlign w:val="center"/>
          </w:tcPr>
          <w:p w:rsidR="00EE1A01" w:rsidRPr="00DF7117" w:rsidRDefault="00EE1A01" w:rsidP="00881AB8">
            <w:pPr>
              <w:spacing w:line="240" w:lineRule="auto"/>
              <w:ind w:firstLine="142"/>
              <w:rPr>
                <w:sz w:val="18"/>
                <w:szCs w:val="18"/>
              </w:rPr>
            </w:pPr>
            <w:r w:rsidRPr="00DF7117">
              <w:rPr>
                <w:sz w:val="18"/>
                <w:szCs w:val="18"/>
              </w:rPr>
              <w:t>Программа «Муниципальная поддержка инвестиционной деятельности на территории Кайлинского сельсовета Мошковского района Новосибирской области»</w:t>
            </w:r>
          </w:p>
        </w:tc>
        <w:tc>
          <w:tcPr>
            <w:tcW w:w="358" w:type="pct"/>
            <w:shd w:val="clear" w:color="auto" w:fill="auto"/>
            <w:noWrap/>
            <w:vAlign w:val="center"/>
          </w:tcPr>
          <w:p w:rsidR="00EE1A01" w:rsidRPr="00DF7117" w:rsidRDefault="00EE1A01" w:rsidP="00881AB8">
            <w:pPr>
              <w:spacing w:line="240" w:lineRule="auto"/>
              <w:ind w:firstLine="32"/>
              <w:rPr>
                <w:sz w:val="18"/>
                <w:szCs w:val="18"/>
              </w:rPr>
            </w:pPr>
            <w:r w:rsidRPr="00DF7117">
              <w:rPr>
                <w:sz w:val="18"/>
                <w:szCs w:val="18"/>
              </w:rPr>
              <w:t>05</w:t>
            </w:r>
          </w:p>
        </w:tc>
        <w:tc>
          <w:tcPr>
            <w:tcW w:w="359" w:type="pct"/>
            <w:shd w:val="clear" w:color="auto" w:fill="auto"/>
            <w:noWrap/>
            <w:vAlign w:val="center"/>
          </w:tcPr>
          <w:p w:rsidR="00EE1A01" w:rsidRPr="00DF7117" w:rsidRDefault="00EE1A01" w:rsidP="00881AB8">
            <w:pPr>
              <w:spacing w:line="240" w:lineRule="auto"/>
              <w:ind w:hanging="33"/>
              <w:rPr>
                <w:sz w:val="18"/>
                <w:szCs w:val="18"/>
              </w:rPr>
            </w:pPr>
            <w:r w:rsidRPr="00DF7117">
              <w:rPr>
                <w:sz w:val="18"/>
                <w:szCs w:val="18"/>
              </w:rPr>
              <w:t>02</w:t>
            </w:r>
          </w:p>
        </w:tc>
        <w:tc>
          <w:tcPr>
            <w:tcW w:w="645" w:type="pct"/>
            <w:shd w:val="clear" w:color="auto" w:fill="auto"/>
            <w:noWrap/>
            <w:vAlign w:val="center"/>
          </w:tcPr>
          <w:p w:rsidR="00EE1A01" w:rsidRPr="00DF7117" w:rsidRDefault="00EE1A01" w:rsidP="00881AB8">
            <w:pPr>
              <w:spacing w:line="240" w:lineRule="auto"/>
              <w:ind w:firstLine="0"/>
              <w:rPr>
                <w:sz w:val="18"/>
                <w:szCs w:val="18"/>
              </w:rPr>
            </w:pPr>
            <w:r w:rsidRPr="00DF7117">
              <w:rPr>
                <w:sz w:val="18"/>
                <w:szCs w:val="18"/>
              </w:rPr>
              <w:t>9100102280</w:t>
            </w:r>
          </w:p>
        </w:tc>
        <w:tc>
          <w:tcPr>
            <w:tcW w:w="503" w:type="pct"/>
            <w:gridSpan w:val="2"/>
            <w:shd w:val="clear" w:color="auto" w:fill="auto"/>
            <w:noWrap/>
            <w:vAlign w:val="center"/>
          </w:tcPr>
          <w:p w:rsidR="00EE1A01" w:rsidRPr="00DF7117" w:rsidRDefault="00EE1A01" w:rsidP="00881AB8">
            <w:pPr>
              <w:spacing w:line="240" w:lineRule="auto"/>
              <w:ind w:firstLine="29"/>
              <w:rPr>
                <w:sz w:val="18"/>
                <w:szCs w:val="18"/>
              </w:rPr>
            </w:pPr>
            <w:r w:rsidRPr="00DF7117">
              <w:rPr>
                <w:sz w:val="18"/>
                <w:szCs w:val="18"/>
              </w:rPr>
              <w:t>240</w:t>
            </w:r>
          </w:p>
        </w:tc>
        <w:tc>
          <w:tcPr>
            <w:tcW w:w="716" w:type="pct"/>
            <w:gridSpan w:val="2"/>
            <w:shd w:val="clear" w:color="auto" w:fill="auto"/>
            <w:noWrap/>
            <w:vAlign w:val="center"/>
          </w:tcPr>
          <w:p w:rsidR="00EE1A01" w:rsidRPr="00DF7117" w:rsidRDefault="00EE1A01" w:rsidP="00881AB8">
            <w:pPr>
              <w:spacing w:line="240" w:lineRule="auto"/>
              <w:ind w:firstLine="41"/>
              <w:rPr>
                <w:sz w:val="18"/>
                <w:szCs w:val="18"/>
              </w:rPr>
            </w:pPr>
            <w:r w:rsidRPr="00DF7117">
              <w:rPr>
                <w:sz w:val="18"/>
                <w:szCs w:val="18"/>
              </w:rPr>
              <w:t>1,5</w:t>
            </w:r>
          </w:p>
        </w:tc>
      </w:tr>
      <w:tr w:rsidR="00EE1A01" w:rsidRPr="00DF7117" w:rsidTr="00F95FE4">
        <w:trPr>
          <w:trHeight w:val="510"/>
        </w:trPr>
        <w:tc>
          <w:tcPr>
            <w:tcW w:w="2418" w:type="pct"/>
            <w:shd w:val="clear" w:color="auto" w:fill="auto"/>
            <w:vAlign w:val="center"/>
          </w:tcPr>
          <w:p w:rsidR="00EE1A01" w:rsidRPr="00DF7117" w:rsidRDefault="00EE1A01" w:rsidP="00881AB8">
            <w:pPr>
              <w:spacing w:line="240" w:lineRule="auto"/>
              <w:ind w:firstLine="142"/>
              <w:rPr>
                <w:sz w:val="18"/>
                <w:szCs w:val="18"/>
              </w:rPr>
            </w:pPr>
            <w:r w:rsidRPr="00DF7117">
              <w:rPr>
                <w:sz w:val="18"/>
                <w:szCs w:val="18"/>
              </w:rPr>
              <w:t>Программа " Комплексного развития систем коммунальной инфраструктуры  Кайлинского сельсовета Мошковского района Новосибирской области на период с 2015-2023 год</w:t>
            </w:r>
          </w:p>
          <w:p w:rsidR="00EE1A01" w:rsidRPr="00DF7117" w:rsidRDefault="00EE1A01" w:rsidP="00881AB8">
            <w:pPr>
              <w:spacing w:line="240" w:lineRule="auto"/>
              <w:ind w:firstLine="142"/>
              <w:rPr>
                <w:sz w:val="18"/>
                <w:szCs w:val="18"/>
              </w:rPr>
            </w:pPr>
          </w:p>
        </w:tc>
        <w:tc>
          <w:tcPr>
            <w:tcW w:w="358" w:type="pct"/>
            <w:shd w:val="clear" w:color="auto" w:fill="auto"/>
            <w:noWrap/>
            <w:vAlign w:val="center"/>
          </w:tcPr>
          <w:p w:rsidR="00EE1A01" w:rsidRPr="00DF7117" w:rsidRDefault="00EE1A01" w:rsidP="00881AB8">
            <w:pPr>
              <w:spacing w:line="240" w:lineRule="auto"/>
              <w:ind w:firstLine="32"/>
              <w:rPr>
                <w:sz w:val="18"/>
                <w:szCs w:val="18"/>
              </w:rPr>
            </w:pPr>
            <w:r w:rsidRPr="00DF7117">
              <w:rPr>
                <w:sz w:val="18"/>
                <w:szCs w:val="18"/>
              </w:rPr>
              <w:t>05</w:t>
            </w:r>
          </w:p>
        </w:tc>
        <w:tc>
          <w:tcPr>
            <w:tcW w:w="359" w:type="pct"/>
            <w:shd w:val="clear" w:color="auto" w:fill="auto"/>
            <w:noWrap/>
            <w:vAlign w:val="center"/>
          </w:tcPr>
          <w:p w:rsidR="00EE1A01" w:rsidRPr="00DF7117" w:rsidRDefault="00EE1A01" w:rsidP="00881AB8">
            <w:pPr>
              <w:spacing w:line="240" w:lineRule="auto"/>
              <w:ind w:hanging="33"/>
              <w:rPr>
                <w:sz w:val="18"/>
                <w:szCs w:val="18"/>
              </w:rPr>
            </w:pPr>
            <w:r w:rsidRPr="00DF7117">
              <w:rPr>
                <w:sz w:val="18"/>
                <w:szCs w:val="18"/>
              </w:rPr>
              <w:t>02</w:t>
            </w:r>
          </w:p>
        </w:tc>
        <w:tc>
          <w:tcPr>
            <w:tcW w:w="645" w:type="pct"/>
            <w:shd w:val="clear" w:color="auto" w:fill="auto"/>
            <w:noWrap/>
            <w:vAlign w:val="center"/>
          </w:tcPr>
          <w:p w:rsidR="00EE1A01" w:rsidRPr="00DF7117" w:rsidRDefault="00EE1A01" w:rsidP="00881AB8">
            <w:pPr>
              <w:spacing w:line="240" w:lineRule="auto"/>
              <w:ind w:firstLine="0"/>
              <w:rPr>
                <w:sz w:val="18"/>
                <w:szCs w:val="18"/>
              </w:rPr>
            </w:pPr>
            <w:r w:rsidRPr="00DF7117">
              <w:rPr>
                <w:sz w:val="18"/>
                <w:szCs w:val="18"/>
              </w:rPr>
              <w:t>9400102240</w:t>
            </w:r>
          </w:p>
        </w:tc>
        <w:tc>
          <w:tcPr>
            <w:tcW w:w="503" w:type="pct"/>
            <w:gridSpan w:val="2"/>
            <w:shd w:val="clear" w:color="auto" w:fill="auto"/>
            <w:noWrap/>
            <w:vAlign w:val="center"/>
          </w:tcPr>
          <w:p w:rsidR="00EE1A01" w:rsidRPr="00DF7117" w:rsidRDefault="00EE1A01" w:rsidP="00881AB8">
            <w:pPr>
              <w:spacing w:line="240" w:lineRule="auto"/>
              <w:ind w:firstLine="29"/>
              <w:rPr>
                <w:sz w:val="18"/>
                <w:szCs w:val="18"/>
              </w:rPr>
            </w:pPr>
            <w:r w:rsidRPr="00DF7117">
              <w:rPr>
                <w:sz w:val="18"/>
                <w:szCs w:val="18"/>
              </w:rPr>
              <w:t>240</w:t>
            </w:r>
          </w:p>
        </w:tc>
        <w:tc>
          <w:tcPr>
            <w:tcW w:w="716" w:type="pct"/>
            <w:gridSpan w:val="2"/>
            <w:shd w:val="clear" w:color="auto" w:fill="auto"/>
            <w:noWrap/>
            <w:vAlign w:val="center"/>
          </w:tcPr>
          <w:p w:rsidR="00EE1A01" w:rsidRPr="00DF7117" w:rsidRDefault="00EE1A01" w:rsidP="00881AB8">
            <w:pPr>
              <w:spacing w:line="240" w:lineRule="auto"/>
              <w:ind w:firstLine="41"/>
              <w:rPr>
                <w:sz w:val="18"/>
                <w:szCs w:val="18"/>
              </w:rPr>
            </w:pPr>
            <w:r w:rsidRPr="00DF7117">
              <w:rPr>
                <w:sz w:val="18"/>
                <w:szCs w:val="18"/>
              </w:rPr>
              <w:t>5,0</w:t>
            </w:r>
          </w:p>
        </w:tc>
      </w:tr>
      <w:tr w:rsidR="00EE1A01" w:rsidRPr="00DF7117" w:rsidTr="00F95FE4">
        <w:trPr>
          <w:trHeight w:val="510"/>
        </w:trPr>
        <w:tc>
          <w:tcPr>
            <w:tcW w:w="2418" w:type="pct"/>
            <w:shd w:val="clear" w:color="auto" w:fill="auto"/>
            <w:vAlign w:val="center"/>
          </w:tcPr>
          <w:p w:rsidR="00EE1A01" w:rsidRPr="00DF7117" w:rsidRDefault="00EE1A01" w:rsidP="00881AB8">
            <w:pPr>
              <w:spacing w:line="240" w:lineRule="auto"/>
              <w:ind w:firstLine="142"/>
              <w:rPr>
                <w:sz w:val="18"/>
                <w:szCs w:val="18"/>
              </w:rPr>
            </w:pPr>
            <w:r w:rsidRPr="00DF7117">
              <w:rPr>
                <w:sz w:val="18"/>
                <w:szCs w:val="18"/>
              </w:rPr>
              <w:t>Бюджетные инвестиции на приобретение объектов недвижимого имущества в государственную (муниципальную) собственность</w:t>
            </w:r>
          </w:p>
        </w:tc>
        <w:tc>
          <w:tcPr>
            <w:tcW w:w="358" w:type="pct"/>
            <w:shd w:val="clear" w:color="auto" w:fill="auto"/>
            <w:noWrap/>
            <w:vAlign w:val="center"/>
          </w:tcPr>
          <w:p w:rsidR="00EE1A01" w:rsidRPr="00DF7117" w:rsidRDefault="00EE1A01" w:rsidP="00881AB8">
            <w:pPr>
              <w:spacing w:line="240" w:lineRule="auto"/>
              <w:ind w:firstLine="32"/>
              <w:rPr>
                <w:sz w:val="18"/>
                <w:szCs w:val="18"/>
              </w:rPr>
            </w:pPr>
            <w:r w:rsidRPr="00DF7117">
              <w:rPr>
                <w:sz w:val="18"/>
                <w:szCs w:val="18"/>
              </w:rPr>
              <w:t>05</w:t>
            </w:r>
          </w:p>
        </w:tc>
        <w:tc>
          <w:tcPr>
            <w:tcW w:w="359" w:type="pct"/>
            <w:shd w:val="clear" w:color="auto" w:fill="auto"/>
            <w:noWrap/>
            <w:vAlign w:val="center"/>
          </w:tcPr>
          <w:p w:rsidR="00EE1A01" w:rsidRPr="00DF7117" w:rsidRDefault="00EE1A01" w:rsidP="00881AB8">
            <w:pPr>
              <w:spacing w:line="240" w:lineRule="auto"/>
              <w:ind w:hanging="33"/>
              <w:rPr>
                <w:sz w:val="18"/>
                <w:szCs w:val="18"/>
              </w:rPr>
            </w:pPr>
            <w:r w:rsidRPr="00DF7117">
              <w:rPr>
                <w:sz w:val="18"/>
                <w:szCs w:val="18"/>
              </w:rPr>
              <w:t>02</w:t>
            </w:r>
          </w:p>
        </w:tc>
        <w:tc>
          <w:tcPr>
            <w:tcW w:w="645" w:type="pct"/>
            <w:shd w:val="clear" w:color="auto" w:fill="auto"/>
            <w:noWrap/>
            <w:vAlign w:val="center"/>
          </w:tcPr>
          <w:p w:rsidR="00EE1A01" w:rsidRPr="00DF7117" w:rsidRDefault="00EE1A01" w:rsidP="00881AB8">
            <w:pPr>
              <w:spacing w:line="240" w:lineRule="auto"/>
              <w:ind w:firstLine="0"/>
              <w:rPr>
                <w:sz w:val="18"/>
                <w:szCs w:val="18"/>
              </w:rPr>
            </w:pPr>
            <w:r w:rsidRPr="00DF7117">
              <w:rPr>
                <w:sz w:val="18"/>
                <w:szCs w:val="18"/>
              </w:rPr>
              <w:t>8800002150</w:t>
            </w:r>
          </w:p>
        </w:tc>
        <w:tc>
          <w:tcPr>
            <w:tcW w:w="503" w:type="pct"/>
            <w:gridSpan w:val="2"/>
            <w:shd w:val="clear" w:color="auto" w:fill="auto"/>
            <w:noWrap/>
            <w:vAlign w:val="center"/>
          </w:tcPr>
          <w:p w:rsidR="00EE1A01" w:rsidRPr="00DF7117" w:rsidRDefault="00EE1A01" w:rsidP="00881AB8">
            <w:pPr>
              <w:spacing w:line="240" w:lineRule="auto"/>
              <w:ind w:firstLine="29"/>
              <w:rPr>
                <w:sz w:val="18"/>
                <w:szCs w:val="18"/>
              </w:rPr>
            </w:pPr>
            <w:r w:rsidRPr="00DF7117">
              <w:rPr>
                <w:sz w:val="18"/>
                <w:szCs w:val="18"/>
              </w:rPr>
              <w:t>400</w:t>
            </w:r>
          </w:p>
        </w:tc>
        <w:tc>
          <w:tcPr>
            <w:tcW w:w="716" w:type="pct"/>
            <w:gridSpan w:val="2"/>
            <w:shd w:val="clear" w:color="auto" w:fill="auto"/>
            <w:noWrap/>
            <w:vAlign w:val="center"/>
          </w:tcPr>
          <w:p w:rsidR="00EE1A01" w:rsidRPr="00DF7117" w:rsidRDefault="00EE1A01" w:rsidP="00881AB8">
            <w:pPr>
              <w:spacing w:line="240" w:lineRule="auto"/>
              <w:ind w:firstLine="41"/>
              <w:rPr>
                <w:sz w:val="18"/>
                <w:szCs w:val="18"/>
              </w:rPr>
            </w:pPr>
          </w:p>
        </w:tc>
      </w:tr>
      <w:tr w:rsidR="00EE1A01" w:rsidRPr="00DF7117" w:rsidTr="00F95FE4">
        <w:trPr>
          <w:trHeight w:val="255"/>
        </w:trPr>
        <w:tc>
          <w:tcPr>
            <w:tcW w:w="2418" w:type="pct"/>
            <w:shd w:val="clear" w:color="000000" w:fill="FFFFFF"/>
            <w:vAlign w:val="bottom"/>
            <w:hideMark/>
          </w:tcPr>
          <w:p w:rsidR="00EE1A01" w:rsidRPr="00DF7117" w:rsidRDefault="00EE1A01" w:rsidP="00881AB8">
            <w:pPr>
              <w:spacing w:line="240" w:lineRule="auto"/>
              <w:ind w:firstLine="142"/>
              <w:rPr>
                <w:b/>
                <w:bCs/>
                <w:sz w:val="18"/>
                <w:szCs w:val="18"/>
              </w:rPr>
            </w:pPr>
            <w:r w:rsidRPr="00DF7117">
              <w:rPr>
                <w:b/>
                <w:bCs/>
                <w:sz w:val="18"/>
                <w:szCs w:val="18"/>
              </w:rPr>
              <w:t>Благоустройство</w:t>
            </w:r>
          </w:p>
        </w:tc>
        <w:tc>
          <w:tcPr>
            <w:tcW w:w="358" w:type="pct"/>
            <w:shd w:val="clear" w:color="000000" w:fill="69FFFF"/>
            <w:noWrap/>
            <w:vAlign w:val="center"/>
            <w:hideMark/>
          </w:tcPr>
          <w:p w:rsidR="00EE1A01" w:rsidRPr="00DF7117" w:rsidRDefault="00EE1A01" w:rsidP="00881AB8">
            <w:pPr>
              <w:spacing w:line="240" w:lineRule="auto"/>
              <w:ind w:firstLine="32"/>
              <w:rPr>
                <w:b/>
                <w:bCs/>
                <w:sz w:val="18"/>
                <w:szCs w:val="18"/>
              </w:rPr>
            </w:pPr>
            <w:r w:rsidRPr="00DF7117">
              <w:rPr>
                <w:b/>
                <w:bCs/>
                <w:sz w:val="18"/>
                <w:szCs w:val="18"/>
              </w:rPr>
              <w:t>05</w:t>
            </w:r>
          </w:p>
        </w:tc>
        <w:tc>
          <w:tcPr>
            <w:tcW w:w="359" w:type="pct"/>
            <w:shd w:val="clear" w:color="000000" w:fill="69FFFF"/>
            <w:noWrap/>
            <w:vAlign w:val="center"/>
            <w:hideMark/>
          </w:tcPr>
          <w:p w:rsidR="00EE1A01" w:rsidRPr="00DF7117" w:rsidRDefault="00EE1A01" w:rsidP="00881AB8">
            <w:pPr>
              <w:spacing w:line="240" w:lineRule="auto"/>
              <w:ind w:hanging="33"/>
              <w:rPr>
                <w:b/>
                <w:bCs/>
                <w:sz w:val="18"/>
                <w:szCs w:val="18"/>
              </w:rPr>
            </w:pPr>
            <w:r w:rsidRPr="00DF7117">
              <w:rPr>
                <w:b/>
                <w:bCs/>
                <w:sz w:val="18"/>
                <w:szCs w:val="18"/>
              </w:rPr>
              <w:t>03</w:t>
            </w:r>
          </w:p>
        </w:tc>
        <w:tc>
          <w:tcPr>
            <w:tcW w:w="645" w:type="pct"/>
            <w:shd w:val="clear" w:color="000000" w:fill="69FFFF"/>
            <w:noWrap/>
            <w:vAlign w:val="center"/>
            <w:hideMark/>
          </w:tcPr>
          <w:p w:rsidR="00EE1A01" w:rsidRPr="00DF7117" w:rsidRDefault="00EE1A01" w:rsidP="00881AB8">
            <w:pPr>
              <w:spacing w:line="240" w:lineRule="auto"/>
              <w:ind w:firstLine="0"/>
              <w:rPr>
                <w:b/>
                <w:bCs/>
                <w:sz w:val="18"/>
                <w:szCs w:val="18"/>
              </w:rPr>
            </w:pPr>
            <w:r w:rsidRPr="00DF7117">
              <w:rPr>
                <w:b/>
                <w:bCs/>
                <w:sz w:val="18"/>
                <w:szCs w:val="18"/>
              </w:rPr>
              <w:t> </w:t>
            </w:r>
          </w:p>
        </w:tc>
        <w:tc>
          <w:tcPr>
            <w:tcW w:w="503" w:type="pct"/>
            <w:gridSpan w:val="2"/>
            <w:shd w:val="clear" w:color="000000" w:fill="69FFFF"/>
            <w:noWrap/>
            <w:vAlign w:val="center"/>
            <w:hideMark/>
          </w:tcPr>
          <w:p w:rsidR="00EE1A01" w:rsidRPr="00DF7117" w:rsidRDefault="00EE1A01" w:rsidP="00881AB8">
            <w:pPr>
              <w:spacing w:line="240" w:lineRule="auto"/>
              <w:ind w:firstLine="29"/>
              <w:rPr>
                <w:b/>
                <w:bCs/>
                <w:sz w:val="18"/>
                <w:szCs w:val="18"/>
              </w:rPr>
            </w:pPr>
            <w:r w:rsidRPr="00DF7117">
              <w:rPr>
                <w:b/>
                <w:bCs/>
                <w:sz w:val="18"/>
                <w:szCs w:val="18"/>
              </w:rPr>
              <w:t> </w:t>
            </w:r>
          </w:p>
        </w:tc>
        <w:tc>
          <w:tcPr>
            <w:tcW w:w="716" w:type="pct"/>
            <w:gridSpan w:val="2"/>
            <w:shd w:val="clear" w:color="000000" w:fill="00FFFF"/>
            <w:noWrap/>
            <w:vAlign w:val="center"/>
            <w:hideMark/>
          </w:tcPr>
          <w:p w:rsidR="00EE1A01" w:rsidRPr="00DF7117" w:rsidRDefault="00EE1A01" w:rsidP="00881AB8">
            <w:pPr>
              <w:spacing w:line="240" w:lineRule="auto"/>
              <w:ind w:firstLine="41"/>
              <w:rPr>
                <w:b/>
                <w:bCs/>
                <w:sz w:val="18"/>
                <w:szCs w:val="18"/>
              </w:rPr>
            </w:pPr>
            <w:r w:rsidRPr="00DF7117">
              <w:rPr>
                <w:b/>
                <w:bCs/>
                <w:sz w:val="18"/>
                <w:szCs w:val="18"/>
              </w:rPr>
              <w:t>1669,4</w:t>
            </w:r>
          </w:p>
        </w:tc>
      </w:tr>
      <w:tr w:rsidR="00EE1A01" w:rsidRPr="00DF7117" w:rsidTr="00F95FE4">
        <w:trPr>
          <w:trHeight w:val="510"/>
        </w:trPr>
        <w:tc>
          <w:tcPr>
            <w:tcW w:w="2418" w:type="pct"/>
            <w:shd w:val="clear" w:color="000000" w:fill="FFFFFF"/>
            <w:vAlign w:val="bottom"/>
            <w:hideMark/>
          </w:tcPr>
          <w:p w:rsidR="00EE1A01" w:rsidRPr="00DF7117" w:rsidRDefault="00EE1A01" w:rsidP="00881AB8">
            <w:pPr>
              <w:spacing w:line="240" w:lineRule="auto"/>
              <w:ind w:firstLine="142"/>
              <w:rPr>
                <w:b/>
                <w:bCs/>
                <w:color w:val="7030A0"/>
                <w:sz w:val="18"/>
                <w:szCs w:val="18"/>
              </w:rPr>
            </w:pPr>
            <w:r w:rsidRPr="00DF7117">
              <w:rPr>
                <w:b/>
                <w:bCs/>
                <w:color w:val="7030A0"/>
                <w:sz w:val="18"/>
                <w:szCs w:val="18"/>
              </w:rPr>
              <w:t>Непрограммное направление бюджета поселения</w:t>
            </w:r>
          </w:p>
        </w:tc>
        <w:tc>
          <w:tcPr>
            <w:tcW w:w="358" w:type="pct"/>
            <w:shd w:val="clear" w:color="000000" w:fill="69FFFF"/>
            <w:noWrap/>
            <w:vAlign w:val="center"/>
            <w:hideMark/>
          </w:tcPr>
          <w:p w:rsidR="00EE1A01" w:rsidRPr="00DF7117" w:rsidRDefault="00EE1A01" w:rsidP="00881AB8">
            <w:pPr>
              <w:spacing w:line="240" w:lineRule="auto"/>
              <w:ind w:firstLine="32"/>
              <w:rPr>
                <w:b/>
                <w:bCs/>
                <w:sz w:val="18"/>
                <w:szCs w:val="18"/>
              </w:rPr>
            </w:pPr>
            <w:r w:rsidRPr="00DF7117">
              <w:rPr>
                <w:b/>
                <w:bCs/>
                <w:sz w:val="18"/>
                <w:szCs w:val="18"/>
              </w:rPr>
              <w:t>05</w:t>
            </w:r>
          </w:p>
        </w:tc>
        <w:tc>
          <w:tcPr>
            <w:tcW w:w="359" w:type="pct"/>
            <w:shd w:val="clear" w:color="000000" w:fill="69FFFF"/>
            <w:noWrap/>
            <w:vAlign w:val="center"/>
            <w:hideMark/>
          </w:tcPr>
          <w:p w:rsidR="00EE1A01" w:rsidRPr="00DF7117" w:rsidRDefault="00EE1A01" w:rsidP="00881AB8">
            <w:pPr>
              <w:spacing w:line="240" w:lineRule="auto"/>
              <w:ind w:hanging="33"/>
              <w:rPr>
                <w:b/>
                <w:bCs/>
                <w:sz w:val="18"/>
                <w:szCs w:val="18"/>
              </w:rPr>
            </w:pPr>
            <w:r w:rsidRPr="00DF7117">
              <w:rPr>
                <w:b/>
                <w:bCs/>
                <w:sz w:val="18"/>
                <w:szCs w:val="18"/>
              </w:rPr>
              <w:t>03</w:t>
            </w:r>
          </w:p>
        </w:tc>
        <w:tc>
          <w:tcPr>
            <w:tcW w:w="645" w:type="pct"/>
            <w:shd w:val="clear" w:color="000000" w:fill="69FFFF"/>
            <w:noWrap/>
            <w:vAlign w:val="center"/>
            <w:hideMark/>
          </w:tcPr>
          <w:p w:rsidR="00EE1A01" w:rsidRPr="00DF7117" w:rsidRDefault="00EE1A01" w:rsidP="00881AB8">
            <w:pPr>
              <w:spacing w:line="240" w:lineRule="auto"/>
              <w:ind w:firstLine="0"/>
              <w:rPr>
                <w:b/>
                <w:bCs/>
                <w:sz w:val="18"/>
                <w:szCs w:val="18"/>
              </w:rPr>
            </w:pPr>
            <w:r w:rsidRPr="00DF7117">
              <w:rPr>
                <w:b/>
                <w:bCs/>
                <w:sz w:val="18"/>
                <w:szCs w:val="18"/>
              </w:rPr>
              <w:t>8800000000</w:t>
            </w:r>
          </w:p>
        </w:tc>
        <w:tc>
          <w:tcPr>
            <w:tcW w:w="503" w:type="pct"/>
            <w:gridSpan w:val="2"/>
            <w:shd w:val="clear" w:color="000000" w:fill="69FFFF"/>
            <w:noWrap/>
            <w:vAlign w:val="center"/>
            <w:hideMark/>
          </w:tcPr>
          <w:p w:rsidR="00EE1A01" w:rsidRPr="00DF7117" w:rsidRDefault="00EE1A01" w:rsidP="00881AB8">
            <w:pPr>
              <w:spacing w:line="240" w:lineRule="auto"/>
              <w:ind w:firstLine="29"/>
              <w:rPr>
                <w:b/>
                <w:bCs/>
                <w:sz w:val="18"/>
                <w:szCs w:val="18"/>
              </w:rPr>
            </w:pPr>
            <w:r w:rsidRPr="00DF7117">
              <w:rPr>
                <w:b/>
                <w:bCs/>
                <w:sz w:val="18"/>
                <w:szCs w:val="18"/>
              </w:rPr>
              <w:t> </w:t>
            </w:r>
          </w:p>
        </w:tc>
        <w:tc>
          <w:tcPr>
            <w:tcW w:w="716" w:type="pct"/>
            <w:gridSpan w:val="2"/>
            <w:shd w:val="clear" w:color="000000" w:fill="00FFFF"/>
            <w:noWrap/>
            <w:vAlign w:val="center"/>
            <w:hideMark/>
          </w:tcPr>
          <w:p w:rsidR="00EE1A01" w:rsidRPr="00DF7117" w:rsidRDefault="00EE1A01" w:rsidP="00881AB8">
            <w:pPr>
              <w:spacing w:line="240" w:lineRule="auto"/>
              <w:ind w:firstLine="41"/>
              <w:rPr>
                <w:b/>
                <w:bCs/>
                <w:sz w:val="18"/>
                <w:szCs w:val="18"/>
              </w:rPr>
            </w:pPr>
            <w:r w:rsidRPr="00DF7117">
              <w:rPr>
                <w:b/>
                <w:bCs/>
                <w:sz w:val="18"/>
                <w:szCs w:val="18"/>
              </w:rPr>
              <w:t>1669,4</w:t>
            </w:r>
          </w:p>
        </w:tc>
      </w:tr>
      <w:tr w:rsidR="00EE1A01" w:rsidRPr="00DF7117" w:rsidTr="00F95FE4">
        <w:trPr>
          <w:trHeight w:val="510"/>
        </w:trPr>
        <w:tc>
          <w:tcPr>
            <w:tcW w:w="2418" w:type="pct"/>
            <w:shd w:val="clear" w:color="auto" w:fill="auto"/>
            <w:hideMark/>
          </w:tcPr>
          <w:p w:rsidR="00EE1A01" w:rsidRPr="00DF7117" w:rsidRDefault="00EE1A01" w:rsidP="00881AB8">
            <w:pPr>
              <w:spacing w:line="240" w:lineRule="auto"/>
              <w:ind w:firstLine="142"/>
              <w:rPr>
                <w:color w:val="000000"/>
                <w:sz w:val="18"/>
                <w:szCs w:val="18"/>
              </w:rPr>
            </w:pPr>
            <w:r w:rsidRPr="00DF7117">
              <w:rPr>
                <w:color w:val="000000"/>
                <w:sz w:val="18"/>
                <w:szCs w:val="18"/>
              </w:rPr>
              <w:t>Закупка товаров, работ и услуг для государственных (муниципальных) нужд</w:t>
            </w:r>
          </w:p>
        </w:tc>
        <w:tc>
          <w:tcPr>
            <w:tcW w:w="358" w:type="pct"/>
            <w:shd w:val="clear" w:color="000000" w:fill="FFFFFF"/>
            <w:noWrap/>
            <w:vAlign w:val="center"/>
            <w:hideMark/>
          </w:tcPr>
          <w:p w:rsidR="00EE1A01" w:rsidRPr="00DF7117" w:rsidRDefault="00EE1A01" w:rsidP="00881AB8">
            <w:pPr>
              <w:spacing w:line="240" w:lineRule="auto"/>
              <w:ind w:firstLine="32"/>
              <w:rPr>
                <w:sz w:val="18"/>
                <w:szCs w:val="18"/>
              </w:rPr>
            </w:pPr>
            <w:r w:rsidRPr="00DF7117">
              <w:rPr>
                <w:sz w:val="18"/>
                <w:szCs w:val="18"/>
              </w:rPr>
              <w:t>05</w:t>
            </w:r>
          </w:p>
        </w:tc>
        <w:tc>
          <w:tcPr>
            <w:tcW w:w="359" w:type="pct"/>
            <w:shd w:val="clear" w:color="000000" w:fill="FFFFFF"/>
            <w:noWrap/>
            <w:vAlign w:val="center"/>
            <w:hideMark/>
          </w:tcPr>
          <w:p w:rsidR="00EE1A01" w:rsidRPr="00DF7117" w:rsidRDefault="00EE1A01" w:rsidP="00881AB8">
            <w:pPr>
              <w:spacing w:line="240" w:lineRule="auto"/>
              <w:ind w:hanging="33"/>
              <w:rPr>
                <w:sz w:val="18"/>
                <w:szCs w:val="18"/>
              </w:rPr>
            </w:pPr>
            <w:r w:rsidRPr="00DF7117">
              <w:rPr>
                <w:sz w:val="18"/>
                <w:szCs w:val="18"/>
              </w:rPr>
              <w:t>03</w:t>
            </w:r>
          </w:p>
        </w:tc>
        <w:tc>
          <w:tcPr>
            <w:tcW w:w="645" w:type="pct"/>
            <w:shd w:val="clear" w:color="000000" w:fill="FFFFFF"/>
            <w:noWrap/>
            <w:vAlign w:val="center"/>
            <w:hideMark/>
          </w:tcPr>
          <w:p w:rsidR="00EE1A01" w:rsidRPr="00DF7117" w:rsidRDefault="00EE1A01" w:rsidP="00881AB8">
            <w:pPr>
              <w:spacing w:line="240" w:lineRule="auto"/>
              <w:ind w:firstLine="0"/>
              <w:rPr>
                <w:sz w:val="18"/>
                <w:szCs w:val="18"/>
              </w:rPr>
            </w:pPr>
            <w:r w:rsidRPr="00DF7117">
              <w:rPr>
                <w:sz w:val="18"/>
                <w:szCs w:val="18"/>
              </w:rPr>
              <w:t>8800002160</w:t>
            </w:r>
          </w:p>
        </w:tc>
        <w:tc>
          <w:tcPr>
            <w:tcW w:w="503" w:type="pct"/>
            <w:gridSpan w:val="2"/>
            <w:shd w:val="clear" w:color="000000" w:fill="FFFFFF"/>
            <w:noWrap/>
            <w:vAlign w:val="center"/>
            <w:hideMark/>
          </w:tcPr>
          <w:p w:rsidR="00EE1A01" w:rsidRPr="00DF7117" w:rsidRDefault="00EE1A01" w:rsidP="00881AB8">
            <w:pPr>
              <w:spacing w:line="240" w:lineRule="auto"/>
              <w:ind w:firstLine="29"/>
              <w:rPr>
                <w:sz w:val="18"/>
                <w:szCs w:val="18"/>
              </w:rPr>
            </w:pPr>
            <w:r w:rsidRPr="00DF7117">
              <w:rPr>
                <w:sz w:val="18"/>
                <w:szCs w:val="18"/>
              </w:rPr>
              <w:t>240</w:t>
            </w:r>
          </w:p>
        </w:tc>
        <w:tc>
          <w:tcPr>
            <w:tcW w:w="716" w:type="pct"/>
            <w:gridSpan w:val="2"/>
            <w:shd w:val="clear" w:color="000000" w:fill="FFFFFF"/>
            <w:noWrap/>
            <w:vAlign w:val="center"/>
            <w:hideMark/>
          </w:tcPr>
          <w:p w:rsidR="00EE1A01" w:rsidRPr="00DF7117" w:rsidRDefault="00EE1A01" w:rsidP="00881AB8">
            <w:pPr>
              <w:spacing w:line="240" w:lineRule="auto"/>
              <w:ind w:firstLine="41"/>
              <w:rPr>
                <w:sz w:val="18"/>
                <w:szCs w:val="18"/>
              </w:rPr>
            </w:pPr>
            <w:r w:rsidRPr="00DF7117">
              <w:rPr>
                <w:sz w:val="18"/>
                <w:szCs w:val="18"/>
              </w:rPr>
              <w:t>65,0</w:t>
            </w:r>
          </w:p>
        </w:tc>
      </w:tr>
      <w:tr w:rsidR="00EE1A01" w:rsidRPr="00DF7117" w:rsidTr="00F95FE4">
        <w:trPr>
          <w:trHeight w:val="510"/>
        </w:trPr>
        <w:tc>
          <w:tcPr>
            <w:tcW w:w="2418" w:type="pct"/>
            <w:shd w:val="clear" w:color="auto" w:fill="auto"/>
            <w:hideMark/>
          </w:tcPr>
          <w:p w:rsidR="00EE1A01" w:rsidRPr="00DF7117" w:rsidRDefault="00EE1A01" w:rsidP="00881AB8">
            <w:pPr>
              <w:spacing w:line="240" w:lineRule="auto"/>
              <w:ind w:firstLine="142"/>
              <w:rPr>
                <w:sz w:val="18"/>
                <w:szCs w:val="18"/>
              </w:rPr>
            </w:pPr>
            <w:r w:rsidRPr="00DF7117">
              <w:rPr>
                <w:sz w:val="18"/>
                <w:szCs w:val="18"/>
              </w:rPr>
              <w:t>Прочие закупки товаров, работ и услуг для государственных (муниципальных) нужд</w:t>
            </w:r>
          </w:p>
        </w:tc>
        <w:tc>
          <w:tcPr>
            <w:tcW w:w="358" w:type="pct"/>
            <w:shd w:val="clear" w:color="000000" w:fill="FFFFFF"/>
            <w:noWrap/>
            <w:vAlign w:val="center"/>
            <w:hideMark/>
          </w:tcPr>
          <w:p w:rsidR="00EE1A01" w:rsidRPr="00DF7117" w:rsidRDefault="00EE1A01" w:rsidP="00881AB8">
            <w:pPr>
              <w:spacing w:line="240" w:lineRule="auto"/>
              <w:ind w:firstLine="32"/>
              <w:rPr>
                <w:sz w:val="18"/>
                <w:szCs w:val="18"/>
              </w:rPr>
            </w:pPr>
            <w:r w:rsidRPr="00DF7117">
              <w:rPr>
                <w:sz w:val="18"/>
                <w:szCs w:val="18"/>
              </w:rPr>
              <w:t>05</w:t>
            </w:r>
          </w:p>
        </w:tc>
        <w:tc>
          <w:tcPr>
            <w:tcW w:w="359" w:type="pct"/>
            <w:shd w:val="clear" w:color="000000" w:fill="FFFFFF"/>
            <w:noWrap/>
            <w:vAlign w:val="center"/>
            <w:hideMark/>
          </w:tcPr>
          <w:p w:rsidR="00EE1A01" w:rsidRPr="00DF7117" w:rsidRDefault="00EE1A01" w:rsidP="00881AB8">
            <w:pPr>
              <w:spacing w:line="240" w:lineRule="auto"/>
              <w:ind w:hanging="33"/>
              <w:rPr>
                <w:sz w:val="18"/>
                <w:szCs w:val="18"/>
              </w:rPr>
            </w:pPr>
            <w:r w:rsidRPr="00DF7117">
              <w:rPr>
                <w:sz w:val="18"/>
                <w:szCs w:val="18"/>
              </w:rPr>
              <w:t>03</w:t>
            </w:r>
          </w:p>
        </w:tc>
        <w:tc>
          <w:tcPr>
            <w:tcW w:w="645" w:type="pct"/>
            <w:shd w:val="clear" w:color="000000" w:fill="FFFFFF"/>
            <w:noWrap/>
            <w:vAlign w:val="center"/>
            <w:hideMark/>
          </w:tcPr>
          <w:p w:rsidR="00EE1A01" w:rsidRPr="00DF7117" w:rsidRDefault="00EE1A01" w:rsidP="00881AB8">
            <w:pPr>
              <w:spacing w:line="240" w:lineRule="auto"/>
              <w:ind w:firstLine="0"/>
              <w:rPr>
                <w:sz w:val="18"/>
                <w:szCs w:val="18"/>
              </w:rPr>
            </w:pPr>
            <w:r w:rsidRPr="00DF7117">
              <w:rPr>
                <w:sz w:val="18"/>
                <w:szCs w:val="18"/>
              </w:rPr>
              <w:t>8800002160</w:t>
            </w:r>
          </w:p>
        </w:tc>
        <w:tc>
          <w:tcPr>
            <w:tcW w:w="503" w:type="pct"/>
            <w:gridSpan w:val="2"/>
            <w:shd w:val="clear" w:color="000000" w:fill="FFFFFF"/>
            <w:noWrap/>
            <w:vAlign w:val="center"/>
            <w:hideMark/>
          </w:tcPr>
          <w:p w:rsidR="00EE1A01" w:rsidRPr="00DF7117" w:rsidRDefault="00EE1A01" w:rsidP="00881AB8">
            <w:pPr>
              <w:spacing w:line="240" w:lineRule="auto"/>
              <w:ind w:firstLine="29"/>
              <w:rPr>
                <w:sz w:val="18"/>
                <w:szCs w:val="18"/>
              </w:rPr>
            </w:pPr>
            <w:r w:rsidRPr="00DF7117">
              <w:rPr>
                <w:sz w:val="18"/>
                <w:szCs w:val="18"/>
              </w:rPr>
              <w:t>244</w:t>
            </w:r>
          </w:p>
        </w:tc>
        <w:tc>
          <w:tcPr>
            <w:tcW w:w="716" w:type="pct"/>
            <w:gridSpan w:val="2"/>
            <w:shd w:val="clear" w:color="000000" w:fill="FFFFFF"/>
            <w:noWrap/>
            <w:vAlign w:val="center"/>
            <w:hideMark/>
          </w:tcPr>
          <w:p w:rsidR="00EE1A01" w:rsidRPr="00DF7117" w:rsidRDefault="00EE1A01" w:rsidP="00881AB8">
            <w:pPr>
              <w:spacing w:line="240" w:lineRule="auto"/>
              <w:ind w:firstLine="41"/>
              <w:rPr>
                <w:sz w:val="18"/>
                <w:szCs w:val="18"/>
              </w:rPr>
            </w:pPr>
            <w:r w:rsidRPr="00DF7117">
              <w:rPr>
                <w:sz w:val="18"/>
                <w:szCs w:val="18"/>
              </w:rPr>
              <w:t> </w:t>
            </w:r>
          </w:p>
        </w:tc>
      </w:tr>
      <w:tr w:rsidR="00EE1A01" w:rsidRPr="00DF7117" w:rsidTr="00F95FE4">
        <w:trPr>
          <w:trHeight w:val="510"/>
        </w:trPr>
        <w:tc>
          <w:tcPr>
            <w:tcW w:w="2418" w:type="pct"/>
            <w:shd w:val="clear" w:color="auto" w:fill="auto"/>
            <w:hideMark/>
          </w:tcPr>
          <w:p w:rsidR="00EE1A01" w:rsidRPr="00DF7117" w:rsidRDefault="00EE1A01" w:rsidP="00881AB8">
            <w:pPr>
              <w:spacing w:line="240" w:lineRule="auto"/>
              <w:ind w:firstLine="142"/>
              <w:rPr>
                <w:color w:val="000000"/>
                <w:sz w:val="18"/>
                <w:szCs w:val="18"/>
              </w:rPr>
            </w:pPr>
            <w:r w:rsidRPr="00DF7117">
              <w:rPr>
                <w:color w:val="000000"/>
                <w:sz w:val="18"/>
                <w:szCs w:val="18"/>
              </w:rPr>
              <w:t>Закупка товаров, работ и услуг для государственных (муниципальных) нужд</w:t>
            </w:r>
          </w:p>
        </w:tc>
        <w:tc>
          <w:tcPr>
            <w:tcW w:w="358" w:type="pct"/>
            <w:shd w:val="clear" w:color="000000" w:fill="FFFFFF"/>
            <w:noWrap/>
            <w:vAlign w:val="center"/>
            <w:hideMark/>
          </w:tcPr>
          <w:p w:rsidR="00EE1A01" w:rsidRPr="00DF7117" w:rsidRDefault="00EE1A01" w:rsidP="00881AB8">
            <w:pPr>
              <w:spacing w:line="240" w:lineRule="auto"/>
              <w:ind w:firstLine="32"/>
              <w:rPr>
                <w:sz w:val="18"/>
                <w:szCs w:val="18"/>
              </w:rPr>
            </w:pPr>
            <w:r w:rsidRPr="00DF7117">
              <w:rPr>
                <w:sz w:val="18"/>
                <w:szCs w:val="18"/>
              </w:rPr>
              <w:t>05</w:t>
            </w:r>
          </w:p>
        </w:tc>
        <w:tc>
          <w:tcPr>
            <w:tcW w:w="359" w:type="pct"/>
            <w:shd w:val="clear" w:color="000000" w:fill="FFFFFF"/>
            <w:noWrap/>
            <w:vAlign w:val="center"/>
            <w:hideMark/>
          </w:tcPr>
          <w:p w:rsidR="00EE1A01" w:rsidRPr="00DF7117" w:rsidRDefault="00EE1A01" w:rsidP="00881AB8">
            <w:pPr>
              <w:spacing w:line="240" w:lineRule="auto"/>
              <w:ind w:hanging="33"/>
              <w:rPr>
                <w:sz w:val="18"/>
                <w:szCs w:val="18"/>
              </w:rPr>
            </w:pPr>
            <w:r w:rsidRPr="00DF7117">
              <w:rPr>
                <w:sz w:val="18"/>
                <w:szCs w:val="18"/>
              </w:rPr>
              <w:t>03</w:t>
            </w:r>
          </w:p>
        </w:tc>
        <w:tc>
          <w:tcPr>
            <w:tcW w:w="645" w:type="pct"/>
            <w:shd w:val="clear" w:color="000000" w:fill="FFFFFF"/>
            <w:noWrap/>
            <w:vAlign w:val="center"/>
            <w:hideMark/>
          </w:tcPr>
          <w:p w:rsidR="00EE1A01" w:rsidRPr="00DF7117" w:rsidRDefault="00EE1A01" w:rsidP="00881AB8">
            <w:pPr>
              <w:spacing w:line="240" w:lineRule="auto"/>
              <w:ind w:firstLine="0"/>
              <w:rPr>
                <w:sz w:val="18"/>
                <w:szCs w:val="18"/>
              </w:rPr>
            </w:pPr>
            <w:r w:rsidRPr="00DF7117">
              <w:rPr>
                <w:sz w:val="18"/>
                <w:szCs w:val="18"/>
              </w:rPr>
              <w:t>8800002170</w:t>
            </w:r>
          </w:p>
        </w:tc>
        <w:tc>
          <w:tcPr>
            <w:tcW w:w="503" w:type="pct"/>
            <w:gridSpan w:val="2"/>
            <w:shd w:val="clear" w:color="000000" w:fill="FFFFFF"/>
            <w:noWrap/>
            <w:vAlign w:val="center"/>
            <w:hideMark/>
          </w:tcPr>
          <w:p w:rsidR="00EE1A01" w:rsidRPr="00DF7117" w:rsidRDefault="00EE1A01" w:rsidP="00881AB8">
            <w:pPr>
              <w:spacing w:line="240" w:lineRule="auto"/>
              <w:ind w:firstLine="29"/>
              <w:rPr>
                <w:sz w:val="18"/>
                <w:szCs w:val="18"/>
              </w:rPr>
            </w:pPr>
            <w:r w:rsidRPr="00DF7117">
              <w:rPr>
                <w:sz w:val="18"/>
                <w:szCs w:val="18"/>
              </w:rPr>
              <w:t>240</w:t>
            </w:r>
          </w:p>
        </w:tc>
        <w:tc>
          <w:tcPr>
            <w:tcW w:w="716" w:type="pct"/>
            <w:gridSpan w:val="2"/>
            <w:shd w:val="clear" w:color="000000" w:fill="FFFFFF"/>
            <w:noWrap/>
            <w:vAlign w:val="center"/>
            <w:hideMark/>
          </w:tcPr>
          <w:p w:rsidR="00EE1A01" w:rsidRPr="00DF7117" w:rsidRDefault="00EE1A01" w:rsidP="00881AB8">
            <w:pPr>
              <w:spacing w:line="240" w:lineRule="auto"/>
              <w:ind w:firstLine="41"/>
              <w:rPr>
                <w:sz w:val="18"/>
                <w:szCs w:val="18"/>
              </w:rPr>
            </w:pPr>
            <w:r w:rsidRPr="00DF7117">
              <w:rPr>
                <w:sz w:val="18"/>
                <w:szCs w:val="18"/>
              </w:rPr>
              <w:t>1282,9</w:t>
            </w:r>
          </w:p>
        </w:tc>
      </w:tr>
      <w:tr w:rsidR="00EE1A01" w:rsidRPr="00DF7117" w:rsidTr="00F95FE4">
        <w:trPr>
          <w:trHeight w:val="510"/>
        </w:trPr>
        <w:tc>
          <w:tcPr>
            <w:tcW w:w="2418" w:type="pct"/>
            <w:shd w:val="clear" w:color="auto" w:fill="auto"/>
            <w:hideMark/>
          </w:tcPr>
          <w:p w:rsidR="00EE1A01" w:rsidRPr="00DF7117" w:rsidRDefault="00EE1A01" w:rsidP="00881AB8">
            <w:pPr>
              <w:spacing w:line="240" w:lineRule="auto"/>
              <w:ind w:firstLine="142"/>
              <w:rPr>
                <w:color w:val="000000"/>
                <w:sz w:val="18"/>
                <w:szCs w:val="18"/>
              </w:rPr>
            </w:pPr>
            <w:r w:rsidRPr="00DF7117">
              <w:rPr>
                <w:color w:val="000000"/>
                <w:sz w:val="18"/>
                <w:szCs w:val="18"/>
              </w:rPr>
              <w:t>Закупка товаров, работ и услуг для государственных (муниципальных) нужд</w:t>
            </w:r>
          </w:p>
        </w:tc>
        <w:tc>
          <w:tcPr>
            <w:tcW w:w="358" w:type="pct"/>
            <w:shd w:val="clear" w:color="000000" w:fill="FFFFFF"/>
            <w:noWrap/>
            <w:vAlign w:val="center"/>
            <w:hideMark/>
          </w:tcPr>
          <w:p w:rsidR="00EE1A01" w:rsidRPr="00DF7117" w:rsidRDefault="00EE1A01" w:rsidP="00881AB8">
            <w:pPr>
              <w:spacing w:line="240" w:lineRule="auto"/>
              <w:ind w:firstLine="32"/>
              <w:rPr>
                <w:sz w:val="18"/>
                <w:szCs w:val="18"/>
              </w:rPr>
            </w:pPr>
            <w:r w:rsidRPr="00DF7117">
              <w:rPr>
                <w:sz w:val="18"/>
                <w:szCs w:val="18"/>
              </w:rPr>
              <w:t>05</w:t>
            </w:r>
          </w:p>
        </w:tc>
        <w:tc>
          <w:tcPr>
            <w:tcW w:w="359" w:type="pct"/>
            <w:shd w:val="clear" w:color="000000" w:fill="FFFFFF"/>
            <w:noWrap/>
            <w:vAlign w:val="center"/>
            <w:hideMark/>
          </w:tcPr>
          <w:p w:rsidR="00EE1A01" w:rsidRPr="00DF7117" w:rsidRDefault="00EE1A01" w:rsidP="00881AB8">
            <w:pPr>
              <w:spacing w:line="240" w:lineRule="auto"/>
              <w:ind w:hanging="33"/>
              <w:rPr>
                <w:sz w:val="18"/>
                <w:szCs w:val="18"/>
              </w:rPr>
            </w:pPr>
            <w:r w:rsidRPr="00DF7117">
              <w:rPr>
                <w:sz w:val="18"/>
                <w:szCs w:val="18"/>
              </w:rPr>
              <w:t>03</w:t>
            </w:r>
          </w:p>
        </w:tc>
        <w:tc>
          <w:tcPr>
            <w:tcW w:w="645" w:type="pct"/>
            <w:shd w:val="clear" w:color="000000" w:fill="FFFFFF"/>
            <w:noWrap/>
            <w:vAlign w:val="center"/>
            <w:hideMark/>
          </w:tcPr>
          <w:p w:rsidR="00EE1A01" w:rsidRPr="00DF7117" w:rsidRDefault="00EE1A01" w:rsidP="00881AB8">
            <w:pPr>
              <w:spacing w:line="240" w:lineRule="auto"/>
              <w:ind w:firstLine="0"/>
              <w:rPr>
                <w:sz w:val="18"/>
                <w:szCs w:val="18"/>
              </w:rPr>
            </w:pPr>
            <w:r w:rsidRPr="00DF7117">
              <w:rPr>
                <w:sz w:val="18"/>
                <w:szCs w:val="18"/>
              </w:rPr>
              <w:t>8800002180</w:t>
            </w:r>
          </w:p>
        </w:tc>
        <w:tc>
          <w:tcPr>
            <w:tcW w:w="503" w:type="pct"/>
            <w:gridSpan w:val="2"/>
            <w:shd w:val="clear" w:color="000000" w:fill="FFFFFF"/>
            <w:noWrap/>
            <w:vAlign w:val="center"/>
            <w:hideMark/>
          </w:tcPr>
          <w:p w:rsidR="00EE1A01" w:rsidRPr="00DF7117" w:rsidRDefault="00EE1A01" w:rsidP="00881AB8">
            <w:pPr>
              <w:spacing w:line="240" w:lineRule="auto"/>
              <w:ind w:firstLine="29"/>
              <w:rPr>
                <w:sz w:val="18"/>
                <w:szCs w:val="18"/>
              </w:rPr>
            </w:pPr>
            <w:r w:rsidRPr="00DF7117">
              <w:rPr>
                <w:sz w:val="18"/>
                <w:szCs w:val="18"/>
              </w:rPr>
              <w:t>200</w:t>
            </w:r>
          </w:p>
        </w:tc>
        <w:tc>
          <w:tcPr>
            <w:tcW w:w="716" w:type="pct"/>
            <w:gridSpan w:val="2"/>
            <w:shd w:val="clear" w:color="000000" w:fill="FFFFFF"/>
            <w:noWrap/>
            <w:vAlign w:val="center"/>
            <w:hideMark/>
          </w:tcPr>
          <w:p w:rsidR="00EE1A01" w:rsidRPr="00DF7117" w:rsidRDefault="00EE1A01" w:rsidP="00881AB8">
            <w:pPr>
              <w:spacing w:line="240" w:lineRule="auto"/>
              <w:ind w:firstLine="41"/>
              <w:rPr>
                <w:sz w:val="18"/>
                <w:szCs w:val="18"/>
              </w:rPr>
            </w:pPr>
            <w:r w:rsidRPr="00DF7117">
              <w:rPr>
                <w:sz w:val="18"/>
                <w:szCs w:val="18"/>
              </w:rPr>
              <w:t> </w:t>
            </w:r>
          </w:p>
        </w:tc>
      </w:tr>
      <w:tr w:rsidR="00EE1A01" w:rsidRPr="00DF7117" w:rsidTr="00F95FE4">
        <w:trPr>
          <w:trHeight w:val="765"/>
        </w:trPr>
        <w:tc>
          <w:tcPr>
            <w:tcW w:w="241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Закупка товаров, работ, услуг в сфере информационно-коммуникационных технологий</w:t>
            </w:r>
          </w:p>
        </w:tc>
        <w:tc>
          <w:tcPr>
            <w:tcW w:w="358" w:type="pct"/>
            <w:shd w:val="clear" w:color="000000" w:fill="FFFFFF"/>
            <w:noWrap/>
            <w:vAlign w:val="center"/>
            <w:hideMark/>
          </w:tcPr>
          <w:p w:rsidR="00EE1A01" w:rsidRPr="00DF7117" w:rsidRDefault="00EE1A01" w:rsidP="00881AB8">
            <w:pPr>
              <w:spacing w:line="240" w:lineRule="auto"/>
              <w:ind w:firstLine="32"/>
              <w:rPr>
                <w:sz w:val="18"/>
                <w:szCs w:val="18"/>
              </w:rPr>
            </w:pPr>
            <w:r w:rsidRPr="00DF7117">
              <w:rPr>
                <w:sz w:val="18"/>
                <w:szCs w:val="18"/>
              </w:rPr>
              <w:t>05</w:t>
            </w:r>
          </w:p>
        </w:tc>
        <w:tc>
          <w:tcPr>
            <w:tcW w:w="359" w:type="pct"/>
            <w:shd w:val="clear" w:color="000000" w:fill="FFFFFF"/>
            <w:noWrap/>
            <w:vAlign w:val="center"/>
            <w:hideMark/>
          </w:tcPr>
          <w:p w:rsidR="00EE1A01" w:rsidRPr="00DF7117" w:rsidRDefault="00EE1A01" w:rsidP="00881AB8">
            <w:pPr>
              <w:spacing w:line="240" w:lineRule="auto"/>
              <w:ind w:hanging="33"/>
              <w:rPr>
                <w:sz w:val="18"/>
                <w:szCs w:val="18"/>
              </w:rPr>
            </w:pPr>
            <w:r w:rsidRPr="00DF7117">
              <w:rPr>
                <w:sz w:val="18"/>
                <w:szCs w:val="18"/>
              </w:rPr>
              <w:t>03</w:t>
            </w:r>
          </w:p>
        </w:tc>
        <w:tc>
          <w:tcPr>
            <w:tcW w:w="645" w:type="pct"/>
            <w:shd w:val="clear" w:color="000000" w:fill="FFFFFF"/>
            <w:noWrap/>
            <w:vAlign w:val="center"/>
            <w:hideMark/>
          </w:tcPr>
          <w:p w:rsidR="00EE1A01" w:rsidRPr="00DF7117" w:rsidRDefault="00EE1A01" w:rsidP="00881AB8">
            <w:pPr>
              <w:spacing w:line="240" w:lineRule="auto"/>
              <w:ind w:firstLine="0"/>
              <w:rPr>
                <w:sz w:val="18"/>
                <w:szCs w:val="18"/>
              </w:rPr>
            </w:pPr>
            <w:r w:rsidRPr="00DF7117">
              <w:rPr>
                <w:sz w:val="18"/>
                <w:szCs w:val="18"/>
              </w:rPr>
              <w:t>8800002180</w:t>
            </w:r>
          </w:p>
        </w:tc>
        <w:tc>
          <w:tcPr>
            <w:tcW w:w="503" w:type="pct"/>
            <w:gridSpan w:val="2"/>
            <w:shd w:val="clear" w:color="000000" w:fill="FFFFFF"/>
            <w:noWrap/>
            <w:vAlign w:val="center"/>
            <w:hideMark/>
          </w:tcPr>
          <w:p w:rsidR="00EE1A01" w:rsidRPr="00DF7117" w:rsidRDefault="00EE1A01" w:rsidP="00881AB8">
            <w:pPr>
              <w:spacing w:line="240" w:lineRule="auto"/>
              <w:ind w:firstLine="29"/>
              <w:rPr>
                <w:sz w:val="18"/>
                <w:szCs w:val="18"/>
              </w:rPr>
            </w:pPr>
            <w:r w:rsidRPr="00DF7117">
              <w:rPr>
                <w:sz w:val="18"/>
                <w:szCs w:val="18"/>
              </w:rPr>
              <w:t>240</w:t>
            </w:r>
          </w:p>
        </w:tc>
        <w:tc>
          <w:tcPr>
            <w:tcW w:w="716" w:type="pct"/>
            <w:gridSpan w:val="2"/>
            <w:shd w:val="clear" w:color="000000" w:fill="FFFFFF"/>
            <w:noWrap/>
            <w:vAlign w:val="center"/>
            <w:hideMark/>
          </w:tcPr>
          <w:p w:rsidR="00EE1A01" w:rsidRPr="00DF7117" w:rsidRDefault="00EE1A01" w:rsidP="00881AB8">
            <w:pPr>
              <w:spacing w:line="240" w:lineRule="auto"/>
              <w:ind w:firstLine="41"/>
              <w:rPr>
                <w:sz w:val="18"/>
                <w:szCs w:val="18"/>
              </w:rPr>
            </w:pPr>
            <w:r w:rsidRPr="00DF7117">
              <w:rPr>
                <w:sz w:val="18"/>
                <w:szCs w:val="18"/>
              </w:rPr>
              <w:t>111,5</w:t>
            </w:r>
          </w:p>
        </w:tc>
      </w:tr>
      <w:tr w:rsidR="00EE1A01" w:rsidRPr="00DF7117" w:rsidTr="00F95FE4">
        <w:trPr>
          <w:trHeight w:val="510"/>
        </w:trPr>
        <w:tc>
          <w:tcPr>
            <w:tcW w:w="241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Закупка товаров, работ и услуг для государственных (муниципальных) нужд</w:t>
            </w:r>
          </w:p>
        </w:tc>
        <w:tc>
          <w:tcPr>
            <w:tcW w:w="358" w:type="pct"/>
            <w:shd w:val="clear" w:color="000000" w:fill="FFFFFF"/>
            <w:noWrap/>
            <w:vAlign w:val="center"/>
            <w:hideMark/>
          </w:tcPr>
          <w:p w:rsidR="00EE1A01" w:rsidRPr="00DF7117" w:rsidRDefault="00EE1A01" w:rsidP="00881AB8">
            <w:pPr>
              <w:spacing w:line="240" w:lineRule="auto"/>
              <w:ind w:firstLine="32"/>
              <w:rPr>
                <w:sz w:val="18"/>
                <w:szCs w:val="18"/>
              </w:rPr>
            </w:pPr>
            <w:r w:rsidRPr="00DF7117">
              <w:rPr>
                <w:sz w:val="18"/>
                <w:szCs w:val="18"/>
              </w:rPr>
              <w:t>05</w:t>
            </w:r>
          </w:p>
        </w:tc>
        <w:tc>
          <w:tcPr>
            <w:tcW w:w="359" w:type="pct"/>
            <w:shd w:val="clear" w:color="000000" w:fill="FFFFFF"/>
            <w:noWrap/>
            <w:vAlign w:val="center"/>
            <w:hideMark/>
          </w:tcPr>
          <w:p w:rsidR="00EE1A01" w:rsidRPr="00DF7117" w:rsidRDefault="00EE1A01" w:rsidP="00881AB8">
            <w:pPr>
              <w:spacing w:line="240" w:lineRule="auto"/>
              <w:ind w:hanging="33"/>
              <w:rPr>
                <w:sz w:val="18"/>
                <w:szCs w:val="18"/>
              </w:rPr>
            </w:pPr>
            <w:r w:rsidRPr="00DF7117">
              <w:rPr>
                <w:sz w:val="18"/>
                <w:szCs w:val="18"/>
              </w:rPr>
              <w:t>03</w:t>
            </w:r>
          </w:p>
        </w:tc>
        <w:tc>
          <w:tcPr>
            <w:tcW w:w="645" w:type="pct"/>
            <w:shd w:val="clear" w:color="000000" w:fill="FFFFFF"/>
            <w:noWrap/>
            <w:vAlign w:val="center"/>
            <w:hideMark/>
          </w:tcPr>
          <w:p w:rsidR="00EE1A01" w:rsidRPr="00DF7117" w:rsidRDefault="00EE1A01" w:rsidP="00881AB8">
            <w:pPr>
              <w:spacing w:line="240" w:lineRule="auto"/>
              <w:ind w:firstLine="0"/>
              <w:rPr>
                <w:sz w:val="18"/>
                <w:szCs w:val="18"/>
              </w:rPr>
            </w:pPr>
            <w:r w:rsidRPr="00DF7117">
              <w:rPr>
                <w:sz w:val="18"/>
                <w:szCs w:val="18"/>
              </w:rPr>
              <w:t>8800002180</w:t>
            </w:r>
          </w:p>
        </w:tc>
        <w:tc>
          <w:tcPr>
            <w:tcW w:w="503" w:type="pct"/>
            <w:gridSpan w:val="2"/>
            <w:shd w:val="clear" w:color="000000" w:fill="FFFFFF"/>
            <w:noWrap/>
            <w:vAlign w:val="center"/>
            <w:hideMark/>
          </w:tcPr>
          <w:p w:rsidR="00EE1A01" w:rsidRPr="00DF7117" w:rsidRDefault="00EE1A01" w:rsidP="00881AB8">
            <w:pPr>
              <w:spacing w:line="240" w:lineRule="auto"/>
              <w:ind w:firstLine="29"/>
              <w:rPr>
                <w:sz w:val="18"/>
                <w:szCs w:val="18"/>
              </w:rPr>
            </w:pPr>
            <w:r w:rsidRPr="00DF7117">
              <w:rPr>
                <w:sz w:val="18"/>
                <w:szCs w:val="18"/>
              </w:rPr>
              <w:t>850</w:t>
            </w:r>
          </w:p>
        </w:tc>
        <w:tc>
          <w:tcPr>
            <w:tcW w:w="716" w:type="pct"/>
            <w:gridSpan w:val="2"/>
            <w:shd w:val="clear" w:color="000000" w:fill="FFFFFF"/>
            <w:noWrap/>
            <w:vAlign w:val="center"/>
            <w:hideMark/>
          </w:tcPr>
          <w:p w:rsidR="00EE1A01" w:rsidRPr="00DF7117" w:rsidRDefault="00EE1A01" w:rsidP="00881AB8">
            <w:pPr>
              <w:spacing w:line="240" w:lineRule="auto"/>
              <w:ind w:firstLine="41"/>
              <w:rPr>
                <w:sz w:val="18"/>
                <w:szCs w:val="18"/>
              </w:rPr>
            </w:pPr>
            <w:r w:rsidRPr="00DF7117">
              <w:rPr>
                <w:sz w:val="18"/>
                <w:szCs w:val="18"/>
              </w:rPr>
              <w:t>60,0</w:t>
            </w:r>
          </w:p>
        </w:tc>
      </w:tr>
      <w:tr w:rsidR="00EE1A01" w:rsidRPr="00DF7117" w:rsidTr="00F95FE4">
        <w:trPr>
          <w:trHeight w:val="510"/>
        </w:trPr>
        <w:tc>
          <w:tcPr>
            <w:tcW w:w="241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Иные закупки товаров, работ и услуг для государственных (муниципальных) нужд</w:t>
            </w:r>
          </w:p>
        </w:tc>
        <w:tc>
          <w:tcPr>
            <w:tcW w:w="358" w:type="pct"/>
            <w:shd w:val="clear" w:color="000000" w:fill="FFFFFF"/>
            <w:noWrap/>
            <w:vAlign w:val="center"/>
            <w:hideMark/>
          </w:tcPr>
          <w:p w:rsidR="00EE1A01" w:rsidRPr="00DF7117" w:rsidRDefault="00EE1A01" w:rsidP="00881AB8">
            <w:pPr>
              <w:spacing w:line="240" w:lineRule="auto"/>
              <w:ind w:firstLine="32"/>
              <w:rPr>
                <w:sz w:val="18"/>
                <w:szCs w:val="18"/>
              </w:rPr>
            </w:pPr>
            <w:r w:rsidRPr="00DF7117">
              <w:rPr>
                <w:sz w:val="18"/>
                <w:szCs w:val="18"/>
              </w:rPr>
              <w:t>05</w:t>
            </w:r>
          </w:p>
        </w:tc>
        <w:tc>
          <w:tcPr>
            <w:tcW w:w="359" w:type="pct"/>
            <w:shd w:val="clear" w:color="000000" w:fill="FFFFFF"/>
            <w:noWrap/>
            <w:vAlign w:val="center"/>
            <w:hideMark/>
          </w:tcPr>
          <w:p w:rsidR="00EE1A01" w:rsidRPr="00DF7117" w:rsidRDefault="00EE1A01" w:rsidP="00881AB8">
            <w:pPr>
              <w:spacing w:line="240" w:lineRule="auto"/>
              <w:ind w:hanging="33"/>
              <w:rPr>
                <w:sz w:val="18"/>
                <w:szCs w:val="18"/>
              </w:rPr>
            </w:pPr>
            <w:r w:rsidRPr="00DF7117">
              <w:rPr>
                <w:sz w:val="18"/>
                <w:szCs w:val="18"/>
              </w:rPr>
              <w:t>03</w:t>
            </w:r>
          </w:p>
        </w:tc>
        <w:tc>
          <w:tcPr>
            <w:tcW w:w="645" w:type="pct"/>
            <w:shd w:val="clear" w:color="000000" w:fill="FFFFFF"/>
            <w:noWrap/>
            <w:vAlign w:val="center"/>
            <w:hideMark/>
          </w:tcPr>
          <w:p w:rsidR="00EE1A01" w:rsidRPr="00DF7117" w:rsidRDefault="00EE1A01" w:rsidP="00881AB8">
            <w:pPr>
              <w:spacing w:line="240" w:lineRule="auto"/>
              <w:ind w:firstLine="0"/>
              <w:rPr>
                <w:sz w:val="18"/>
                <w:szCs w:val="18"/>
              </w:rPr>
            </w:pPr>
            <w:r w:rsidRPr="00DF7117">
              <w:rPr>
                <w:sz w:val="18"/>
                <w:szCs w:val="18"/>
              </w:rPr>
              <w:t>8800083010</w:t>
            </w:r>
          </w:p>
        </w:tc>
        <w:tc>
          <w:tcPr>
            <w:tcW w:w="503" w:type="pct"/>
            <w:gridSpan w:val="2"/>
            <w:shd w:val="clear" w:color="000000" w:fill="FFFFFF"/>
            <w:noWrap/>
            <w:vAlign w:val="center"/>
            <w:hideMark/>
          </w:tcPr>
          <w:p w:rsidR="00EE1A01" w:rsidRPr="00DF7117" w:rsidRDefault="00EE1A01" w:rsidP="00881AB8">
            <w:pPr>
              <w:spacing w:line="240" w:lineRule="auto"/>
              <w:ind w:firstLine="29"/>
              <w:rPr>
                <w:sz w:val="18"/>
                <w:szCs w:val="18"/>
              </w:rPr>
            </w:pPr>
            <w:r w:rsidRPr="00DF7117">
              <w:rPr>
                <w:sz w:val="18"/>
                <w:szCs w:val="18"/>
              </w:rPr>
              <w:t>240</w:t>
            </w:r>
          </w:p>
        </w:tc>
        <w:tc>
          <w:tcPr>
            <w:tcW w:w="716" w:type="pct"/>
            <w:gridSpan w:val="2"/>
            <w:shd w:val="clear" w:color="000000" w:fill="FFFFFF"/>
            <w:noWrap/>
            <w:vAlign w:val="center"/>
            <w:hideMark/>
          </w:tcPr>
          <w:p w:rsidR="00EE1A01" w:rsidRPr="00DF7117" w:rsidRDefault="00EE1A01" w:rsidP="00881AB8">
            <w:pPr>
              <w:spacing w:line="240" w:lineRule="auto"/>
              <w:ind w:firstLine="41"/>
              <w:rPr>
                <w:sz w:val="18"/>
                <w:szCs w:val="18"/>
              </w:rPr>
            </w:pPr>
            <w:r w:rsidRPr="00DF7117">
              <w:rPr>
                <w:sz w:val="18"/>
                <w:szCs w:val="18"/>
              </w:rPr>
              <w:t> </w:t>
            </w:r>
          </w:p>
        </w:tc>
      </w:tr>
      <w:tr w:rsidR="00EE1A01" w:rsidRPr="00DF7117" w:rsidTr="00F95FE4">
        <w:trPr>
          <w:trHeight w:val="510"/>
        </w:trPr>
        <w:tc>
          <w:tcPr>
            <w:tcW w:w="241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Прочие  закупки товаров, работ и услуг для государственных (муниципальных) нужд</w:t>
            </w:r>
          </w:p>
        </w:tc>
        <w:tc>
          <w:tcPr>
            <w:tcW w:w="358" w:type="pct"/>
            <w:shd w:val="clear" w:color="000000" w:fill="FFFFFF"/>
            <w:noWrap/>
            <w:vAlign w:val="center"/>
            <w:hideMark/>
          </w:tcPr>
          <w:p w:rsidR="00EE1A01" w:rsidRPr="00DF7117" w:rsidRDefault="00EE1A01" w:rsidP="00881AB8">
            <w:pPr>
              <w:spacing w:line="240" w:lineRule="auto"/>
              <w:ind w:firstLine="32"/>
              <w:rPr>
                <w:sz w:val="18"/>
                <w:szCs w:val="18"/>
              </w:rPr>
            </w:pPr>
            <w:r w:rsidRPr="00DF7117">
              <w:rPr>
                <w:sz w:val="18"/>
                <w:szCs w:val="18"/>
              </w:rPr>
              <w:t>05</w:t>
            </w:r>
          </w:p>
        </w:tc>
        <w:tc>
          <w:tcPr>
            <w:tcW w:w="359" w:type="pct"/>
            <w:shd w:val="clear" w:color="000000" w:fill="FFFFFF"/>
            <w:noWrap/>
            <w:vAlign w:val="center"/>
            <w:hideMark/>
          </w:tcPr>
          <w:p w:rsidR="00EE1A01" w:rsidRPr="00DF7117" w:rsidRDefault="00EE1A01" w:rsidP="00881AB8">
            <w:pPr>
              <w:spacing w:line="240" w:lineRule="auto"/>
              <w:ind w:hanging="33"/>
              <w:rPr>
                <w:sz w:val="18"/>
                <w:szCs w:val="18"/>
              </w:rPr>
            </w:pPr>
            <w:r w:rsidRPr="00DF7117">
              <w:rPr>
                <w:sz w:val="18"/>
                <w:szCs w:val="18"/>
              </w:rPr>
              <w:t>03</w:t>
            </w:r>
          </w:p>
        </w:tc>
        <w:tc>
          <w:tcPr>
            <w:tcW w:w="645" w:type="pct"/>
            <w:shd w:val="clear" w:color="000000" w:fill="FFFFFF"/>
            <w:noWrap/>
            <w:vAlign w:val="center"/>
            <w:hideMark/>
          </w:tcPr>
          <w:p w:rsidR="00EE1A01" w:rsidRPr="00DF7117" w:rsidRDefault="00EE1A01" w:rsidP="00881AB8">
            <w:pPr>
              <w:spacing w:line="240" w:lineRule="auto"/>
              <w:ind w:firstLine="0"/>
              <w:rPr>
                <w:sz w:val="18"/>
                <w:szCs w:val="18"/>
              </w:rPr>
            </w:pPr>
            <w:r w:rsidRPr="00DF7117">
              <w:rPr>
                <w:sz w:val="18"/>
                <w:szCs w:val="18"/>
              </w:rPr>
              <w:t>8800070510</w:t>
            </w:r>
          </w:p>
        </w:tc>
        <w:tc>
          <w:tcPr>
            <w:tcW w:w="503" w:type="pct"/>
            <w:gridSpan w:val="2"/>
            <w:shd w:val="clear" w:color="000000" w:fill="FFFFFF"/>
            <w:noWrap/>
            <w:vAlign w:val="center"/>
            <w:hideMark/>
          </w:tcPr>
          <w:p w:rsidR="00EE1A01" w:rsidRPr="00DF7117" w:rsidRDefault="00EE1A01" w:rsidP="00881AB8">
            <w:pPr>
              <w:spacing w:line="240" w:lineRule="auto"/>
              <w:ind w:firstLine="29"/>
              <w:rPr>
                <w:sz w:val="18"/>
                <w:szCs w:val="18"/>
              </w:rPr>
            </w:pPr>
            <w:r w:rsidRPr="00DF7117">
              <w:rPr>
                <w:sz w:val="18"/>
                <w:szCs w:val="18"/>
              </w:rPr>
              <w:t>240</w:t>
            </w:r>
          </w:p>
        </w:tc>
        <w:tc>
          <w:tcPr>
            <w:tcW w:w="716" w:type="pct"/>
            <w:gridSpan w:val="2"/>
            <w:shd w:val="clear" w:color="000000" w:fill="FFFFFF"/>
            <w:noWrap/>
            <w:vAlign w:val="center"/>
            <w:hideMark/>
          </w:tcPr>
          <w:p w:rsidR="00EE1A01" w:rsidRPr="00DF7117" w:rsidRDefault="00EE1A01" w:rsidP="00881AB8">
            <w:pPr>
              <w:spacing w:line="240" w:lineRule="auto"/>
              <w:ind w:firstLine="41"/>
              <w:rPr>
                <w:sz w:val="18"/>
                <w:szCs w:val="18"/>
              </w:rPr>
            </w:pPr>
            <w:r w:rsidRPr="00DF7117">
              <w:rPr>
                <w:sz w:val="18"/>
                <w:szCs w:val="18"/>
              </w:rPr>
              <w:t>150,0</w:t>
            </w:r>
          </w:p>
        </w:tc>
      </w:tr>
      <w:tr w:rsidR="00EE1A01" w:rsidRPr="00DF7117" w:rsidTr="00F95FE4">
        <w:trPr>
          <w:trHeight w:val="510"/>
        </w:trPr>
        <w:tc>
          <w:tcPr>
            <w:tcW w:w="2418" w:type="pct"/>
            <w:shd w:val="clear" w:color="000000" w:fill="69FFFF"/>
            <w:vAlign w:val="bottom"/>
            <w:hideMark/>
          </w:tcPr>
          <w:p w:rsidR="00EE1A01" w:rsidRPr="00DF7117" w:rsidRDefault="00EE1A01" w:rsidP="00881AB8">
            <w:pPr>
              <w:spacing w:line="240" w:lineRule="auto"/>
              <w:ind w:firstLine="142"/>
              <w:rPr>
                <w:b/>
                <w:bCs/>
                <w:sz w:val="18"/>
                <w:szCs w:val="18"/>
              </w:rPr>
            </w:pPr>
            <w:r w:rsidRPr="00DF7117">
              <w:rPr>
                <w:b/>
                <w:bCs/>
                <w:sz w:val="18"/>
                <w:szCs w:val="18"/>
              </w:rPr>
              <w:t>Культура, кинематография и средства массовой информации</w:t>
            </w:r>
          </w:p>
        </w:tc>
        <w:tc>
          <w:tcPr>
            <w:tcW w:w="358" w:type="pct"/>
            <w:shd w:val="clear" w:color="000000" w:fill="69FFFF"/>
            <w:noWrap/>
            <w:vAlign w:val="center"/>
            <w:hideMark/>
          </w:tcPr>
          <w:p w:rsidR="00EE1A01" w:rsidRPr="00DF7117" w:rsidRDefault="00EE1A01" w:rsidP="00881AB8">
            <w:pPr>
              <w:spacing w:line="240" w:lineRule="auto"/>
              <w:ind w:firstLine="32"/>
              <w:rPr>
                <w:b/>
                <w:bCs/>
                <w:sz w:val="18"/>
                <w:szCs w:val="18"/>
              </w:rPr>
            </w:pPr>
            <w:r w:rsidRPr="00DF7117">
              <w:rPr>
                <w:b/>
                <w:bCs/>
                <w:sz w:val="18"/>
                <w:szCs w:val="18"/>
              </w:rPr>
              <w:t>08</w:t>
            </w:r>
          </w:p>
        </w:tc>
        <w:tc>
          <w:tcPr>
            <w:tcW w:w="359" w:type="pct"/>
            <w:shd w:val="clear" w:color="000000" w:fill="69FFFF"/>
            <w:noWrap/>
            <w:vAlign w:val="center"/>
            <w:hideMark/>
          </w:tcPr>
          <w:p w:rsidR="00EE1A01" w:rsidRPr="00DF7117" w:rsidRDefault="00EE1A01" w:rsidP="00881AB8">
            <w:pPr>
              <w:spacing w:line="240" w:lineRule="auto"/>
              <w:ind w:hanging="33"/>
              <w:rPr>
                <w:b/>
                <w:bCs/>
                <w:sz w:val="18"/>
                <w:szCs w:val="18"/>
              </w:rPr>
            </w:pPr>
            <w:r w:rsidRPr="00DF7117">
              <w:rPr>
                <w:b/>
                <w:bCs/>
                <w:sz w:val="18"/>
                <w:szCs w:val="18"/>
              </w:rPr>
              <w:t>00</w:t>
            </w:r>
          </w:p>
        </w:tc>
        <w:tc>
          <w:tcPr>
            <w:tcW w:w="645" w:type="pct"/>
            <w:shd w:val="clear" w:color="000000" w:fill="69FFFF"/>
            <w:noWrap/>
            <w:vAlign w:val="center"/>
            <w:hideMark/>
          </w:tcPr>
          <w:p w:rsidR="00EE1A01" w:rsidRPr="00DF7117" w:rsidRDefault="00EE1A01" w:rsidP="00881AB8">
            <w:pPr>
              <w:spacing w:line="240" w:lineRule="auto"/>
              <w:ind w:firstLine="0"/>
              <w:rPr>
                <w:b/>
                <w:bCs/>
                <w:sz w:val="18"/>
                <w:szCs w:val="18"/>
              </w:rPr>
            </w:pPr>
            <w:r w:rsidRPr="00DF7117">
              <w:rPr>
                <w:b/>
                <w:bCs/>
                <w:sz w:val="18"/>
                <w:szCs w:val="18"/>
              </w:rPr>
              <w:t> </w:t>
            </w:r>
          </w:p>
        </w:tc>
        <w:tc>
          <w:tcPr>
            <w:tcW w:w="503" w:type="pct"/>
            <w:gridSpan w:val="2"/>
            <w:shd w:val="clear" w:color="000000" w:fill="69FFFF"/>
            <w:noWrap/>
            <w:vAlign w:val="center"/>
            <w:hideMark/>
          </w:tcPr>
          <w:p w:rsidR="00EE1A01" w:rsidRPr="00DF7117" w:rsidRDefault="00EE1A01" w:rsidP="00881AB8">
            <w:pPr>
              <w:spacing w:line="240" w:lineRule="auto"/>
              <w:ind w:firstLine="29"/>
              <w:rPr>
                <w:b/>
                <w:bCs/>
                <w:sz w:val="18"/>
                <w:szCs w:val="18"/>
              </w:rPr>
            </w:pPr>
            <w:r w:rsidRPr="00DF7117">
              <w:rPr>
                <w:b/>
                <w:bCs/>
                <w:sz w:val="18"/>
                <w:szCs w:val="18"/>
              </w:rPr>
              <w:t> </w:t>
            </w:r>
          </w:p>
        </w:tc>
        <w:tc>
          <w:tcPr>
            <w:tcW w:w="716" w:type="pct"/>
            <w:gridSpan w:val="2"/>
            <w:shd w:val="clear" w:color="000000" w:fill="00FFFF"/>
            <w:noWrap/>
            <w:vAlign w:val="center"/>
            <w:hideMark/>
          </w:tcPr>
          <w:p w:rsidR="00EE1A01" w:rsidRPr="00DF7117" w:rsidRDefault="00EE1A01" w:rsidP="00881AB8">
            <w:pPr>
              <w:spacing w:line="240" w:lineRule="auto"/>
              <w:ind w:firstLine="41"/>
              <w:rPr>
                <w:b/>
                <w:bCs/>
                <w:sz w:val="18"/>
                <w:szCs w:val="18"/>
              </w:rPr>
            </w:pPr>
            <w:r w:rsidRPr="00DF7117">
              <w:rPr>
                <w:b/>
                <w:bCs/>
                <w:sz w:val="18"/>
                <w:szCs w:val="18"/>
              </w:rPr>
              <w:t>6751,8</w:t>
            </w:r>
          </w:p>
        </w:tc>
      </w:tr>
      <w:tr w:rsidR="00EE1A01" w:rsidRPr="00DF7117" w:rsidTr="00F95FE4">
        <w:trPr>
          <w:trHeight w:val="510"/>
        </w:trPr>
        <w:tc>
          <w:tcPr>
            <w:tcW w:w="2418" w:type="pct"/>
            <w:shd w:val="clear" w:color="000000" w:fill="69FFFF"/>
            <w:vAlign w:val="bottom"/>
            <w:hideMark/>
          </w:tcPr>
          <w:p w:rsidR="00EE1A01" w:rsidRPr="00DF7117" w:rsidRDefault="00EE1A01" w:rsidP="00881AB8">
            <w:pPr>
              <w:spacing w:line="240" w:lineRule="auto"/>
              <w:ind w:firstLine="142"/>
              <w:rPr>
                <w:b/>
                <w:bCs/>
                <w:color w:val="7030A0"/>
                <w:sz w:val="18"/>
                <w:szCs w:val="18"/>
              </w:rPr>
            </w:pPr>
            <w:r w:rsidRPr="00DF7117">
              <w:rPr>
                <w:b/>
                <w:bCs/>
                <w:color w:val="7030A0"/>
                <w:sz w:val="18"/>
                <w:szCs w:val="18"/>
              </w:rPr>
              <w:t>Непрограммное направление бюджета поселения</w:t>
            </w:r>
          </w:p>
        </w:tc>
        <w:tc>
          <w:tcPr>
            <w:tcW w:w="358" w:type="pct"/>
            <w:shd w:val="clear" w:color="000000" w:fill="69FFFF"/>
            <w:noWrap/>
            <w:vAlign w:val="center"/>
            <w:hideMark/>
          </w:tcPr>
          <w:p w:rsidR="00EE1A01" w:rsidRPr="00DF7117" w:rsidRDefault="00EE1A01" w:rsidP="00881AB8">
            <w:pPr>
              <w:spacing w:line="240" w:lineRule="auto"/>
              <w:ind w:firstLine="32"/>
              <w:rPr>
                <w:b/>
                <w:bCs/>
                <w:sz w:val="18"/>
                <w:szCs w:val="18"/>
              </w:rPr>
            </w:pPr>
            <w:r w:rsidRPr="00DF7117">
              <w:rPr>
                <w:b/>
                <w:bCs/>
                <w:sz w:val="18"/>
                <w:szCs w:val="18"/>
              </w:rPr>
              <w:t>08</w:t>
            </w:r>
          </w:p>
        </w:tc>
        <w:tc>
          <w:tcPr>
            <w:tcW w:w="359" w:type="pct"/>
            <w:shd w:val="clear" w:color="000000" w:fill="69FFFF"/>
            <w:noWrap/>
            <w:vAlign w:val="center"/>
            <w:hideMark/>
          </w:tcPr>
          <w:p w:rsidR="00EE1A01" w:rsidRPr="00DF7117" w:rsidRDefault="00EE1A01" w:rsidP="00881AB8">
            <w:pPr>
              <w:spacing w:line="240" w:lineRule="auto"/>
              <w:ind w:hanging="33"/>
              <w:rPr>
                <w:b/>
                <w:bCs/>
                <w:sz w:val="18"/>
                <w:szCs w:val="18"/>
              </w:rPr>
            </w:pPr>
            <w:r w:rsidRPr="00DF7117">
              <w:rPr>
                <w:b/>
                <w:bCs/>
                <w:sz w:val="18"/>
                <w:szCs w:val="18"/>
              </w:rPr>
              <w:t>01</w:t>
            </w:r>
          </w:p>
        </w:tc>
        <w:tc>
          <w:tcPr>
            <w:tcW w:w="645" w:type="pct"/>
            <w:shd w:val="clear" w:color="000000" w:fill="69FFFF"/>
            <w:noWrap/>
            <w:vAlign w:val="center"/>
            <w:hideMark/>
          </w:tcPr>
          <w:p w:rsidR="00EE1A01" w:rsidRPr="00DF7117" w:rsidRDefault="00EE1A01" w:rsidP="00881AB8">
            <w:pPr>
              <w:spacing w:line="240" w:lineRule="auto"/>
              <w:ind w:firstLine="0"/>
              <w:rPr>
                <w:b/>
                <w:bCs/>
                <w:sz w:val="18"/>
                <w:szCs w:val="18"/>
              </w:rPr>
            </w:pPr>
            <w:r w:rsidRPr="00DF7117">
              <w:rPr>
                <w:b/>
                <w:bCs/>
                <w:sz w:val="18"/>
                <w:szCs w:val="18"/>
              </w:rPr>
              <w:t>0810000000</w:t>
            </w:r>
          </w:p>
        </w:tc>
        <w:tc>
          <w:tcPr>
            <w:tcW w:w="503" w:type="pct"/>
            <w:gridSpan w:val="2"/>
            <w:shd w:val="clear" w:color="000000" w:fill="69FFFF"/>
            <w:noWrap/>
            <w:vAlign w:val="center"/>
            <w:hideMark/>
          </w:tcPr>
          <w:p w:rsidR="00EE1A01" w:rsidRPr="00DF7117" w:rsidRDefault="00EE1A01" w:rsidP="00881AB8">
            <w:pPr>
              <w:spacing w:line="240" w:lineRule="auto"/>
              <w:ind w:firstLine="29"/>
              <w:rPr>
                <w:b/>
                <w:bCs/>
                <w:sz w:val="18"/>
                <w:szCs w:val="18"/>
              </w:rPr>
            </w:pPr>
            <w:r w:rsidRPr="00DF7117">
              <w:rPr>
                <w:b/>
                <w:bCs/>
                <w:sz w:val="18"/>
                <w:szCs w:val="18"/>
              </w:rPr>
              <w:t> </w:t>
            </w:r>
          </w:p>
        </w:tc>
        <w:tc>
          <w:tcPr>
            <w:tcW w:w="716" w:type="pct"/>
            <w:gridSpan w:val="2"/>
            <w:shd w:val="clear" w:color="000000" w:fill="00FFFF"/>
            <w:noWrap/>
            <w:vAlign w:val="center"/>
            <w:hideMark/>
          </w:tcPr>
          <w:p w:rsidR="00EE1A01" w:rsidRPr="00DF7117" w:rsidRDefault="00EE1A01" w:rsidP="00881AB8">
            <w:pPr>
              <w:spacing w:line="240" w:lineRule="auto"/>
              <w:ind w:firstLine="41"/>
              <w:rPr>
                <w:b/>
                <w:bCs/>
                <w:sz w:val="18"/>
                <w:szCs w:val="18"/>
              </w:rPr>
            </w:pPr>
            <w:r w:rsidRPr="00DF7117">
              <w:rPr>
                <w:b/>
                <w:bCs/>
                <w:sz w:val="18"/>
                <w:szCs w:val="18"/>
              </w:rPr>
              <w:t>6751,8</w:t>
            </w:r>
          </w:p>
        </w:tc>
      </w:tr>
      <w:tr w:rsidR="00EE1A01" w:rsidRPr="00DF7117" w:rsidTr="00F95FE4">
        <w:trPr>
          <w:trHeight w:val="255"/>
        </w:trPr>
        <w:tc>
          <w:tcPr>
            <w:tcW w:w="2418" w:type="pct"/>
            <w:shd w:val="clear" w:color="000000" w:fill="FFFFFF"/>
            <w:vAlign w:val="center"/>
            <w:hideMark/>
          </w:tcPr>
          <w:p w:rsidR="00EE1A01" w:rsidRPr="00DF7117" w:rsidRDefault="00EE1A01" w:rsidP="00881AB8">
            <w:pPr>
              <w:spacing w:line="240" w:lineRule="auto"/>
              <w:ind w:firstLine="142"/>
              <w:rPr>
                <w:sz w:val="18"/>
                <w:szCs w:val="18"/>
              </w:rPr>
            </w:pPr>
            <w:r w:rsidRPr="00DF7117">
              <w:rPr>
                <w:sz w:val="18"/>
                <w:szCs w:val="18"/>
              </w:rPr>
              <w:t>Культура</w:t>
            </w:r>
          </w:p>
        </w:tc>
        <w:tc>
          <w:tcPr>
            <w:tcW w:w="358" w:type="pct"/>
            <w:shd w:val="clear" w:color="000000" w:fill="FFFFFF"/>
            <w:noWrap/>
            <w:vAlign w:val="center"/>
            <w:hideMark/>
          </w:tcPr>
          <w:p w:rsidR="00EE1A01" w:rsidRPr="00DF7117" w:rsidRDefault="00EE1A01" w:rsidP="00881AB8">
            <w:pPr>
              <w:spacing w:line="240" w:lineRule="auto"/>
              <w:ind w:firstLine="32"/>
              <w:rPr>
                <w:sz w:val="18"/>
                <w:szCs w:val="18"/>
              </w:rPr>
            </w:pPr>
            <w:r w:rsidRPr="00DF7117">
              <w:rPr>
                <w:sz w:val="18"/>
                <w:szCs w:val="18"/>
              </w:rPr>
              <w:t>08</w:t>
            </w:r>
          </w:p>
        </w:tc>
        <w:tc>
          <w:tcPr>
            <w:tcW w:w="359" w:type="pct"/>
            <w:shd w:val="clear" w:color="000000" w:fill="FFFFFF"/>
            <w:noWrap/>
            <w:vAlign w:val="center"/>
            <w:hideMark/>
          </w:tcPr>
          <w:p w:rsidR="00EE1A01" w:rsidRPr="00DF7117" w:rsidRDefault="00EE1A01" w:rsidP="00881AB8">
            <w:pPr>
              <w:spacing w:line="240" w:lineRule="auto"/>
              <w:ind w:hanging="33"/>
              <w:rPr>
                <w:sz w:val="18"/>
                <w:szCs w:val="18"/>
              </w:rPr>
            </w:pPr>
            <w:r w:rsidRPr="00DF7117">
              <w:rPr>
                <w:sz w:val="18"/>
                <w:szCs w:val="18"/>
              </w:rPr>
              <w:t>01</w:t>
            </w:r>
          </w:p>
        </w:tc>
        <w:tc>
          <w:tcPr>
            <w:tcW w:w="645" w:type="pct"/>
            <w:shd w:val="clear" w:color="000000" w:fill="FFFFFF"/>
            <w:noWrap/>
            <w:vAlign w:val="center"/>
            <w:hideMark/>
          </w:tcPr>
          <w:p w:rsidR="00EE1A01" w:rsidRPr="00DF7117" w:rsidRDefault="00EE1A01" w:rsidP="00881AB8">
            <w:pPr>
              <w:spacing w:line="240" w:lineRule="auto"/>
              <w:ind w:firstLine="0"/>
              <w:rPr>
                <w:sz w:val="18"/>
                <w:szCs w:val="18"/>
              </w:rPr>
            </w:pPr>
            <w:r w:rsidRPr="00DF7117">
              <w:rPr>
                <w:sz w:val="18"/>
                <w:szCs w:val="18"/>
              </w:rPr>
              <w:t> </w:t>
            </w:r>
          </w:p>
        </w:tc>
        <w:tc>
          <w:tcPr>
            <w:tcW w:w="503" w:type="pct"/>
            <w:gridSpan w:val="2"/>
            <w:shd w:val="clear" w:color="000000" w:fill="FFFFFF"/>
            <w:noWrap/>
            <w:vAlign w:val="center"/>
            <w:hideMark/>
          </w:tcPr>
          <w:p w:rsidR="00EE1A01" w:rsidRPr="00DF7117" w:rsidRDefault="00EE1A01" w:rsidP="00881AB8">
            <w:pPr>
              <w:spacing w:line="240" w:lineRule="auto"/>
              <w:ind w:firstLine="29"/>
              <w:rPr>
                <w:sz w:val="18"/>
                <w:szCs w:val="18"/>
              </w:rPr>
            </w:pPr>
            <w:r w:rsidRPr="00DF7117">
              <w:rPr>
                <w:sz w:val="18"/>
                <w:szCs w:val="18"/>
              </w:rPr>
              <w:t> </w:t>
            </w:r>
          </w:p>
        </w:tc>
        <w:tc>
          <w:tcPr>
            <w:tcW w:w="716" w:type="pct"/>
            <w:gridSpan w:val="2"/>
            <w:shd w:val="clear" w:color="000000" w:fill="FFFFFF"/>
            <w:noWrap/>
            <w:vAlign w:val="center"/>
            <w:hideMark/>
          </w:tcPr>
          <w:p w:rsidR="00EE1A01" w:rsidRPr="00DF7117" w:rsidRDefault="00EE1A01" w:rsidP="00881AB8">
            <w:pPr>
              <w:spacing w:line="240" w:lineRule="auto"/>
              <w:ind w:firstLine="41"/>
              <w:rPr>
                <w:sz w:val="18"/>
                <w:szCs w:val="18"/>
              </w:rPr>
            </w:pPr>
            <w:r w:rsidRPr="00DF7117">
              <w:rPr>
                <w:sz w:val="18"/>
                <w:szCs w:val="18"/>
              </w:rPr>
              <w:t>6751,8</w:t>
            </w:r>
          </w:p>
        </w:tc>
      </w:tr>
      <w:tr w:rsidR="00EE1A01" w:rsidRPr="00DF7117" w:rsidTr="00F95FE4">
        <w:trPr>
          <w:trHeight w:val="510"/>
        </w:trPr>
        <w:tc>
          <w:tcPr>
            <w:tcW w:w="2418" w:type="pct"/>
            <w:shd w:val="clear" w:color="000000" w:fill="FFFFFF"/>
            <w:vAlign w:val="bottom"/>
            <w:hideMark/>
          </w:tcPr>
          <w:p w:rsidR="00EE1A01" w:rsidRPr="00DF7117" w:rsidRDefault="00EE1A01" w:rsidP="00881AB8">
            <w:pPr>
              <w:spacing w:line="240" w:lineRule="auto"/>
              <w:ind w:firstLine="142"/>
              <w:rPr>
                <w:sz w:val="18"/>
                <w:szCs w:val="18"/>
              </w:rPr>
            </w:pPr>
            <w:r w:rsidRPr="00DF7117">
              <w:rPr>
                <w:sz w:val="18"/>
                <w:szCs w:val="18"/>
              </w:rPr>
              <w:t>Обеспечение деятельности подведомственных учреждений</w:t>
            </w:r>
          </w:p>
        </w:tc>
        <w:tc>
          <w:tcPr>
            <w:tcW w:w="358" w:type="pct"/>
            <w:shd w:val="clear" w:color="000000" w:fill="FFFFFF"/>
            <w:noWrap/>
            <w:vAlign w:val="center"/>
            <w:hideMark/>
          </w:tcPr>
          <w:p w:rsidR="00EE1A01" w:rsidRPr="00DF7117" w:rsidRDefault="00EE1A01" w:rsidP="00881AB8">
            <w:pPr>
              <w:spacing w:line="240" w:lineRule="auto"/>
              <w:ind w:firstLine="32"/>
              <w:rPr>
                <w:sz w:val="18"/>
                <w:szCs w:val="18"/>
              </w:rPr>
            </w:pPr>
            <w:r w:rsidRPr="00DF7117">
              <w:rPr>
                <w:sz w:val="18"/>
                <w:szCs w:val="18"/>
              </w:rPr>
              <w:t>08</w:t>
            </w:r>
          </w:p>
        </w:tc>
        <w:tc>
          <w:tcPr>
            <w:tcW w:w="359" w:type="pct"/>
            <w:shd w:val="clear" w:color="000000" w:fill="FFFFFF"/>
            <w:noWrap/>
            <w:vAlign w:val="center"/>
            <w:hideMark/>
          </w:tcPr>
          <w:p w:rsidR="00EE1A01" w:rsidRPr="00DF7117" w:rsidRDefault="00EE1A01" w:rsidP="00881AB8">
            <w:pPr>
              <w:spacing w:line="240" w:lineRule="auto"/>
              <w:ind w:hanging="33"/>
              <w:rPr>
                <w:sz w:val="18"/>
                <w:szCs w:val="18"/>
              </w:rPr>
            </w:pPr>
            <w:r w:rsidRPr="00DF7117">
              <w:rPr>
                <w:sz w:val="18"/>
                <w:szCs w:val="18"/>
              </w:rPr>
              <w:t>01</w:t>
            </w:r>
          </w:p>
        </w:tc>
        <w:tc>
          <w:tcPr>
            <w:tcW w:w="645" w:type="pct"/>
            <w:shd w:val="clear" w:color="000000" w:fill="FFFFFF"/>
            <w:noWrap/>
            <w:vAlign w:val="center"/>
            <w:hideMark/>
          </w:tcPr>
          <w:p w:rsidR="00EE1A01" w:rsidRPr="00DF7117" w:rsidRDefault="00EE1A01" w:rsidP="00881AB8">
            <w:pPr>
              <w:spacing w:line="240" w:lineRule="auto"/>
              <w:ind w:firstLine="0"/>
              <w:rPr>
                <w:sz w:val="18"/>
                <w:szCs w:val="18"/>
              </w:rPr>
            </w:pPr>
            <w:r w:rsidRPr="00DF7117">
              <w:rPr>
                <w:sz w:val="18"/>
                <w:szCs w:val="18"/>
              </w:rPr>
              <w:t>0810000880</w:t>
            </w:r>
          </w:p>
        </w:tc>
        <w:tc>
          <w:tcPr>
            <w:tcW w:w="503" w:type="pct"/>
            <w:gridSpan w:val="2"/>
            <w:shd w:val="clear" w:color="000000" w:fill="FFFFFF"/>
            <w:noWrap/>
            <w:vAlign w:val="center"/>
            <w:hideMark/>
          </w:tcPr>
          <w:p w:rsidR="00EE1A01" w:rsidRPr="00DF7117" w:rsidRDefault="00EE1A01" w:rsidP="00881AB8">
            <w:pPr>
              <w:spacing w:line="240" w:lineRule="auto"/>
              <w:ind w:firstLine="29"/>
              <w:rPr>
                <w:sz w:val="18"/>
                <w:szCs w:val="18"/>
              </w:rPr>
            </w:pPr>
            <w:r w:rsidRPr="00DF7117">
              <w:rPr>
                <w:sz w:val="18"/>
                <w:szCs w:val="18"/>
              </w:rPr>
              <w:t> </w:t>
            </w:r>
          </w:p>
        </w:tc>
        <w:tc>
          <w:tcPr>
            <w:tcW w:w="716" w:type="pct"/>
            <w:gridSpan w:val="2"/>
            <w:shd w:val="clear" w:color="000000" w:fill="FFFFFF"/>
            <w:noWrap/>
            <w:vAlign w:val="center"/>
            <w:hideMark/>
          </w:tcPr>
          <w:p w:rsidR="00EE1A01" w:rsidRPr="00DF7117" w:rsidRDefault="00EE1A01" w:rsidP="00881AB8">
            <w:pPr>
              <w:spacing w:line="240" w:lineRule="auto"/>
              <w:ind w:firstLine="41"/>
              <w:rPr>
                <w:sz w:val="18"/>
                <w:szCs w:val="18"/>
              </w:rPr>
            </w:pPr>
            <w:r w:rsidRPr="00DF7117">
              <w:rPr>
                <w:sz w:val="18"/>
                <w:szCs w:val="18"/>
              </w:rPr>
              <w:t>954,3</w:t>
            </w:r>
          </w:p>
        </w:tc>
      </w:tr>
      <w:tr w:rsidR="00EE1A01" w:rsidRPr="00DF7117" w:rsidTr="00F95FE4">
        <w:trPr>
          <w:trHeight w:val="255"/>
        </w:trPr>
        <w:tc>
          <w:tcPr>
            <w:tcW w:w="2418" w:type="pct"/>
            <w:shd w:val="clear" w:color="000000" w:fill="FFFFFF"/>
            <w:vAlign w:val="bottom"/>
            <w:hideMark/>
          </w:tcPr>
          <w:p w:rsidR="00EE1A01" w:rsidRPr="00DF7117" w:rsidRDefault="00EE1A01" w:rsidP="00881AB8">
            <w:pPr>
              <w:spacing w:line="240" w:lineRule="auto"/>
              <w:ind w:firstLine="142"/>
              <w:rPr>
                <w:sz w:val="18"/>
                <w:szCs w:val="18"/>
              </w:rPr>
            </w:pPr>
            <w:r w:rsidRPr="00DF7117">
              <w:rPr>
                <w:sz w:val="18"/>
                <w:szCs w:val="18"/>
              </w:rPr>
              <w:t>Субсидия из местного бюджета</w:t>
            </w:r>
          </w:p>
        </w:tc>
        <w:tc>
          <w:tcPr>
            <w:tcW w:w="358" w:type="pct"/>
            <w:shd w:val="clear" w:color="000000" w:fill="FFFFFF"/>
            <w:noWrap/>
            <w:vAlign w:val="center"/>
            <w:hideMark/>
          </w:tcPr>
          <w:p w:rsidR="00EE1A01" w:rsidRPr="00DF7117" w:rsidRDefault="00EE1A01" w:rsidP="00881AB8">
            <w:pPr>
              <w:spacing w:line="240" w:lineRule="auto"/>
              <w:ind w:firstLine="32"/>
              <w:rPr>
                <w:sz w:val="18"/>
                <w:szCs w:val="18"/>
              </w:rPr>
            </w:pPr>
            <w:r w:rsidRPr="00DF7117">
              <w:rPr>
                <w:sz w:val="18"/>
                <w:szCs w:val="18"/>
              </w:rPr>
              <w:t>08</w:t>
            </w:r>
          </w:p>
        </w:tc>
        <w:tc>
          <w:tcPr>
            <w:tcW w:w="359" w:type="pct"/>
            <w:shd w:val="clear" w:color="000000" w:fill="FFFFFF"/>
            <w:noWrap/>
            <w:vAlign w:val="center"/>
            <w:hideMark/>
          </w:tcPr>
          <w:p w:rsidR="00EE1A01" w:rsidRPr="00DF7117" w:rsidRDefault="00EE1A01" w:rsidP="00881AB8">
            <w:pPr>
              <w:spacing w:line="240" w:lineRule="auto"/>
              <w:ind w:hanging="33"/>
              <w:rPr>
                <w:sz w:val="18"/>
                <w:szCs w:val="18"/>
              </w:rPr>
            </w:pPr>
            <w:r w:rsidRPr="00DF7117">
              <w:rPr>
                <w:sz w:val="18"/>
                <w:szCs w:val="18"/>
              </w:rPr>
              <w:t>01</w:t>
            </w:r>
          </w:p>
        </w:tc>
        <w:tc>
          <w:tcPr>
            <w:tcW w:w="645" w:type="pct"/>
            <w:shd w:val="clear" w:color="000000" w:fill="FFFFFF"/>
            <w:noWrap/>
            <w:vAlign w:val="center"/>
            <w:hideMark/>
          </w:tcPr>
          <w:p w:rsidR="00EE1A01" w:rsidRPr="00DF7117" w:rsidRDefault="00EE1A01" w:rsidP="00881AB8">
            <w:pPr>
              <w:spacing w:line="240" w:lineRule="auto"/>
              <w:ind w:firstLine="0"/>
              <w:rPr>
                <w:sz w:val="18"/>
                <w:szCs w:val="18"/>
              </w:rPr>
            </w:pPr>
            <w:r w:rsidRPr="00DF7117">
              <w:rPr>
                <w:sz w:val="18"/>
                <w:szCs w:val="18"/>
              </w:rPr>
              <w:t>0810000880</w:t>
            </w:r>
          </w:p>
        </w:tc>
        <w:tc>
          <w:tcPr>
            <w:tcW w:w="503" w:type="pct"/>
            <w:gridSpan w:val="2"/>
            <w:shd w:val="clear" w:color="000000" w:fill="FFFFFF"/>
            <w:noWrap/>
            <w:vAlign w:val="center"/>
            <w:hideMark/>
          </w:tcPr>
          <w:p w:rsidR="00EE1A01" w:rsidRPr="00DF7117" w:rsidRDefault="00EE1A01" w:rsidP="00881AB8">
            <w:pPr>
              <w:spacing w:line="240" w:lineRule="auto"/>
              <w:ind w:firstLine="29"/>
              <w:rPr>
                <w:sz w:val="18"/>
                <w:szCs w:val="18"/>
              </w:rPr>
            </w:pPr>
            <w:r w:rsidRPr="00DF7117">
              <w:rPr>
                <w:sz w:val="18"/>
                <w:szCs w:val="18"/>
              </w:rPr>
              <w:t> </w:t>
            </w:r>
          </w:p>
        </w:tc>
        <w:tc>
          <w:tcPr>
            <w:tcW w:w="716" w:type="pct"/>
            <w:gridSpan w:val="2"/>
            <w:shd w:val="clear" w:color="000000" w:fill="FFFFFF"/>
            <w:noWrap/>
            <w:vAlign w:val="center"/>
            <w:hideMark/>
          </w:tcPr>
          <w:p w:rsidR="00EE1A01" w:rsidRPr="00DF7117" w:rsidRDefault="00EE1A01" w:rsidP="00881AB8">
            <w:pPr>
              <w:spacing w:line="240" w:lineRule="auto"/>
              <w:ind w:firstLine="41"/>
              <w:rPr>
                <w:sz w:val="18"/>
                <w:szCs w:val="18"/>
              </w:rPr>
            </w:pPr>
            <w:r w:rsidRPr="00DF7117">
              <w:rPr>
                <w:sz w:val="18"/>
                <w:szCs w:val="18"/>
              </w:rPr>
              <w:t>954,3</w:t>
            </w:r>
          </w:p>
        </w:tc>
      </w:tr>
      <w:tr w:rsidR="00EE1A01" w:rsidRPr="00DF7117" w:rsidTr="00F95FE4">
        <w:trPr>
          <w:trHeight w:val="1530"/>
        </w:trPr>
        <w:tc>
          <w:tcPr>
            <w:tcW w:w="241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58" w:type="pct"/>
            <w:shd w:val="clear" w:color="000000" w:fill="FFFFFF"/>
            <w:noWrap/>
            <w:vAlign w:val="center"/>
            <w:hideMark/>
          </w:tcPr>
          <w:p w:rsidR="00EE1A01" w:rsidRPr="00DF7117" w:rsidRDefault="00EE1A01" w:rsidP="00881AB8">
            <w:pPr>
              <w:spacing w:line="240" w:lineRule="auto"/>
              <w:ind w:firstLine="32"/>
              <w:rPr>
                <w:sz w:val="18"/>
                <w:szCs w:val="18"/>
              </w:rPr>
            </w:pPr>
            <w:r w:rsidRPr="00DF7117">
              <w:rPr>
                <w:sz w:val="18"/>
                <w:szCs w:val="18"/>
              </w:rPr>
              <w:t>08</w:t>
            </w:r>
          </w:p>
        </w:tc>
        <w:tc>
          <w:tcPr>
            <w:tcW w:w="359" w:type="pct"/>
            <w:shd w:val="clear" w:color="000000" w:fill="FFFFFF"/>
            <w:noWrap/>
            <w:vAlign w:val="center"/>
            <w:hideMark/>
          </w:tcPr>
          <w:p w:rsidR="00EE1A01" w:rsidRPr="00DF7117" w:rsidRDefault="00EE1A01" w:rsidP="00881AB8">
            <w:pPr>
              <w:spacing w:line="240" w:lineRule="auto"/>
              <w:ind w:hanging="33"/>
              <w:rPr>
                <w:sz w:val="18"/>
                <w:szCs w:val="18"/>
              </w:rPr>
            </w:pPr>
            <w:r w:rsidRPr="00DF7117">
              <w:rPr>
                <w:sz w:val="18"/>
                <w:szCs w:val="18"/>
              </w:rPr>
              <w:t>01</w:t>
            </w:r>
          </w:p>
        </w:tc>
        <w:tc>
          <w:tcPr>
            <w:tcW w:w="645" w:type="pct"/>
            <w:shd w:val="clear" w:color="000000" w:fill="FFFFFF"/>
            <w:noWrap/>
            <w:vAlign w:val="center"/>
            <w:hideMark/>
          </w:tcPr>
          <w:p w:rsidR="00EE1A01" w:rsidRPr="00DF7117" w:rsidRDefault="00EE1A01" w:rsidP="00881AB8">
            <w:pPr>
              <w:spacing w:line="240" w:lineRule="auto"/>
              <w:ind w:firstLine="0"/>
              <w:rPr>
                <w:sz w:val="18"/>
                <w:szCs w:val="18"/>
              </w:rPr>
            </w:pPr>
            <w:r w:rsidRPr="00DF7117">
              <w:rPr>
                <w:sz w:val="18"/>
                <w:szCs w:val="18"/>
              </w:rPr>
              <w:t>0810000880</w:t>
            </w:r>
          </w:p>
        </w:tc>
        <w:tc>
          <w:tcPr>
            <w:tcW w:w="503" w:type="pct"/>
            <w:gridSpan w:val="2"/>
            <w:shd w:val="clear" w:color="000000" w:fill="FFFFFF"/>
            <w:noWrap/>
            <w:vAlign w:val="center"/>
            <w:hideMark/>
          </w:tcPr>
          <w:p w:rsidR="00EE1A01" w:rsidRPr="00DF7117" w:rsidRDefault="00EE1A01" w:rsidP="00881AB8">
            <w:pPr>
              <w:spacing w:line="240" w:lineRule="auto"/>
              <w:ind w:firstLine="29"/>
              <w:rPr>
                <w:sz w:val="18"/>
                <w:szCs w:val="18"/>
              </w:rPr>
            </w:pPr>
            <w:r w:rsidRPr="00DF7117">
              <w:rPr>
                <w:sz w:val="18"/>
                <w:szCs w:val="18"/>
              </w:rPr>
              <w:t>110</w:t>
            </w:r>
          </w:p>
        </w:tc>
        <w:tc>
          <w:tcPr>
            <w:tcW w:w="716" w:type="pct"/>
            <w:gridSpan w:val="2"/>
            <w:shd w:val="clear" w:color="000000" w:fill="FFFFFF"/>
            <w:noWrap/>
            <w:vAlign w:val="center"/>
            <w:hideMark/>
          </w:tcPr>
          <w:p w:rsidR="00EE1A01" w:rsidRPr="00DF7117" w:rsidRDefault="00EE1A01" w:rsidP="00881AB8">
            <w:pPr>
              <w:spacing w:line="240" w:lineRule="auto"/>
              <w:ind w:firstLine="41"/>
              <w:rPr>
                <w:sz w:val="18"/>
                <w:szCs w:val="18"/>
              </w:rPr>
            </w:pPr>
            <w:r w:rsidRPr="00DF7117">
              <w:rPr>
                <w:sz w:val="18"/>
                <w:szCs w:val="18"/>
              </w:rPr>
              <w:t>538,0</w:t>
            </w:r>
          </w:p>
        </w:tc>
      </w:tr>
      <w:tr w:rsidR="00EE1A01" w:rsidRPr="00DF7117" w:rsidTr="00F95FE4">
        <w:trPr>
          <w:trHeight w:val="255"/>
        </w:trPr>
        <w:tc>
          <w:tcPr>
            <w:tcW w:w="241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Фонд оплаты труда и страховые взносы</w:t>
            </w:r>
          </w:p>
        </w:tc>
        <w:tc>
          <w:tcPr>
            <w:tcW w:w="358" w:type="pct"/>
            <w:shd w:val="clear" w:color="000000" w:fill="FFFFFF"/>
            <w:noWrap/>
            <w:vAlign w:val="center"/>
            <w:hideMark/>
          </w:tcPr>
          <w:p w:rsidR="00EE1A01" w:rsidRPr="00DF7117" w:rsidRDefault="00EE1A01" w:rsidP="00881AB8">
            <w:pPr>
              <w:spacing w:line="240" w:lineRule="auto"/>
              <w:ind w:firstLine="32"/>
              <w:rPr>
                <w:sz w:val="18"/>
                <w:szCs w:val="18"/>
              </w:rPr>
            </w:pPr>
            <w:r w:rsidRPr="00DF7117">
              <w:rPr>
                <w:sz w:val="18"/>
                <w:szCs w:val="18"/>
              </w:rPr>
              <w:t>08</w:t>
            </w:r>
          </w:p>
        </w:tc>
        <w:tc>
          <w:tcPr>
            <w:tcW w:w="359" w:type="pct"/>
            <w:shd w:val="clear" w:color="000000" w:fill="FFFFFF"/>
            <w:noWrap/>
            <w:vAlign w:val="center"/>
            <w:hideMark/>
          </w:tcPr>
          <w:p w:rsidR="00EE1A01" w:rsidRPr="00DF7117" w:rsidRDefault="00EE1A01" w:rsidP="00881AB8">
            <w:pPr>
              <w:spacing w:line="240" w:lineRule="auto"/>
              <w:ind w:hanging="33"/>
              <w:rPr>
                <w:sz w:val="18"/>
                <w:szCs w:val="18"/>
              </w:rPr>
            </w:pPr>
            <w:r w:rsidRPr="00DF7117">
              <w:rPr>
                <w:sz w:val="18"/>
                <w:szCs w:val="18"/>
              </w:rPr>
              <w:t>01</w:t>
            </w:r>
          </w:p>
        </w:tc>
        <w:tc>
          <w:tcPr>
            <w:tcW w:w="645" w:type="pct"/>
            <w:shd w:val="clear" w:color="000000" w:fill="FFFFFF"/>
            <w:noWrap/>
            <w:vAlign w:val="center"/>
            <w:hideMark/>
          </w:tcPr>
          <w:p w:rsidR="00EE1A01" w:rsidRPr="00DF7117" w:rsidRDefault="00EE1A01" w:rsidP="00881AB8">
            <w:pPr>
              <w:spacing w:line="240" w:lineRule="auto"/>
              <w:ind w:firstLine="0"/>
              <w:rPr>
                <w:sz w:val="18"/>
                <w:szCs w:val="18"/>
              </w:rPr>
            </w:pPr>
            <w:r w:rsidRPr="00DF7117">
              <w:rPr>
                <w:sz w:val="18"/>
                <w:szCs w:val="18"/>
              </w:rPr>
              <w:t>0810000880</w:t>
            </w:r>
          </w:p>
        </w:tc>
        <w:tc>
          <w:tcPr>
            <w:tcW w:w="503" w:type="pct"/>
            <w:gridSpan w:val="2"/>
            <w:shd w:val="clear" w:color="000000" w:fill="FFFFFF"/>
            <w:noWrap/>
            <w:vAlign w:val="center"/>
            <w:hideMark/>
          </w:tcPr>
          <w:p w:rsidR="00EE1A01" w:rsidRPr="00DF7117" w:rsidRDefault="00EE1A01" w:rsidP="00881AB8">
            <w:pPr>
              <w:spacing w:line="240" w:lineRule="auto"/>
              <w:ind w:firstLine="29"/>
              <w:rPr>
                <w:sz w:val="18"/>
                <w:szCs w:val="18"/>
              </w:rPr>
            </w:pPr>
            <w:r w:rsidRPr="00DF7117">
              <w:rPr>
                <w:sz w:val="18"/>
                <w:szCs w:val="18"/>
              </w:rPr>
              <w:t>111</w:t>
            </w:r>
          </w:p>
        </w:tc>
        <w:tc>
          <w:tcPr>
            <w:tcW w:w="716" w:type="pct"/>
            <w:gridSpan w:val="2"/>
            <w:shd w:val="clear" w:color="000000" w:fill="FFFFFF"/>
            <w:noWrap/>
            <w:vAlign w:val="center"/>
            <w:hideMark/>
          </w:tcPr>
          <w:p w:rsidR="00EE1A01" w:rsidRPr="00DF7117" w:rsidRDefault="00EE1A01" w:rsidP="00881AB8">
            <w:pPr>
              <w:spacing w:line="240" w:lineRule="auto"/>
              <w:ind w:firstLine="41"/>
              <w:rPr>
                <w:sz w:val="18"/>
                <w:szCs w:val="18"/>
              </w:rPr>
            </w:pPr>
            <w:r w:rsidRPr="00DF7117">
              <w:rPr>
                <w:sz w:val="18"/>
                <w:szCs w:val="18"/>
              </w:rPr>
              <w:t> </w:t>
            </w:r>
          </w:p>
        </w:tc>
      </w:tr>
      <w:tr w:rsidR="00EE1A01" w:rsidRPr="00DF7117" w:rsidTr="00F95FE4">
        <w:trPr>
          <w:trHeight w:val="510"/>
        </w:trPr>
        <w:tc>
          <w:tcPr>
            <w:tcW w:w="241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Иные выплаты персоналу, за исключением фонда оплаты труда</w:t>
            </w:r>
          </w:p>
        </w:tc>
        <w:tc>
          <w:tcPr>
            <w:tcW w:w="358" w:type="pct"/>
            <w:shd w:val="clear" w:color="000000" w:fill="FFFFFF"/>
            <w:noWrap/>
            <w:vAlign w:val="center"/>
            <w:hideMark/>
          </w:tcPr>
          <w:p w:rsidR="00EE1A01" w:rsidRPr="00DF7117" w:rsidRDefault="00EE1A01" w:rsidP="00881AB8">
            <w:pPr>
              <w:spacing w:line="240" w:lineRule="auto"/>
              <w:ind w:firstLine="32"/>
              <w:rPr>
                <w:sz w:val="18"/>
                <w:szCs w:val="18"/>
              </w:rPr>
            </w:pPr>
            <w:r w:rsidRPr="00DF7117">
              <w:rPr>
                <w:sz w:val="18"/>
                <w:szCs w:val="18"/>
              </w:rPr>
              <w:t>08</w:t>
            </w:r>
          </w:p>
        </w:tc>
        <w:tc>
          <w:tcPr>
            <w:tcW w:w="359" w:type="pct"/>
            <w:shd w:val="clear" w:color="000000" w:fill="FFFFFF"/>
            <w:noWrap/>
            <w:vAlign w:val="center"/>
            <w:hideMark/>
          </w:tcPr>
          <w:p w:rsidR="00EE1A01" w:rsidRPr="00DF7117" w:rsidRDefault="00EE1A01" w:rsidP="00881AB8">
            <w:pPr>
              <w:spacing w:line="240" w:lineRule="auto"/>
              <w:ind w:hanging="33"/>
              <w:rPr>
                <w:sz w:val="18"/>
                <w:szCs w:val="18"/>
              </w:rPr>
            </w:pPr>
            <w:r w:rsidRPr="00DF7117">
              <w:rPr>
                <w:sz w:val="18"/>
                <w:szCs w:val="18"/>
              </w:rPr>
              <w:t>01</w:t>
            </w:r>
          </w:p>
        </w:tc>
        <w:tc>
          <w:tcPr>
            <w:tcW w:w="645" w:type="pct"/>
            <w:shd w:val="clear" w:color="000000" w:fill="FFFFFF"/>
            <w:noWrap/>
            <w:vAlign w:val="center"/>
            <w:hideMark/>
          </w:tcPr>
          <w:p w:rsidR="00EE1A01" w:rsidRPr="00DF7117" w:rsidRDefault="00EE1A01" w:rsidP="00881AB8">
            <w:pPr>
              <w:spacing w:line="240" w:lineRule="auto"/>
              <w:ind w:firstLine="0"/>
              <w:rPr>
                <w:sz w:val="18"/>
                <w:szCs w:val="18"/>
              </w:rPr>
            </w:pPr>
            <w:r w:rsidRPr="00DF7117">
              <w:rPr>
                <w:sz w:val="18"/>
                <w:szCs w:val="18"/>
              </w:rPr>
              <w:t>0810000880</w:t>
            </w:r>
          </w:p>
        </w:tc>
        <w:tc>
          <w:tcPr>
            <w:tcW w:w="503" w:type="pct"/>
            <w:gridSpan w:val="2"/>
            <w:shd w:val="clear" w:color="000000" w:fill="FFFFFF"/>
            <w:noWrap/>
            <w:vAlign w:val="center"/>
            <w:hideMark/>
          </w:tcPr>
          <w:p w:rsidR="00EE1A01" w:rsidRPr="00DF7117" w:rsidRDefault="00EE1A01" w:rsidP="00881AB8">
            <w:pPr>
              <w:spacing w:line="240" w:lineRule="auto"/>
              <w:ind w:firstLine="29"/>
              <w:rPr>
                <w:sz w:val="18"/>
                <w:szCs w:val="18"/>
              </w:rPr>
            </w:pPr>
            <w:r w:rsidRPr="00DF7117">
              <w:rPr>
                <w:sz w:val="18"/>
                <w:szCs w:val="18"/>
              </w:rPr>
              <w:t>112</w:t>
            </w:r>
          </w:p>
        </w:tc>
        <w:tc>
          <w:tcPr>
            <w:tcW w:w="716" w:type="pct"/>
            <w:gridSpan w:val="2"/>
            <w:shd w:val="clear" w:color="000000" w:fill="FFFFFF"/>
            <w:noWrap/>
            <w:vAlign w:val="center"/>
            <w:hideMark/>
          </w:tcPr>
          <w:p w:rsidR="00EE1A01" w:rsidRPr="00DF7117" w:rsidRDefault="00EE1A01" w:rsidP="00881AB8">
            <w:pPr>
              <w:spacing w:line="240" w:lineRule="auto"/>
              <w:ind w:firstLine="41"/>
              <w:rPr>
                <w:sz w:val="18"/>
                <w:szCs w:val="18"/>
              </w:rPr>
            </w:pPr>
            <w:r w:rsidRPr="00DF7117">
              <w:rPr>
                <w:sz w:val="18"/>
                <w:szCs w:val="18"/>
              </w:rPr>
              <w:t> </w:t>
            </w:r>
          </w:p>
        </w:tc>
      </w:tr>
      <w:tr w:rsidR="00EE1A01" w:rsidRPr="00DF7117" w:rsidTr="00F95FE4">
        <w:trPr>
          <w:trHeight w:val="315"/>
        </w:trPr>
        <w:tc>
          <w:tcPr>
            <w:tcW w:w="241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Фонд оплаты труда и страховые взносы</w:t>
            </w:r>
          </w:p>
        </w:tc>
        <w:tc>
          <w:tcPr>
            <w:tcW w:w="358" w:type="pct"/>
            <w:shd w:val="clear" w:color="000000" w:fill="FFFFFF"/>
            <w:noWrap/>
            <w:vAlign w:val="center"/>
            <w:hideMark/>
          </w:tcPr>
          <w:p w:rsidR="00EE1A01" w:rsidRPr="00DF7117" w:rsidRDefault="00EE1A01" w:rsidP="00881AB8">
            <w:pPr>
              <w:spacing w:line="240" w:lineRule="auto"/>
              <w:ind w:firstLine="32"/>
              <w:rPr>
                <w:sz w:val="18"/>
                <w:szCs w:val="18"/>
              </w:rPr>
            </w:pPr>
            <w:r w:rsidRPr="00DF7117">
              <w:rPr>
                <w:sz w:val="18"/>
                <w:szCs w:val="18"/>
              </w:rPr>
              <w:t>08</w:t>
            </w:r>
          </w:p>
        </w:tc>
        <w:tc>
          <w:tcPr>
            <w:tcW w:w="359" w:type="pct"/>
            <w:shd w:val="clear" w:color="000000" w:fill="FFFFFF"/>
            <w:noWrap/>
            <w:vAlign w:val="center"/>
            <w:hideMark/>
          </w:tcPr>
          <w:p w:rsidR="00EE1A01" w:rsidRPr="00DF7117" w:rsidRDefault="00EE1A01" w:rsidP="00881AB8">
            <w:pPr>
              <w:spacing w:line="240" w:lineRule="auto"/>
              <w:ind w:hanging="33"/>
              <w:rPr>
                <w:sz w:val="18"/>
                <w:szCs w:val="18"/>
              </w:rPr>
            </w:pPr>
            <w:r w:rsidRPr="00DF7117">
              <w:rPr>
                <w:sz w:val="18"/>
                <w:szCs w:val="18"/>
              </w:rPr>
              <w:t>01</w:t>
            </w:r>
          </w:p>
        </w:tc>
        <w:tc>
          <w:tcPr>
            <w:tcW w:w="645" w:type="pct"/>
            <w:shd w:val="clear" w:color="000000" w:fill="FFFFFF"/>
            <w:noWrap/>
            <w:vAlign w:val="center"/>
            <w:hideMark/>
          </w:tcPr>
          <w:p w:rsidR="00EE1A01" w:rsidRPr="00DF7117" w:rsidRDefault="00EE1A01" w:rsidP="00881AB8">
            <w:pPr>
              <w:spacing w:line="240" w:lineRule="auto"/>
              <w:ind w:firstLine="0"/>
              <w:rPr>
                <w:sz w:val="18"/>
                <w:szCs w:val="18"/>
              </w:rPr>
            </w:pPr>
            <w:r w:rsidRPr="00DF7117">
              <w:rPr>
                <w:sz w:val="18"/>
                <w:szCs w:val="18"/>
              </w:rPr>
              <w:t>0810000880</w:t>
            </w:r>
          </w:p>
        </w:tc>
        <w:tc>
          <w:tcPr>
            <w:tcW w:w="503" w:type="pct"/>
            <w:gridSpan w:val="2"/>
            <w:shd w:val="clear" w:color="000000" w:fill="FFFFFF"/>
            <w:noWrap/>
            <w:vAlign w:val="center"/>
            <w:hideMark/>
          </w:tcPr>
          <w:p w:rsidR="00EE1A01" w:rsidRPr="00DF7117" w:rsidRDefault="00EE1A01" w:rsidP="00881AB8">
            <w:pPr>
              <w:spacing w:line="240" w:lineRule="auto"/>
              <w:ind w:firstLine="29"/>
              <w:rPr>
                <w:sz w:val="18"/>
                <w:szCs w:val="18"/>
              </w:rPr>
            </w:pPr>
            <w:r w:rsidRPr="00DF7117">
              <w:rPr>
                <w:sz w:val="18"/>
                <w:szCs w:val="18"/>
              </w:rPr>
              <w:t>119</w:t>
            </w:r>
          </w:p>
        </w:tc>
        <w:tc>
          <w:tcPr>
            <w:tcW w:w="716" w:type="pct"/>
            <w:gridSpan w:val="2"/>
            <w:shd w:val="clear" w:color="000000" w:fill="FFFFFF"/>
            <w:noWrap/>
            <w:vAlign w:val="center"/>
            <w:hideMark/>
          </w:tcPr>
          <w:p w:rsidR="00EE1A01" w:rsidRPr="00DF7117" w:rsidRDefault="00EE1A01" w:rsidP="00881AB8">
            <w:pPr>
              <w:spacing w:line="240" w:lineRule="auto"/>
              <w:ind w:firstLine="41"/>
              <w:rPr>
                <w:sz w:val="18"/>
                <w:szCs w:val="18"/>
              </w:rPr>
            </w:pPr>
            <w:r w:rsidRPr="00DF7117">
              <w:rPr>
                <w:sz w:val="18"/>
                <w:szCs w:val="18"/>
              </w:rPr>
              <w:t> </w:t>
            </w:r>
          </w:p>
        </w:tc>
      </w:tr>
      <w:tr w:rsidR="00EE1A01" w:rsidRPr="00DF7117" w:rsidTr="00F95FE4">
        <w:trPr>
          <w:trHeight w:val="315"/>
        </w:trPr>
        <w:tc>
          <w:tcPr>
            <w:tcW w:w="2418" w:type="pct"/>
            <w:shd w:val="clear" w:color="auto" w:fill="auto"/>
            <w:vAlign w:val="center"/>
            <w:hideMark/>
          </w:tcPr>
          <w:p w:rsidR="00EE1A01" w:rsidRPr="00DF7117" w:rsidRDefault="00EE1A01" w:rsidP="00881AB8">
            <w:pPr>
              <w:spacing w:line="240" w:lineRule="auto"/>
              <w:ind w:firstLine="142"/>
              <w:rPr>
                <w:color w:val="7030A0"/>
                <w:sz w:val="18"/>
                <w:szCs w:val="18"/>
              </w:rPr>
            </w:pPr>
            <w:r w:rsidRPr="00DF7117">
              <w:rPr>
                <w:color w:val="7030A0"/>
                <w:sz w:val="18"/>
                <w:szCs w:val="18"/>
              </w:rPr>
              <w:t>Программное направление бюджета поселения</w:t>
            </w:r>
          </w:p>
        </w:tc>
        <w:tc>
          <w:tcPr>
            <w:tcW w:w="358" w:type="pct"/>
            <w:shd w:val="clear" w:color="000000" w:fill="FFFFFF"/>
            <w:noWrap/>
            <w:vAlign w:val="center"/>
            <w:hideMark/>
          </w:tcPr>
          <w:p w:rsidR="00EE1A01" w:rsidRPr="00DF7117" w:rsidRDefault="00EE1A01" w:rsidP="00881AB8">
            <w:pPr>
              <w:spacing w:line="240" w:lineRule="auto"/>
              <w:ind w:firstLine="32"/>
              <w:rPr>
                <w:sz w:val="18"/>
                <w:szCs w:val="18"/>
              </w:rPr>
            </w:pPr>
            <w:r w:rsidRPr="00DF7117">
              <w:rPr>
                <w:sz w:val="18"/>
                <w:szCs w:val="18"/>
              </w:rPr>
              <w:t>08</w:t>
            </w:r>
          </w:p>
        </w:tc>
        <w:tc>
          <w:tcPr>
            <w:tcW w:w="359" w:type="pct"/>
            <w:shd w:val="clear" w:color="000000" w:fill="FFFFFF"/>
            <w:noWrap/>
            <w:vAlign w:val="center"/>
            <w:hideMark/>
          </w:tcPr>
          <w:p w:rsidR="00EE1A01" w:rsidRPr="00DF7117" w:rsidRDefault="00EE1A01" w:rsidP="00881AB8">
            <w:pPr>
              <w:spacing w:line="240" w:lineRule="auto"/>
              <w:ind w:hanging="33"/>
              <w:rPr>
                <w:sz w:val="18"/>
                <w:szCs w:val="18"/>
              </w:rPr>
            </w:pPr>
            <w:r w:rsidRPr="00DF7117">
              <w:rPr>
                <w:sz w:val="18"/>
                <w:szCs w:val="18"/>
              </w:rPr>
              <w:t>01</w:t>
            </w:r>
          </w:p>
        </w:tc>
        <w:tc>
          <w:tcPr>
            <w:tcW w:w="645" w:type="pct"/>
            <w:shd w:val="clear" w:color="000000" w:fill="FFFFFF"/>
            <w:noWrap/>
            <w:vAlign w:val="center"/>
            <w:hideMark/>
          </w:tcPr>
          <w:p w:rsidR="00EE1A01" w:rsidRPr="00DF7117" w:rsidRDefault="00EE1A01" w:rsidP="00881AB8">
            <w:pPr>
              <w:spacing w:line="240" w:lineRule="auto"/>
              <w:ind w:firstLine="0"/>
              <w:rPr>
                <w:sz w:val="18"/>
                <w:szCs w:val="18"/>
              </w:rPr>
            </w:pPr>
            <w:r w:rsidRPr="00DF7117">
              <w:rPr>
                <w:sz w:val="18"/>
                <w:szCs w:val="18"/>
              </w:rPr>
              <w:t>08100000000</w:t>
            </w:r>
          </w:p>
        </w:tc>
        <w:tc>
          <w:tcPr>
            <w:tcW w:w="503" w:type="pct"/>
            <w:gridSpan w:val="2"/>
            <w:shd w:val="clear" w:color="000000" w:fill="FFFFFF"/>
            <w:noWrap/>
            <w:vAlign w:val="center"/>
            <w:hideMark/>
          </w:tcPr>
          <w:p w:rsidR="00EE1A01" w:rsidRPr="00DF7117" w:rsidRDefault="00EE1A01" w:rsidP="00881AB8">
            <w:pPr>
              <w:spacing w:line="240" w:lineRule="auto"/>
              <w:ind w:firstLine="29"/>
              <w:rPr>
                <w:sz w:val="18"/>
                <w:szCs w:val="18"/>
              </w:rPr>
            </w:pPr>
            <w:r w:rsidRPr="00DF7117">
              <w:rPr>
                <w:sz w:val="18"/>
                <w:szCs w:val="18"/>
              </w:rPr>
              <w:t> </w:t>
            </w:r>
          </w:p>
        </w:tc>
        <w:tc>
          <w:tcPr>
            <w:tcW w:w="716" w:type="pct"/>
            <w:gridSpan w:val="2"/>
            <w:shd w:val="clear" w:color="000000" w:fill="FFFFFF"/>
            <w:noWrap/>
            <w:vAlign w:val="center"/>
            <w:hideMark/>
          </w:tcPr>
          <w:p w:rsidR="00EE1A01" w:rsidRPr="00DF7117" w:rsidRDefault="00EE1A01" w:rsidP="00881AB8">
            <w:pPr>
              <w:spacing w:line="240" w:lineRule="auto"/>
              <w:ind w:firstLine="41"/>
              <w:rPr>
                <w:sz w:val="18"/>
                <w:szCs w:val="18"/>
              </w:rPr>
            </w:pPr>
          </w:p>
        </w:tc>
      </w:tr>
      <w:tr w:rsidR="00EE1A01" w:rsidRPr="00DF7117" w:rsidTr="00F95FE4">
        <w:trPr>
          <w:trHeight w:val="315"/>
        </w:trPr>
        <w:tc>
          <w:tcPr>
            <w:tcW w:w="241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lastRenderedPageBreak/>
              <w:t>Фонд оплаты труда и страховые взносы</w:t>
            </w:r>
          </w:p>
        </w:tc>
        <w:tc>
          <w:tcPr>
            <w:tcW w:w="358" w:type="pct"/>
            <w:shd w:val="clear" w:color="000000" w:fill="FFFFFF"/>
            <w:noWrap/>
            <w:vAlign w:val="center"/>
            <w:hideMark/>
          </w:tcPr>
          <w:p w:rsidR="00EE1A01" w:rsidRPr="00DF7117" w:rsidRDefault="00EE1A01" w:rsidP="00881AB8">
            <w:pPr>
              <w:spacing w:line="240" w:lineRule="auto"/>
              <w:ind w:firstLine="32"/>
              <w:rPr>
                <w:sz w:val="18"/>
                <w:szCs w:val="18"/>
              </w:rPr>
            </w:pPr>
            <w:r w:rsidRPr="00DF7117">
              <w:rPr>
                <w:sz w:val="18"/>
                <w:szCs w:val="18"/>
              </w:rPr>
              <w:t>08</w:t>
            </w:r>
          </w:p>
        </w:tc>
        <w:tc>
          <w:tcPr>
            <w:tcW w:w="359" w:type="pct"/>
            <w:shd w:val="clear" w:color="000000" w:fill="FFFFFF"/>
            <w:noWrap/>
            <w:vAlign w:val="center"/>
            <w:hideMark/>
          </w:tcPr>
          <w:p w:rsidR="00EE1A01" w:rsidRPr="00DF7117" w:rsidRDefault="00EE1A01" w:rsidP="00881AB8">
            <w:pPr>
              <w:spacing w:line="240" w:lineRule="auto"/>
              <w:ind w:hanging="33"/>
              <w:rPr>
                <w:sz w:val="18"/>
                <w:szCs w:val="18"/>
              </w:rPr>
            </w:pPr>
            <w:r w:rsidRPr="00DF7117">
              <w:rPr>
                <w:sz w:val="18"/>
                <w:szCs w:val="18"/>
              </w:rPr>
              <w:t>01</w:t>
            </w:r>
          </w:p>
        </w:tc>
        <w:tc>
          <w:tcPr>
            <w:tcW w:w="645" w:type="pct"/>
            <w:shd w:val="clear" w:color="000000" w:fill="FFFFFF"/>
            <w:noWrap/>
            <w:vAlign w:val="center"/>
            <w:hideMark/>
          </w:tcPr>
          <w:p w:rsidR="00EE1A01" w:rsidRPr="00DF7117" w:rsidRDefault="00EE1A01" w:rsidP="00881AB8">
            <w:pPr>
              <w:spacing w:line="240" w:lineRule="auto"/>
              <w:ind w:firstLine="0"/>
              <w:rPr>
                <w:sz w:val="18"/>
                <w:szCs w:val="18"/>
              </w:rPr>
            </w:pPr>
            <w:r w:rsidRPr="00DF7117">
              <w:rPr>
                <w:sz w:val="18"/>
                <w:szCs w:val="18"/>
              </w:rPr>
              <w:t>0810070510</w:t>
            </w:r>
          </w:p>
        </w:tc>
        <w:tc>
          <w:tcPr>
            <w:tcW w:w="503" w:type="pct"/>
            <w:gridSpan w:val="2"/>
            <w:shd w:val="clear" w:color="000000" w:fill="FFFFFF"/>
            <w:noWrap/>
            <w:vAlign w:val="center"/>
            <w:hideMark/>
          </w:tcPr>
          <w:p w:rsidR="00EE1A01" w:rsidRPr="00DF7117" w:rsidRDefault="00EE1A01" w:rsidP="00881AB8">
            <w:pPr>
              <w:spacing w:line="240" w:lineRule="auto"/>
              <w:ind w:firstLine="29"/>
              <w:rPr>
                <w:sz w:val="18"/>
                <w:szCs w:val="18"/>
              </w:rPr>
            </w:pPr>
            <w:r w:rsidRPr="00DF7117">
              <w:rPr>
                <w:sz w:val="18"/>
                <w:szCs w:val="18"/>
              </w:rPr>
              <w:t>110</w:t>
            </w:r>
          </w:p>
        </w:tc>
        <w:tc>
          <w:tcPr>
            <w:tcW w:w="716" w:type="pct"/>
            <w:gridSpan w:val="2"/>
            <w:shd w:val="clear" w:color="000000" w:fill="FFFFFF"/>
            <w:noWrap/>
            <w:vAlign w:val="center"/>
            <w:hideMark/>
          </w:tcPr>
          <w:p w:rsidR="00EE1A01" w:rsidRPr="00DF7117" w:rsidRDefault="00EE1A01" w:rsidP="00881AB8">
            <w:pPr>
              <w:spacing w:line="240" w:lineRule="auto"/>
              <w:ind w:firstLine="41"/>
              <w:rPr>
                <w:sz w:val="18"/>
                <w:szCs w:val="18"/>
              </w:rPr>
            </w:pPr>
            <w:r w:rsidRPr="00DF7117">
              <w:rPr>
                <w:sz w:val="18"/>
                <w:szCs w:val="18"/>
              </w:rPr>
              <w:t>5797,5</w:t>
            </w:r>
          </w:p>
        </w:tc>
      </w:tr>
      <w:tr w:rsidR="00EE1A01" w:rsidRPr="00DF7117" w:rsidTr="00F95FE4">
        <w:trPr>
          <w:trHeight w:val="315"/>
        </w:trPr>
        <w:tc>
          <w:tcPr>
            <w:tcW w:w="2418" w:type="pct"/>
            <w:shd w:val="clear" w:color="auto" w:fill="auto"/>
            <w:vAlign w:val="center"/>
          </w:tcPr>
          <w:p w:rsidR="00EE1A01" w:rsidRPr="00DF7117" w:rsidRDefault="00EE1A01" w:rsidP="00881AB8">
            <w:pPr>
              <w:spacing w:line="240" w:lineRule="auto"/>
              <w:ind w:firstLine="142"/>
              <w:rPr>
                <w:sz w:val="18"/>
                <w:szCs w:val="18"/>
              </w:rPr>
            </w:pPr>
            <w:r w:rsidRPr="00DF7117">
              <w:rPr>
                <w:sz w:val="18"/>
                <w:szCs w:val="18"/>
              </w:rPr>
              <w:t>Прочие  закупки товаров, работ и услуг для государственных (муниципальных) нужд</w:t>
            </w:r>
          </w:p>
        </w:tc>
        <w:tc>
          <w:tcPr>
            <w:tcW w:w="358" w:type="pct"/>
            <w:shd w:val="clear" w:color="000000" w:fill="FFFFFF"/>
            <w:noWrap/>
            <w:vAlign w:val="center"/>
          </w:tcPr>
          <w:p w:rsidR="00EE1A01" w:rsidRPr="00DF7117" w:rsidRDefault="00EE1A01" w:rsidP="00881AB8">
            <w:pPr>
              <w:spacing w:line="240" w:lineRule="auto"/>
              <w:ind w:firstLine="32"/>
              <w:rPr>
                <w:sz w:val="18"/>
                <w:szCs w:val="18"/>
              </w:rPr>
            </w:pPr>
            <w:r w:rsidRPr="00DF7117">
              <w:rPr>
                <w:sz w:val="18"/>
                <w:szCs w:val="18"/>
              </w:rPr>
              <w:t>08</w:t>
            </w:r>
          </w:p>
        </w:tc>
        <w:tc>
          <w:tcPr>
            <w:tcW w:w="359" w:type="pct"/>
            <w:shd w:val="clear" w:color="000000" w:fill="FFFFFF"/>
            <w:noWrap/>
            <w:vAlign w:val="center"/>
          </w:tcPr>
          <w:p w:rsidR="00EE1A01" w:rsidRPr="00DF7117" w:rsidRDefault="00EE1A01" w:rsidP="00881AB8">
            <w:pPr>
              <w:spacing w:line="240" w:lineRule="auto"/>
              <w:ind w:hanging="33"/>
              <w:rPr>
                <w:sz w:val="18"/>
                <w:szCs w:val="18"/>
              </w:rPr>
            </w:pPr>
            <w:r w:rsidRPr="00DF7117">
              <w:rPr>
                <w:sz w:val="18"/>
                <w:szCs w:val="18"/>
              </w:rPr>
              <w:t>01</w:t>
            </w:r>
          </w:p>
        </w:tc>
        <w:tc>
          <w:tcPr>
            <w:tcW w:w="645" w:type="pct"/>
            <w:shd w:val="clear" w:color="000000" w:fill="FFFFFF"/>
            <w:noWrap/>
            <w:vAlign w:val="center"/>
          </w:tcPr>
          <w:p w:rsidR="00EE1A01" w:rsidRPr="00DF7117" w:rsidRDefault="00EE1A01" w:rsidP="00881AB8">
            <w:pPr>
              <w:spacing w:line="240" w:lineRule="auto"/>
              <w:ind w:firstLine="0"/>
              <w:rPr>
                <w:sz w:val="18"/>
                <w:szCs w:val="18"/>
              </w:rPr>
            </w:pPr>
            <w:r w:rsidRPr="00DF7117">
              <w:rPr>
                <w:sz w:val="18"/>
                <w:szCs w:val="18"/>
              </w:rPr>
              <w:t>0810070510</w:t>
            </w:r>
          </w:p>
        </w:tc>
        <w:tc>
          <w:tcPr>
            <w:tcW w:w="503" w:type="pct"/>
            <w:gridSpan w:val="2"/>
            <w:shd w:val="clear" w:color="000000" w:fill="FFFFFF"/>
            <w:noWrap/>
            <w:vAlign w:val="center"/>
          </w:tcPr>
          <w:p w:rsidR="00EE1A01" w:rsidRPr="00DF7117" w:rsidRDefault="00EE1A01" w:rsidP="00881AB8">
            <w:pPr>
              <w:spacing w:line="240" w:lineRule="auto"/>
              <w:ind w:firstLine="29"/>
              <w:rPr>
                <w:sz w:val="18"/>
                <w:szCs w:val="18"/>
              </w:rPr>
            </w:pPr>
            <w:r w:rsidRPr="00DF7117">
              <w:rPr>
                <w:sz w:val="18"/>
                <w:szCs w:val="18"/>
              </w:rPr>
              <w:t>240</w:t>
            </w:r>
          </w:p>
        </w:tc>
        <w:tc>
          <w:tcPr>
            <w:tcW w:w="716" w:type="pct"/>
            <w:gridSpan w:val="2"/>
            <w:shd w:val="clear" w:color="000000" w:fill="FFFFFF"/>
            <w:noWrap/>
            <w:vAlign w:val="center"/>
          </w:tcPr>
          <w:p w:rsidR="00EE1A01" w:rsidRPr="00DF7117" w:rsidRDefault="00EE1A01" w:rsidP="00881AB8">
            <w:pPr>
              <w:spacing w:line="240" w:lineRule="auto"/>
              <w:ind w:firstLine="41"/>
              <w:rPr>
                <w:sz w:val="18"/>
                <w:szCs w:val="18"/>
              </w:rPr>
            </w:pPr>
          </w:p>
        </w:tc>
      </w:tr>
      <w:tr w:rsidR="00EE1A01" w:rsidRPr="00DF7117" w:rsidTr="00F95FE4">
        <w:trPr>
          <w:trHeight w:val="315"/>
        </w:trPr>
        <w:tc>
          <w:tcPr>
            <w:tcW w:w="2418" w:type="pct"/>
            <w:shd w:val="clear" w:color="auto" w:fill="auto"/>
            <w:vAlign w:val="center"/>
          </w:tcPr>
          <w:p w:rsidR="00EE1A01" w:rsidRPr="00DF7117" w:rsidRDefault="00EE1A01" w:rsidP="00881AB8">
            <w:pPr>
              <w:spacing w:line="240" w:lineRule="auto"/>
              <w:ind w:firstLine="142"/>
              <w:rPr>
                <w:sz w:val="18"/>
                <w:szCs w:val="18"/>
              </w:rPr>
            </w:pPr>
            <w:r w:rsidRPr="00DF7117">
              <w:rPr>
                <w:sz w:val="18"/>
                <w:szCs w:val="18"/>
              </w:rPr>
              <w:t>Закупка товаров, работ, услуг в сфере информационно-коммуникационных технологий</w:t>
            </w:r>
          </w:p>
        </w:tc>
        <w:tc>
          <w:tcPr>
            <w:tcW w:w="358" w:type="pct"/>
            <w:shd w:val="clear" w:color="000000" w:fill="FFFFFF"/>
            <w:noWrap/>
            <w:vAlign w:val="center"/>
          </w:tcPr>
          <w:p w:rsidR="00EE1A01" w:rsidRPr="00DF7117" w:rsidRDefault="00EE1A01" w:rsidP="00881AB8">
            <w:pPr>
              <w:spacing w:line="240" w:lineRule="auto"/>
              <w:ind w:firstLine="32"/>
              <w:rPr>
                <w:sz w:val="18"/>
                <w:szCs w:val="18"/>
              </w:rPr>
            </w:pPr>
            <w:r w:rsidRPr="00DF7117">
              <w:rPr>
                <w:sz w:val="18"/>
                <w:szCs w:val="18"/>
              </w:rPr>
              <w:t>08</w:t>
            </w:r>
          </w:p>
        </w:tc>
        <w:tc>
          <w:tcPr>
            <w:tcW w:w="359" w:type="pct"/>
            <w:shd w:val="clear" w:color="000000" w:fill="FFFFFF"/>
            <w:noWrap/>
            <w:vAlign w:val="center"/>
          </w:tcPr>
          <w:p w:rsidR="00EE1A01" w:rsidRPr="00DF7117" w:rsidRDefault="00EE1A01" w:rsidP="00881AB8">
            <w:pPr>
              <w:spacing w:line="240" w:lineRule="auto"/>
              <w:ind w:hanging="33"/>
              <w:rPr>
                <w:sz w:val="18"/>
                <w:szCs w:val="18"/>
              </w:rPr>
            </w:pPr>
            <w:r w:rsidRPr="00DF7117">
              <w:rPr>
                <w:sz w:val="18"/>
                <w:szCs w:val="18"/>
              </w:rPr>
              <w:t>01</w:t>
            </w:r>
          </w:p>
        </w:tc>
        <w:tc>
          <w:tcPr>
            <w:tcW w:w="645" w:type="pct"/>
            <w:shd w:val="clear" w:color="000000" w:fill="FFFFFF"/>
            <w:noWrap/>
            <w:vAlign w:val="center"/>
          </w:tcPr>
          <w:p w:rsidR="00EE1A01" w:rsidRPr="00DF7117" w:rsidRDefault="00EE1A01" w:rsidP="00881AB8">
            <w:pPr>
              <w:spacing w:line="240" w:lineRule="auto"/>
              <w:ind w:firstLine="0"/>
              <w:rPr>
                <w:sz w:val="18"/>
                <w:szCs w:val="18"/>
              </w:rPr>
            </w:pPr>
            <w:r w:rsidRPr="00DF7117">
              <w:rPr>
                <w:sz w:val="18"/>
                <w:szCs w:val="18"/>
              </w:rPr>
              <w:t>0810070660</w:t>
            </w:r>
          </w:p>
        </w:tc>
        <w:tc>
          <w:tcPr>
            <w:tcW w:w="503" w:type="pct"/>
            <w:gridSpan w:val="2"/>
            <w:shd w:val="clear" w:color="000000" w:fill="FFFFFF"/>
            <w:noWrap/>
            <w:vAlign w:val="center"/>
          </w:tcPr>
          <w:p w:rsidR="00EE1A01" w:rsidRPr="00DF7117" w:rsidRDefault="00EE1A01" w:rsidP="00881AB8">
            <w:pPr>
              <w:spacing w:line="240" w:lineRule="auto"/>
              <w:ind w:firstLine="29"/>
              <w:rPr>
                <w:sz w:val="18"/>
                <w:szCs w:val="18"/>
              </w:rPr>
            </w:pPr>
            <w:r w:rsidRPr="00DF7117">
              <w:rPr>
                <w:sz w:val="18"/>
                <w:szCs w:val="18"/>
              </w:rPr>
              <w:t>240</w:t>
            </w:r>
          </w:p>
        </w:tc>
        <w:tc>
          <w:tcPr>
            <w:tcW w:w="716" w:type="pct"/>
            <w:gridSpan w:val="2"/>
            <w:shd w:val="clear" w:color="000000" w:fill="FFFFFF"/>
            <w:noWrap/>
            <w:vAlign w:val="center"/>
          </w:tcPr>
          <w:p w:rsidR="00EE1A01" w:rsidRPr="00DF7117" w:rsidRDefault="00EE1A01" w:rsidP="00881AB8">
            <w:pPr>
              <w:spacing w:line="240" w:lineRule="auto"/>
              <w:ind w:firstLine="41"/>
              <w:rPr>
                <w:sz w:val="18"/>
                <w:szCs w:val="18"/>
              </w:rPr>
            </w:pPr>
          </w:p>
        </w:tc>
      </w:tr>
      <w:tr w:rsidR="00EE1A01" w:rsidRPr="00DF7117" w:rsidTr="00F95FE4">
        <w:trPr>
          <w:trHeight w:val="765"/>
        </w:trPr>
        <w:tc>
          <w:tcPr>
            <w:tcW w:w="241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Закупка товаров, работ, услуг в сфере информационно-коммуникационных технологий</w:t>
            </w:r>
          </w:p>
        </w:tc>
        <w:tc>
          <w:tcPr>
            <w:tcW w:w="358" w:type="pct"/>
            <w:shd w:val="clear" w:color="000000" w:fill="FFFFFF"/>
            <w:noWrap/>
            <w:vAlign w:val="center"/>
            <w:hideMark/>
          </w:tcPr>
          <w:p w:rsidR="00EE1A01" w:rsidRPr="00DF7117" w:rsidRDefault="00EE1A01" w:rsidP="00881AB8">
            <w:pPr>
              <w:spacing w:line="240" w:lineRule="auto"/>
              <w:ind w:firstLine="32"/>
              <w:rPr>
                <w:sz w:val="18"/>
                <w:szCs w:val="18"/>
              </w:rPr>
            </w:pPr>
            <w:r w:rsidRPr="00DF7117">
              <w:rPr>
                <w:sz w:val="18"/>
                <w:szCs w:val="18"/>
              </w:rPr>
              <w:t>08</w:t>
            </w:r>
          </w:p>
        </w:tc>
        <w:tc>
          <w:tcPr>
            <w:tcW w:w="359" w:type="pct"/>
            <w:shd w:val="clear" w:color="000000" w:fill="FFFFFF"/>
            <w:noWrap/>
            <w:vAlign w:val="center"/>
            <w:hideMark/>
          </w:tcPr>
          <w:p w:rsidR="00EE1A01" w:rsidRPr="00DF7117" w:rsidRDefault="00EE1A01" w:rsidP="00881AB8">
            <w:pPr>
              <w:spacing w:line="240" w:lineRule="auto"/>
              <w:ind w:hanging="33"/>
              <w:rPr>
                <w:sz w:val="18"/>
                <w:szCs w:val="18"/>
              </w:rPr>
            </w:pPr>
            <w:r w:rsidRPr="00DF7117">
              <w:rPr>
                <w:sz w:val="18"/>
                <w:szCs w:val="18"/>
              </w:rPr>
              <w:t>01</w:t>
            </w:r>
          </w:p>
        </w:tc>
        <w:tc>
          <w:tcPr>
            <w:tcW w:w="645" w:type="pct"/>
            <w:shd w:val="clear" w:color="000000" w:fill="FFFFFF"/>
            <w:noWrap/>
            <w:vAlign w:val="center"/>
            <w:hideMark/>
          </w:tcPr>
          <w:p w:rsidR="00EE1A01" w:rsidRPr="00DF7117" w:rsidRDefault="00EE1A01" w:rsidP="00881AB8">
            <w:pPr>
              <w:spacing w:line="240" w:lineRule="auto"/>
              <w:ind w:firstLine="0"/>
              <w:rPr>
                <w:sz w:val="18"/>
                <w:szCs w:val="18"/>
              </w:rPr>
            </w:pPr>
            <w:r w:rsidRPr="00DF7117">
              <w:rPr>
                <w:sz w:val="18"/>
                <w:szCs w:val="18"/>
              </w:rPr>
              <w:t>0810000880</w:t>
            </w:r>
          </w:p>
        </w:tc>
        <w:tc>
          <w:tcPr>
            <w:tcW w:w="503" w:type="pct"/>
            <w:gridSpan w:val="2"/>
            <w:shd w:val="clear" w:color="000000" w:fill="FFFFFF"/>
            <w:noWrap/>
            <w:vAlign w:val="center"/>
            <w:hideMark/>
          </w:tcPr>
          <w:p w:rsidR="00EE1A01" w:rsidRPr="00DF7117" w:rsidRDefault="00EE1A01" w:rsidP="00881AB8">
            <w:pPr>
              <w:spacing w:line="240" w:lineRule="auto"/>
              <w:ind w:firstLine="29"/>
              <w:rPr>
                <w:sz w:val="18"/>
                <w:szCs w:val="18"/>
              </w:rPr>
            </w:pPr>
            <w:r w:rsidRPr="00DF7117">
              <w:rPr>
                <w:sz w:val="18"/>
                <w:szCs w:val="18"/>
              </w:rPr>
              <w:t>240</w:t>
            </w:r>
          </w:p>
        </w:tc>
        <w:tc>
          <w:tcPr>
            <w:tcW w:w="716" w:type="pct"/>
            <w:gridSpan w:val="2"/>
            <w:shd w:val="clear" w:color="000000" w:fill="FFFFFF"/>
            <w:noWrap/>
            <w:vAlign w:val="center"/>
            <w:hideMark/>
          </w:tcPr>
          <w:p w:rsidR="00EE1A01" w:rsidRPr="00DF7117" w:rsidRDefault="00EE1A01" w:rsidP="00881AB8">
            <w:pPr>
              <w:spacing w:line="240" w:lineRule="auto"/>
              <w:ind w:firstLine="41"/>
              <w:rPr>
                <w:sz w:val="18"/>
                <w:szCs w:val="18"/>
              </w:rPr>
            </w:pPr>
            <w:r w:rsidRPr="00DF7117">
              <w:rPr>
                <w:sz w:val="18"/>
                <w:szCs w:val="18"/>
              </w:rPr>
              <w:t>410,3</w:t>
            </w:r>
          </w:p>
          <w:p w:rsidR="00EE1A01" w:rsidRPr="00DF7117" w:rsidRDefault="00EE1A01" w:rsidP="00881AB8">
            <w:pPr>
              <w:spacing w:line="240" w:lineRule="auto"/>
              <w:ind w:firstLine="41"/>
              <w:rPr>
                <w:sz w:val="18"/>
                <w:szCs w:val="18"/>
              </w:rPr>
            </w:pPr>
          </w:p>
        </w:tc>
      </w:tr>
      <w:tr w:rsidR="00EE1A01" w:rsidRPr="00DF7117" w:rsidTr="00F95FE4">
        <w:trPr>
          <w:trHeight w:val="765"/>
        </w:trPr>
        <w:tc>
          <w:tcPr>
            <w:tcW w:w="2418" w:type="pct"/>
            <w:shd w:val="clear" w:color="auto" w:fill="auto"/>
            <w:vAlign w:val="center"/>
          </w:tcPr>
          <w:p w:rsidR="00EE1A01" w:rsidRPr="00DF7117" w:rsidRDefault="00EE1A01" w:rsidP="00881AB8">
            <w:pPr>
              <w:spacing w:line="240" w:lineRule="auto"/>
              <w:ind w:firstLine="142"/>
              <w:rPr>
                <w:sz w:val="18"/>
                <w:szCs w:val="18"/>
              </w:rPr>
            </w:pPr>
            <w:r w:rsidRPr="00DF7117">
              <w:rPr>
                <w:sz w:val="18"/>
                <w:szCs w:val="18"/>
              </w:rPr>
              <w:t>Закупка товаров, работ, услуг в сфере информационно-коммуникационных технологий</w:t>
            </w:r>
          </w:p>
        </w:tc>
        <w:tc>
          <w:tcPr>
            <w:tcW w:w="358" w:type="pct"/>
            <w:shd w:val="clear" w:color="000000" w:fill="FFFFFF"/>
            <w:noWrap/>
            <w:vAlign w:val="center"/>
          </w:tcPr>
          <w:p w:rsidR="00EE1A01" w:rsidRPr="00DF7117" w:rsidRDefault="00EE1A01" w:rsidP="00881AB8">
            <w:pPr>
              <w:spacing w:line="240" w:lineRule="auto"/>
              <w:ind w:firstLine="32"/>
              <w:rPr>
                <w:sz w:val="18"/>
                <w:szCs w:val="18"/>
              </w:rPr>
            </w:pPr>
            <w:r w:rsidRPr="00DF7117">
              <w:rPr>
                <w:sz w:val="18"/>
                <w:szCs w:val="18"/>
              </w:rPr>
              <w:t>08</w:t>
            </w:r>
          </w:p>
        </w:tc>
        <w:tc>
          <w:tcPr>
            <w:tcW w:w="359" w:type="pct"/>
            <w:shd w:val="clear" w:color="000000" w:fill="FFFFFF"/>
            <w:noWrap/>
            <w:vAlign w:val="center"/>
          </w:tcPr>
          <w:p w:rsidR="00EE1A01" w:rsidRPr="00DF7117" w:rsidRDefault="00EE1A01" w:rsidP="00881AB8">
            <w:pPr>
              <w:spacing w:line="240" w:lineRule="auto"/>
              <w:ind w:hanging="33"/>
              <w:rPr>
                <w:sz w:val="18"/>
                <w:szCs w:val="18"/>
              </w:rPr>
            </w:pPr>
            <w:r w:rsidRPr="00DF7117">
              <w:rPr>
                <w:sz w:val="18"/>
                <w:szCs w:val="18"/>
              </w:rPr>
              <w:t>01</w:t>
            </w:r>
          </w:p>
        </w:tc>
        <w:tc>
          <w:tcPr>
            <w:tcW w:w="645" w:type="pct"/>
            <w:shd w:val="clear" w:color="000000" w:fill="FFFFFF"/>
            <w:noWrap/>
            <w:vAlign w:val="center"/>
          </w:tcPr>
          <w:p w:rsidR="00EE1A01" w:rsidRPr="00DF7117" w:rsidRDefault="00EE1A01" w:rsidP="00881AB8">
            <w:pPr>
              <w:spacing w:line="240" w:lineRule="auto"/>
              <w:ind w:firstLine="0"/>
              <w:rPr>
                <w:sz w:val="18"/>
                <w:szCs w:val="18"/>
              </w:rPr>
            </w:pPr>
            <w:r w:rsidRPr="00DF7117">
              <w:rPr>
                <w:sz w:val="18"/>
                <w:szCs w:val="18"/>
              </w:rPr>
              <w:t>0810070340</w:t>
            </w:r>
          </w:p>
        </w:tc>
        <w:tc>
          <w:tcPr>
            <w:tcW w:w="503" w:type="pct"/>
            <w:gridSpan w:val="2"/>
            <w:shd w:val="clear" w:color="000000" w:fill="FFFFFF"/>
            <w:noWrap/>
            <w:vAlign w:val="center"/>
          </w:tcPr>
          <w:p w:rsidR="00EE1A01" w:rsidRPr="00DF7117" w:rsidRDefault="00EE1A01" w:rsidP="00881AB8">
            <w:pPr>
              <w:spacing w:line="240" w:lineRule="auto"/>
              <w:ind w:firstLine="29"/>
              <w:rPr>
                <w:sz w:val="18"/>
                <w:szCs w:val="18"/>
              </w:rPr>
            </w:pPr>
            <w:r w:rsidRPr="00DF7117">
              <w:rPr>
                <w:sz w:val="18"/>
                <w:szCs w:val="18"/>
              </w:rPr>
              <w:t>240</w:t>
            </w:r>
          </w:p>
        </w:tc>
        <w:tc>
          <w:tcPr>
            <w:tcW w:w="716" w:type="pct"/>
            <w:gridSpan w:val="2"/>
            <w:shd w:val="clear" w:color="000000" w:fill="FFFFFF"/>
            <w:noWrap/>
            <w:vAlign w:val="center"/>
          </w:tcPr>
          <w:p w:rsidR="00EE1A01" w:rsidRPr="00DF7117" w:rsidRDefault="00EE1A01" w:rsidP="00881AB8">
            <w:pPr>
              <w:spacing w:line="240" w:lineRule="auto"/>
              <w:ind w:firstLine="41"/>
              <w:rPr>
                <w:sz w:val="18"/>
                <w:szCs w:val="18"/>
              </w:rPr>
            </w:pPr>
          </w:p>
        </w:tc>
      </w:tr>
      <w:tr w:rsidR="00EE1A01" w:rsidRPr="00DF7117" w:rsidTr="00F95FE4">
        <w:trPr>
          <w:trHeight w:val="510"/>
        </w:trPr>
        <w:tc>
          <w:tcPr>
            <w:tcW w:w="241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Прочие  закупки товаров, работ и услуг для государственных (муниципальных) нужд</w:t>
            </w:r>
          </w:p>
        </w:tc>
        <w:tc>
          <w:tcPr>
            <w:tcW w:w="358" w:type="pct"/>
            <w:shd w:val="clear" w:color="000000" w:fill="FFFFFF"/>
            <w:noWrap/>
            <w:vAlign w:val="center"/>
            <w:hideMark/>
          </w:tcPr>
          <w:p w:rsidR="00EE1A01" w:rsidRPr="00DF7117" w:rsidRDefault="00EE1A01" w:rsidP="00881AB8">
            <w:pPr>
              <w:spacing w:line="240" w:lineRule="auto"/>
              <w:ind w:firstLine="32"/>
              <w:rPr>
                <w:sz w:val="18"/>
                <w:szCs w:val="18"/>
              </w:rPr>
            </w:pPr>
            <w:r w:rsidRPr="00DF7117">
              <w:rPr>
                <w:sz w:val="18"/>
                <w:szCs w:val="18"/>
              </w:rPr>
              <w:t>08</w:t>
            </w:r>
          </w:p>
        </w:tc>
        <w:tc>
          <w:tcPr>
            <w:tcW w:w="359" w:type="pct"/>
            <w:shd w:val="clear" w:color="000000" w:fill="FFFFFF"/>
            <w:noWrap/>
            <w:vAlign w:val="center"/>
            <w:hideMark/>
          </w:tcPr>
          <w:p w:rsidR="00EE1A01" w:rsidRPr="00DF7117" w:rsidRDefault="00EE1A01" w:rsidP="00881AB8">
            <w:pPr>
              <w:spacing w:line="240" w:lineRule="auto"/>
              <w:ind w:hanging="33"/>
              <w:rPr>
                <w:sz w:val="18"/>
                <w:szCs w:val="18"/>
              </w:rPr>
            </w:pPr>
            <w:r w:rsidRPr="00DF7117">
              <w:rPr>
                <w:sz w:val="18"/>
                <w:szCs w:val="18"/>
              </w:rPr>
              <w:t>01</w:t>
            </w:r>
          </w:p>
        </w:tc>
        <w:tc>
          <w:tcPr>
            <w:tcW w:w="645" w:type="pct"/>
            <w:shd w:val="clear" w:color="000000" w:fill="FFFFFF"/>
            <w:noWrap/>
            <w:vAlign w:val="center"/>
            <w:hideMark/>
          </w:tcPr>
          <w:p w:rsidR="00EE1A01" w:rsidRPr="00DF7117" w:rsidRDefault="00EE1A01" w:rsidP="00881AB8">
            <w:pPr>
              <w:spacing w:line="240" w:lineRule="auto"/>
              <w:ind w:firstLine="0"/>
              <w:rPr>
                <w:sz w:val="18"/>
                <w:szCs w:val="18"/>
              </w:rPr>
            </w:pPr>
            <w:r w:rsidRPr="00DF7117">
              <w:rPr>
                <w:sz w:val="18"/>
                <w:szCs w:val="18"/>
              </w:rPr>
              <w:t>0810000880</w:t>
            </w:r>
          </w:p>
        </w:tc>
        <w:tc>
          <w:tcPr>
            <w:tcW w:w="503" w:type="pct"/>
            <w:gridSpan w:val="2"/>
            <w:shd w:val="clear" w:color="000000" w:fill="FFFFFF"/>
            <w:noWrap/>
            <w:vAlign w:val="center"/>
            <w:hideMark/>
          </w:tcPr>
          <w:p w:rsidR="00EE1A01" w:rsidRPr="00DF7117" w:rsidRDefault="00EE1A01" w:rsidP="00881AB8">
            <w:pPr>
              <w:spacing w:line="240" w:lineRule="auto"/>
              <w:ind w:firstLine="29"/>
              <w:rPr>
                <w:sz w:val="18"/>
                <w:szCs w:val="18"/>
              </w:rPr>
            </w:pPr>
            <w:r w:rsidRPr="00DF7117">
              <w:rPr>
                <w:sz w:val="18"/>
                <w:szCs w:val="18"/>
              </w:rPr>
              <w:t>244</w:t>
            </w:r>
          </w:p>
        </w:tc>
        <w:tc>
          <w:tcPr>
            <w:tcW w:w="716" w:type="pct"/>
            <w:gridSpan w:val="2"/>
            <w:shd w:val="clear" w:color="000000" w:fill="FFFFFF"/>
            <w:noWrap/>
            <w:vAlign w:val="center"/>
            <w:hideMark/>
          </w:tcPr>
          <w:p w:rsidR="00EE1A01" w:rsidRPr="00DF7117" w:rsidRDefault="00EE1A01" w:rsidP="00881AB8">
            <w:pPr>
              <w:spacing w:line="240" w:lineRule="auto"/>
              <w:ind w:firstLine="41"/>
              <w:rPr>
                <w:sz w:val="18"/>
                <w:szCs w:val="18"/>
              </w:rPr>
            </w:pPr>
            <w:r w:rsidRPr="00DF7117">
              <w:rPr>
                <w:sz w:val="18"/>
                <w:szCs w:val="18"/>
              </w:rPr>
              <w:t> </w:t>
            </w:r>
          </w:p>
        </w:tc>
      </w:tr>
      <w:tr w:rsidR="00EE1A01" w:rsidRPr="00DF7117" w:rsidTr="00F95FE4">
        <w:trPr>
          <w:trHeight w:val="255"/>
        </w:trPr>
        <w:tc>
          <w:tcPr>
            <w:tcW w:w="241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Уплата имущественного и земельного налога</w:t>
            </w:r>
          </w:p>
        </w:tc>
        <w:tc>
          <w:tcPr>
            <w:tcW w:w="358" w:type="pct"/>
            <w:shd w:val="clear" w:color="000000" w:fill="FFFFFF"/>
            <w:noWrap/>
            <w:vAlign w:val="center"/>
            <w:hideMark/>
          </w:tcPr>
          <w:p w:rsidR="00EE1A01" w:rsidRPr="00DF7117" w:rsidRDefault="00EE1A01" w:rsidP="00881AB8">
            <w:pPr>
              <w:spacing w:line="240" w:lineRule="auto"/>
              <w:ind w:firstLine="32"/>
              <w:rPr>
                <w:sz w:val="18"/>
                <w:szCs w:val="18"/>
              </w:rPr>
            </w:pPr>
            <w:r w:rsidRPr="00DF7117">
              <w:rPr>
                <w:sz w:val="18"/>
                <w:szCs w:val="18"/>
              </w:rPr>
              <w:t>08</w:t>
            </w:r>
          </w:p>
        </w:tc>
        <w:tc>
          <w:tcPr>
            <w:tcW w:w="359" w:type="pct"/>
            <w:shd w:val="clear" w:color="000000" w:fill="FFFFFF"/>
            <w:noWrap/>
            <w:vAlign w:val="center"/>
            <w:hideMark/>
          </w:tcPr>
          <w:p w:rsidR="00EE1A01" w:rsidRPr="00DF7117" w:rsidRDefault="00EE1A01" w:rsidP="00881AB8">
            <w:pPr>
              <w:spacing w:line="240" w:lineRule="auto"/>
              <w:ind w:hanging="33"/>
              <w:rPr>
                <w:sz w:val="18"/>
                <w:szCs w:val="18"/>
              </w:rPr>
            </w:pPr>
            <w:r w:rsidRPr="00DF7117">
              <w:rPr>
                <w:sz w:val="18"/>
                <w:szCs w:val="18"/>
              </w:rPr>
              <w:t>01</w:t>
            </w:r>
          </w:p>
        </w:tc>
        <w:tc>
          <w:tcPr>
            <w:tcW w:w="645" w:type="pct"/>
            <w:shd w:val="clear" w:color="000000" w:fill="FFFFFF"/>
            <w:noWrap/>
            <w:vAlign w:val="center"/>
            <w:hideMark/>
          </w:tcPr>
          <w:p w:rsidR="00EE1A01" w:rsidRPr="00DF7117" w:rsidRDefault="00EE1A01" w:rsidP="00881AB8">
            <w:pPr>
              <w:spacing w:line="240" w:lineRule="auto"/>
              <w:ind w:firstLine="0"/>
              <w:rPr>
                <w:sz w:val="18"/>
                <w:szCs w:val="18"/>
              </w:rPr>
            </w:pPr>
            <w:r w:rsidRPr="00DF7117">
              <w:rPr>
                <w:sz w:val="18"/>
                <w:szCs w:val="18"/>
              </w:rPr>
              <w:t>0810000880</w:t>
            </w:r>
          </w:p>
        </w:tc>
        <w:tc>
          <w:tcPr>
            <w:tcW w:w="503" w:type="pct"/>
            <w:gridSpan w:val="2"/>
            <w:shd w:val="clear" w:color="000000" w:fill="FFFFFF"/>
            <w:noWrap/>
            <w:vAlign w:val="center"/>
            <w:hideMark/>
          </w:tcPr>
          <w:p w:rsidR="00EE1A01" w:rsidRPr="00DF7117" w:rsidRDefault="00EE1A01" w:rsidP="00881AB8">
            <w:pPr>
              <w:spacing w:line="240" w:lineRule="auto"/>
              <w:ind w:firstLine="29"/>
              <w:rPr>
                <w:sz w:val="18"/>
                <w:szCs w:val="18"/>
              </w:rPr>
            </w:pPr>
            <w:r w:rsidRPr="00DF7117">
              <w:rPr>
                <w:sz w:val="18"/>
                <w:szCs w:val="18"/>
              </w:rPr>
              <w:t>850</w:t>
            </w:r>
          </w:p>
        </w:tc>
        <w:tc>
          <w:tcPr>
            <w:tcW w:w="716" w:type="pct"/>
            <w:gridSpan w:val="2"/>
            <w:shd w:val="clear" w:color="000000" w:fill="FFFFFF"/>
            <w:noWrap/>
            <w:vAlign w:val="center"/>
            <w:hideMark/>
          </w:tcPr>
          <w:p w:rsidR="00EE1A01" w:rsidRPr="00DF7117" w:rsidRDefault="00EE1A01" w:rsidP="00881AB8">
            <w:pPr>
              <w:spacing w:line="240" w:lineRule="auto"/>
              <w:ind w:firstLine="41"/>
              <w:rPr>
                <w:sz w:val="18"/>
                <w:szCs w:val="18"/>
              </w:rPr>
            </w:pPr>
            <w:r w:rsidRPr="00DF7117">
              <w:rPr>
                <w:sz w:val="18"/>
                <w:szCs w:val="18"/>
              </w:rPr>
              <w:t>6,0</w:t>
            </w:r>
          </w:p>
        </w:tc>
      </w:tr>
      <w:tr w:rsidR="00EE1A01" w:rsidRPr="00DF7117" w:rsidTr="00F95FE4">
        <w:trPr>
          <w:trHeight w:val="255"/>
        </w:trPr>
        <w:tc>
          <w:tcPr>
            <w:tcW w:w="241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Уплата прочих налогов, сборов</w:t>
            </w:r>
          </w:p>
        </w:tc>
        <w:tc>
          <w:tcPr>
            <w:tcW w:w="358" w:type="pct"/>
            <w:shd w:val="clear" w:color="000000" w:fill="FFFFFF"/>
            <w:noWrap/>
            <w:vAlign w:val="center"/>
            <w:hideMark/>
          </w:tcPr>
          <w:p w:rsidR="00EE1A01" w:rsidRPr="00DF7117" w:rsidRDefault="00EE1A01" w:rsidP="00881AB8">
            <w:pPr>
              <w:spacing w:line="240" w:lineRule="auto"/>
              <w:ind w:firstLine="32"/>
              <w:rPr>
                <w:sz w:val="18"/>
                <w:szCs w:val="18"/>
              </w:rPr>
            </w:pPr>
            <w:r w:rsidRPr="00DF7117">
              <w:rPr>
                <w:sz w:val="18"/>
                <w:szCs w:val="18"/>
              </w:rPr>
              <w:t>08</w:t>
            </w:r>
          </w:p>
        </w:tc>
        <w:tc>
          <w:tcPr>
            <w:tcW w:w="359" w:type="pct"/>
            <w:shd w:val="clear" w:color="000000" w:fill="FFFFFF"/>
            <w:noWrap/>
            <w:vAlign w:val="center"/>
            <w:hideMark/>
          </w:tcPr>
          <w:p w:rsidR="00EE1A01" w:rsidRPr="00DF7117" w:rsidRDefault="00EE1A01" w:rsidP="00881AB8">
            <w:pPr>
              <w:spacing w:line="240" w:lineRule="auto"/>
              <w:ind w:hanging="33"/>
              <w:rPr>
                <w:sz w:val="18"/>
                <w:szCs w:val="18"/>
              </w:rPr>
            </w:pPr>
            <w:r w:rsidRPr="00DF7117">
              <w:rPr>
                <w:sz w:val="18"/>
                <w:szCs w:val="18"/>
              </w:rPr>
              <w:t>01</w:t>
            </w:r>
          </w:p>
        </w:tc>
        <w:tc>
          <w:tcPr>
            <w:tcW w:w="645" w:type="pct"/>
            <w:shd w:val="clear" w:color="000000" w:fill="FFFFFF"/>
            <w:noWrap/>
            <w:vAlign w:val="center"/>
            <w:hideMark/>
          </w:tcPr>
          <w:p w:rsidR="00EE1A01" w:rsidRPr="00DF7117" w:rsidRDefault="00EE1A01" w:rsidP="00881AB8">
            <w:pPr>
              <w:spacing w:line="240" w:lineRule="auto"/>
              <w:ind w:firstLine="0"/>
              <w:rPr>
                <w:sz w:val="18"/>
                <w:szCs w:val="18"/>
              </w:rPr>
            </w:pPr>
            <w:r w:rsidRPr="00DF7117">
              <w:rPr>
                <w:sz w:val="18"/>
                <w:szCs w:val="18"/>
              </w:rPr>
              <w:t>0810000880</w:t>
            </w:r>
          </w:p>
        </w:tc>
        <w:tc>
          <w:tcPr>
            <w:tcW w:w="503" w:type="pct"/>
            <w:gridSpan w:val="2"/>
            <w:shd w:val="clear" w:color="000000" w:fill="FFFFFF"/>
            <w:noWrap/>
            <w:vAlign w:val="center"/>
            <w:hideMark/>
          </w:tcPr>
          <w:p w:rsidR="00EE1A01" w:rsidRPr="00DF7117" w:rsidRDefault="00EE1A01" w:rsidP="00881AB8">
            <w:pPr>
              <w:spacing w:line="240" w:lineRule="auto"/>
              <w:ind w:firstLine="29"/>
              <w:rPr>
                <w:sz w:val="18"/>
                <w:szCs w:val="18"/>
              </w:rPr>
            </w:pPr>
            <w:r w:rsidRPr="00DF7117">
              <w:rPr>
                <w:sz w:val="18"/>
                <w:szCs w:val="18"/>
              </w:rPr>
              <w:t>852</w:t>
            </w:r>
          </w:p>
        </w:tc>
        <w:tc>
          <w:tcPr>
            <w:tcW w:w="716" w:type="pct"/>
            <w:gridSpan w:val="2"/>
            <w:shd w:val="clear" w:color="000000" w:fill="FFFFFF"/>
            <w:noWrap/>
            <w:vAlign w:val="center"/>
            <w:hideMark/>
          </w:tcPr>
          <w:p w:rsidR="00EE1A01" w:rsidRPr="00DF7117" w:rsidRDefault="00EE1A01" w:rsidP="00881AB8">
            <w:pPr>
              <w:spacing w:line="240" w:lineRule="auto"/>
              <w:ind w:firstLine="41"/>
              <w:rPr>
                <w:sz w:val="18"/>
                <w:szCs w:val="18"/>
              </w:rPr>
            </w:pPr>
            <w:r w:rsidRPr="00DF7117">
              <w:rPr>
                <w:sz w:val="18"/>
                <w:szCs w:val="18"/>
              </w:rPr>
              <w:t> </w:t>
            </w:r>
          </w:p>
        </w:tc>
      </w:tr>
      <w:tr w:rsidR="00EE1A01" w:rsidRPr="00DF7117" w:rsidTr="00F95FE4">
        <w:trPr>
          <w:trHeight w:val="255"/>
        </w:trPr>
        <w:tc>
          <w:tcPr>
            <w:tcW w:w="241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Уплата иных платежей</w:t>
            </w:r>
          </w:p>
        </w:tc>
        <w:tc>
          <w:tcPr>
            <w:tcW w:w="358" w:type="pct"/>
            <w:shd w:val="clear" w:color="000000" w:fill="FFFFFF"/>
            <w:noWrap/>
            <w:vAlign w:val="center"/>
            <w:hideMark/>
          </w:tcPr>
          <w:p w:rsidR="00EE1A01" w:rsidRPr="00DF7117" w:rsidRDefault="00EE1A01" w:rsidP="00881AB8">
            <w:pPr>
              <w:spacing w:line="240" w:lineRule="auto"/>
              <w:ind w:firstLine="32"/>
              <w:rPr>
                <w:sz w:val="18"/>
                <w:szCs w:val="18"/>
              </w:rPr>
            </w:pPr>
            <w:r w:rsidRPr="00DF7117">
              <w:rPr>
                <w:sz w:val="18"/>
                <w:szCs w:val="18"/>
              </w:rPr>
              <w:t>08</w:t>
            </w:r>
          </w:p>
        </w:tc>
        <w:tc>
          <w:tcPr>
            <w:tcW w:w="359" w:type="pct"/>
            <w:shd w:val="clear" w:color="000000" w:fill="FFFFFF"/>
            <w:noWrap/>
            <w:vAlign w:val="center"/>
            <w:hideMark/>
          </w:tcPr>
          <w:p w:rsidR="00EE1A01" w:rsidRPr="00DF7117" w:rsidRDefault="00EE1A01" w:rsidP="00881AB8">
            <w:pPr>
              <w:spacing w:line="240" w:lineRule="auto"/>
              <w:ind w:hanging="33"/>
              <w:rPr>
                <w:sz w:val="18"/>
                <w:szCs w:val="18"/>
              </w:rPr>
            </w:pPr>
            <w:r w:rsidRPr="00DF7117">
              <w:rPr>
                <w:sz w:val="18"/>
                <w:szCs w:val="18"/>
              </w:rPr>
              <w:t>01</w:t>
            </w:r>
          </w:p>
        </w:tc>
        <w:tc>
          <w:tcPr>
            <w:tcW w:w="645" w:type="pct"/>
            <w:shd w:val="clear" w:color="000000" w:fill="FFFFFF"/>
            <w:noWrap/>
            <w:vAlign w:val="center"/>
            <w:hideMark/>
          </w:tcPr>
          <w:p w:rsidR="00EE1A01" w:rsidRPr="00DF7117" w:rsidRDefault="00EE1A01" w:rsidP="00881AB8">
            <w:pPr>
              <w:spacing w:line="240" w:lineRule="auto"/>
              <w:ind w:firstLine="0"/>
              <w:rPr>
                <w:sz w:val="18"/>
                <w:szCs w:val="18"/>
              </w:rPr>
            </w:pPr>
            <w:r w:rsidRPr="00DF7117">
              <w:rPr>
                <w:sz w:val="18"/>
                <w:szCs w:val="18"/>
              </w:rPr>
              <w:t>0810000880</w:t>
            </w:r>
          </w:p>
        </w:tc>
        <w:tc>
          <w:tcPr>
            <w:tcW w:w="503" w:type="pct"/>
            <w:gridSpan w:val="2"/>
            <w:shd w:val="clear" w:color="000000" w:fill="FFFFFF"/>
            <w:noWrap/>
            <w:vAlign w:val="center"/>
            <w:hideMark/>
          </w:tcPr>
          <w:p w:rsidR="00EE1A01" w:rsidRPr="00DF7117" w:rsidRDefault="00EE1A01" w:rsidP="00881AB8">
            <w:pPr>
              <w:spacing w:line="240" w:lineRule="auto"/>
              <w:ind w:firstLine="29"/>
              <w:rPr>
                <w:sz w:val="18"/>
                <w:szCs w:val="18"/>
              </w:rPr>
            </w:pPr>
            <w:r w:rsidRPr="00DF7117">
              <w:rPr>
                <w:sz w:val="18"/>
                <w:szCs w:val="18"/>
              </w:rPr>
              <w:t>853</w:t>
            </w:r>
          </w:p>
        </w:tc>
        <w:tc>
          <w:tcPr>
            <w:tcW w:w="716" w:type="pct"/>
            <w:gridSpan w:val="2"/>
            <w:shd w:val="clear" w:color="000000" w:fill="FFFFFF"/>
            <w:noWrap/>
            <w:vAlign w:val="center"/>
            <w:hideMark/>
          </w:tcPr>
          <w:p w:rsidR="00EE1A01" w:rsidRPr="00DF7117" w:rsidRDefault="00EE1A01" w:rsidP="00881AB8">
            <w:pPr>
              <w:spacing w:line="240" w:lineRule="auto"/>
              <w:ind w:firstLine="41"/>
              <w:rPr>
                <w:sz w:val="18"/>
                <w:szCs w:val="18"/>
              </w:rPr>
            </w:pPr>
            <w:r w:rsidRPr="00DF7117">
              <w:rPr>
                <w:sz w:val="18"/>
                <w:szCs w:val="18"/>
              </w:rPr>
              <w:t> </w:t>
            </w:r>
          </w:p>
        </w:tc>
      </w:tr>
      <w:tr w:rsidR="00EE1A01" w:rsidRPr="00DF7117" w:rsidTr="00F95FE4">
        <w:trPr>
          <w:trHeight w:val="255"/>
        </w:trPr>
        <w:tc>
          <w:tcPr>
            <w:tcW w:w="2418" w:type="pct"/>
            <w:shd w:val="clear" w:color="000000" w:fill="69FFFF"/>
            <w:vAlign w:val="center"/>
            <w:hideMark/>
          </w:tcPr>
          <w:p w:rsidR="00EE1A01" w:rsidRPr="00DF7117" w:rsidRDefault="00EE1A01" w:rsidP="00881AB8">
            <w:pPr>
              <w:spacing w:line="240" w:lineRule="auto"/>
              <w:ind w:firstLine="142"/>
              <w:rPr>
                <w:b/>
                <w:bCs/>
                <w:sz w:val="18"/>
                <w:szCs w:val="18"/>
              </w:rPr>
            </w:pPr>
            <w:r w:rsidRPr="00DF7117">
              <w:rPr>
                <w:b/>
                <w:bCs/>
                <w:sz w:val="18"/>
                <w:szCs w:val="18"/>
              </w:rPr>
              <w:t>Социальная политика</w:t>
            </w:r>
          </w:p>
        </w:tc>
        <w:tc>
          <w:tcPr>
            <w:tcW w:w="358" w:type="pct"/>
            <w:shd w:val="clear" w:color="000000" w:fill="69FFFF"/>
            <w:noWrap/>
            <w:vAlign w:val="center"/>
            <w:hideMark/>
          </w:tcPr>
          <w:p w:rsidR="00EE1A01" w:rsidRPr="00DF7117" w:rsidRDefault="00EE1A01" w:rsidP="00881AB8">
            <w:pPr>
              <w:spacing w:line="240" w:lineRule="auto"/>
              <w:ind w:firstLine="32"/>
              <w:rPr>
                <w:b/>
                <w:bCs/>
                <w:sz w:val="18"/>
                <w:szCs w:val="18"/>
              </w:rPr>
            </w:pPr>
            <w:r w:rsidRPr="00DF7117">
              <w:rPr>
                <w:b/>
                <w:bCs/>
                <w:sz w:val="18"/>
                <w:szCs w:val="18"/>
              </w:rPr>
              <w:t>10</w:t>
            </w:r>
          </w:p>
        </w:tc>
        <w:tc>
          <w:tcPr>
            <w:tcW w:w="359" w:type="pct"/>
            <w:shd w:val="clear" w:color="000000" w:fill="69FFFF"/>
            <w:noWrap/>
            <w:vAlign w:val="center"/>
            <w:hideMark/>
          </w:tcPr>
          <w:p w:rsidR="00EE1A01" w:rsidRPr="00DF7117" w:rsidRDefault="00EE1A01" w:rsidP="00881AB8">
            <w:pPr>
              <w:spacing w:line="240" w:lineRule="auto"/>
              <w:ind w:hanging="33"/>
              <w:rPr>
                <w:b/>
                <w:bCs/>
                <w:sz w:val="18"/>
                <w:szCs w:val="18"/>
              </w:rPr>
            </w:pPr>
            <w:r w:rsidRPr="00DF7117">
              <w:rPr>
                <w:b/>
                <w:bCs/>
                <w:sz w:val="18"/>
                <w:szCs w:val="18"/>
              </w:rPr>
              <w:t>00</w:t>
            </w:r>
          </w:p>
        </w:tc>
        <w:tc>
          <w:tcPr>
            <w:tcW w:w="645" w:type="pct"/>
            <w:shd w:val="clear" w:color="000000" w:fill="69FFFF"/>
            <w:noWrap/>
            <w:vAlign w:val="center"/>
            <w:hideMark/>
          </w:tcPr>
          <w:p w:rsidR="00EE1A01" w:rsidRPr="00DF7117" w:rsidRDefault="00EE1A01" w:rsidP="00881AB8">
            <w:pPr>
              <w:spacing w:line="240" w:lineRule="auto"/>
              <w:ind w:firstLine="0"/>
              <w:rPr>
                <w:b/>
                <w:bCs/>
                <w:sz w:val="18"/>
                <w:szCs w:val="18"/>
              </w:rPr>
            </w:pPr>
            <w:r w:rsidRPr="00DF7117">
              <w:rPr>
                <w:b/>
                <w:bCs/>
                <w:sz w:val="18"/>
                <w:szCs w:val="18"/>
              </w:rPr>
              <w:t> </w:t>
            </w:r>
          </w:p>
        </w:tc>
        <w:tc>
          <w:tcPr>
            <w:tcW w:w="503" w:type="pct"/>
            <w:gridSpan w:val="2"/>
            <w:shd w:val="clear" w:color="000000" w:fill="69FFFF"/>
            <w:noWrap/>
            <w:vAlign w:val="center"/>
            <w:hideMark/>
          </w:tcPr>
          <w:p w:rsidR="00EE1A01" w:rsidRPr="00DF7117" w:rsidRDefault="00EE1A01" w:rsidP="00881AB8">
            <w:pPr>
              <w:spacing w:line="240" w:lineRule="auto"/>
              <w:ind w:firstLine="29"/>
              <w:rPr>
                <w:b/>
                <w:bCs/>
                <w:sz w:val="18"/>
                <w:szCs w:val="18"/>
              </w:rPr>
            </w:pPr>
            <w:r w:rsidRPr="00DF7117">
              <w:rPr>
                <w:b/>
                <w:bCs/>
                <w:sz w:val="18"/>
                <w:szCs w:val="18"/>
              </w:rPr>
              <w:t> </w:t>
            </w:r>
          </w:p>
        </w:tc>
        <w:tc>
          <w:tcPr>
            <w:tcW w:w="716" w:type="pct"/>
            <w:gridSpan w:val="2"/>
            <w:shd w:val="clear" w:color="000000" w:fill="00FFFF"/>
            <w:noWrap/>
            <w:vAlign w:val="center"/>
            <w:hideMark/>
          </w:tcPr>
          <w:p w:rsidR="00EE1A01" w:rsidRPr="00DF7117" w:rsidRDefault="00EE1A01" w:rsidP="00881AB8">
            <w:pPr>
              <w:spacing w:line="240" w:lineRule="auto"/>
              <w:ind w:firstLine="41"/>
              <w:rPr>
                <w:b/>
                <w:bCs/>
                <w:sz w:val="18"/>
                <w:szCs w:val="18"/>
              </w:rPr>
            </w:pPr>
            <w:r w:rsidRPr="00DF7117">
              <w:rPr>
                <w:b/>
                <w:bCs/>
                <w:sz w:val="18"/>
                <w:szCs w:val="18"/>
              </w:rPr>
              <w:t>180,4</w:t>
            </w:r>
          </w:p>
        </w:tc>
      </w:tr>
      <w:tr w:rsidR="00EE1A01" w:rsidRPr="00DF7117" w:rsidTr="00F95FE4">
        <w:trPr>
          <w:trHeight w:val="510"/>
        </w:trPr>
        <w:tc>
          <w:tcPr>
            <w:tcW w:w="2418" w:type="pct"/>
            <w:shd w:val="clear" w:color="000000" w:fill="69FFFF"/>
            <w:vAlign w:val="center"/>
            <w:hideMark/>
          </w:tcPr>
          <w:p w:rsidR="00EE1A01" w:rsidRPr="00DF7117" w:rsidRDefault="00EE1A01" w:rsidP="00881AB8">
            <w:pPr>
              <w:spacing w:line="240" w:lineRule="auto"/>
              <w:ind w:firstLine="142"/>
              <w:rPr>
                <w:b/>
                <w:bCs/>
                <w:color w:val="7030A0"/>
                <w:sz w:val="18"/>
                <w:szCs w:val="18"/>
              </w:rPr>
            </w:pPr>
            <w:r w:rsidRPr="00DF7117">
              <w:rPr>
                <w:b/>
                <w:bCs/>
                <w:color w:val="7030A0"/>
                <w:sz w:val="18"/>
                <w:szCs w:val="18"/>
              </w:rPr>
              <w:t>Непрограммное направление бюджета поселения</w:t>
            </w:r>
          </w:p>
        </w:tc>
        <w:tc>
          <w:tcPr>
            <w:tcW w:w="358" w:type="pct"/>
            <w:shd w:val="clear" w:color="000000" w:fill="69FFFF"/>
            <w:noWrap/>
            <w:vAlign w:val="center"/>
            <w:hideMark/>
          </w:tcPr>
          <w:p w:rsidR="00EE1A01" w:rsidRPr="00DF7117" w:rsidRDefault="00EE1A01" w:rsidP="00881AB8">
            <w:pPr>
              <w:spacing w:line="240" w:lineRule="auto"/>
              <w:ind w:firstLine="32"/>
              <w:rPr>
                <w:b/>
                <w:bCs/>
                <w:sz w:val="18"/>
                <w:szCs w:val="18"/>
              </w:rPr>
            </w:pPr>
            <w:r w:rsidRPr="00DF7117">
              <w:rPr>
                <w:b/>
                <w:bCs/>
                <w:sz w:val="18"/>
                <w:szCs w:val="18"/>
              </w:rPr>
              <w:t>10</w:t>
            </w:r>
          </w:p>
        </w:tc>
        <w:tc>
          <w:tcPr>
            <w:tcW w:w="359" w:type="pct"/>
            <w:shd w:val="clear" w:color="000000" w:fill="69FFFF"/>
            <w:noWrap/>
            <w:vAlign w:val="center"/>
            <w:hideMark/>
          </w:tcPr>
          <w:p w:rsidR="00EE1A01" w:rsidRPr="00DF7117" w:rsidRDefault="00EE1A01" w:rsidP="00881AB8">
            <w:pPr>
              <w:spacing w:line="240" w:lineRule="auto"/>
              <w:ind w:hanging="33"/>
              <w:rPr>
                <w:b/>
                <w:bCs/>
                <w:sz w:val="18"/>
                <w:szCs w:val="18"/>
              </w:rPr>
            </w:pPr>
            <w:r w:rsidRPr="00DF7117">
              <w:rPr>
                <w:b/>
                <w:bCs/>
                <w:sz w:val="18"/>
                <w:szCs w:val="18"/>
              </w:rPr>
              <w:t>01</w:t>
            </w:r>
          </w:p>
        </w:tc>
        <w:tc>
          <w:tcPr>
            <w:tcW w:w="645" w:type="pct"/>
            <w:shd w:val="clear" w:color="000000" w:fill="69FFFF"/>
            <w:noWrap/>
            <w:vAlign w:val="center"/>
            <w:hideMark/>
          </w:tcPr>
          <w:p w:rsidR="00EE1A01" w:rsidRPr="00DF7117" w:rsidRDefault="00EE1A01" w:rsidP="00881AB8">
            <w:pPr>
              <w:spacing w:line="240" w:lineRule="auto"/>
              <w:ind w:firstLine="0"/>
              <w:rPr>
                <w:b/>
                <w:bCs/>
                <w:sz w:val="18"/>
                <w:szCs w:val="18"/>
              </w:rPr>
            </w:pPr>
            <w:r w:rsidRPr="00DF7117">
              <w:rPr>
                <w:b/>
                <w:bCs/>
                <w:sz w:val="18"/>
                <w:szCs w:val="18"/>
              </w:rPr>
              <w:t>8800000000</w:t>
            </w:r>
          </w:p>
        </w:tc>
        <w:tc>
          <w:tcPr>
            <w:tcW w:w="503" w:type="pct"/>
            <w:gridSpan w:val="2"/>
            <w:shd w:val="clear" w:color="000000" w:fill="69FFFF"/>
            <w:noWrap/>
            <w:vAlign w:val="center"/>
            <w:hideMark/>
          </w:tcPr>
          <w:p w:rsidR="00EE1A01" w:rsidRPr="00DF7117" w:rsidRDefault="00EE1A01" w:rsidP="00881AB8">
            <w:pPr>
              <w:spacing w:line="240" w:lineRule="auto"/>
              <w:ind w:firstLine="29"/>
              <w:rPr>
                <w:b/>
                <w:bCs/>
                <w:sz w:val="18"/>
                <w:szCs w:val="18"/>
              </w:rPr>
            </w:pPr>
            <w:r w:rsidRPr="00DF7117">
              <w:rPr>
                <w:b/>
                <w:bCs/>
                <w:sz w:val="18"/>
                <w:szCs w:val="18"/>
              </w:rPr>
              <w:t> </w:t>
            </w:r>
          </w:p>
        </w:tc>
        <w:tc>
          <w:tcPr>
            <w:tcW w:w="716" w:type="pct"/>
            <w:gridSpan w:val="2"/>
            <w:shd w:val="clear" w:color="000000" w:fill="00FFFF"/>
            <w:noWrap/>
            <w:vAlign w:val="center"/>
            <w:hideMark/>
          </w:tcPr>
          <w:p w:rsidR="00EE1A01" w:rsidRPr="00DF7117" w:rsidRDefault="00EE1A01" w:rsidP="00881AB8">
            <w:pPr>
              <w:spacing w:line="240" w:lineRule="auto"/>
              <w:ind w:firstLine="41"/>
              <w:rPr>
                <w:b/>
                <w:bCs/>
                <w:sz w:val="18"/>
                <w:szCs w:val="18"/>
              </w:rPr>
            </w:pPr>
            <w:r w:rsidRPr="00DF7117">
              <w:rPr>
                <w:b/>
                <w:bCs/>
                <w:sz w:val="18"/>
                <w:szCs w:val="18"/>
              </w:rPr>
              <w:t>180,4</w:t>
            </w:r>
          </w:p>
        </w:tc>
      </w:tr>
      <w:tr w:rsidR="00EE1A01" w:rsidRPr="00DF7117" w:rsidTr="00F95FE4">
        <w:trPr>
          <w:trHeight w:val="255"/>
        </w:trPr>
        <w:tc>
          <w:tcPr>
            <w:tcW w:w="2418" w:type="pct"/>
            <w:shd w:val="clear" w:color="000000" w:fill="69FFFF"/>
            <w:vAlign w:val="center"/>
            <w:hideMark/>
          </w:tcPr>
          <w:p w:rsidR="00EE1A01" w:rsidRPr="00DF7117" w:rsidRDefault="00EE1A01" w:rsidP="00881AB8">
            <w:pPr>
              <w:spacing w:line="240" w:lineRule="auto"/>
              <w:ind w:firstLine="142"/>
              <w:rPr>
                <w:b/>
                <w:bCs/>
                <w:sz w:val="18"/>
                <w:szCs w:val="18"/>
              </w:rPr>
            </w:pPr>
            <w:r w:rsidRPr="00DF7117">
              <w:rPr>
                <w:b/>
                <w:bCs/>
                <w:sz w:val="18"/>
                <w:szCs w:val="18"/>
              </w:rPr>
              <w:t>Пенсионное обеспечение</w:t>
            </w:r>
          </w:p>
        </w:tc>
        <w:tc>
          <w:tcPr>
            <w:tcW w:w="358" w:type="pct"/>
            <w:shd w:val="clear" w:color="000000" w:fill="69FFFF"/>
            <w:noWrap/>
            <w:vAlign w:val="center"/>
            <w:hideMark/>
          </w:tcPr>
          <w:p w:rsidR="00EE1A01" w:rsidRPr="00DF7117" w:rsidRDefault="00EE1A01" w:rsidP="00881AB8">
            <w:pPr>
              <w:spacing w:line="240" w:lineRule="auto"/>
              <w:ind w:firstLine="32"/>
              <w:rPr>
                <w:b/>
                <w:bCs/>
                <w:sz w:val="18"/>
                <w:szCs w:val="18"/>
              </w:rPr>
            </w:pPr>
            <w:r w:rsidRPr="00DF7117">
              <w:rPr>
                <w:b/>
                <w:bCs/>
                <w:sz w:val="18"/>
                <w:szCs w:val="18"/>
              </w:rPr>
              <w:t>10</w:t>
            </w:r>
          </w:p>
        </w:tc>
        <w:tc>
          <w:tcPr>
            <w:tcW w:w="359" w:type="pct"/>
            <w:shd w:val="clear" w:color="000000" w:fill="69FFFF"/>
            <w:noWrap/>
            <w:vAlign w:val="center"/>
            <w:hideMark/>
          </w:tcPr>
          <w:p w:rsidR="00EE1A01" w:rsidRPr="00DF7117" w:rsidRDefault="00EE1A01" w:rsidP="00881AB8">
            <w:pPr>
              <w:spacing w:line="240" w:lineRule="auto"/>
              <w:ind w:hanging="33"/>
              <w:rPr>
                <w:b/>
                <w:bCs/>
                <w:sz w:val="18"/>
                <w:szCs w:val="18"/>
              </w:rPr>
            </w:pPr>
            <w:r w:rsidRPr="00DF7117">
              <w:rPr>
                <w:b/>
                <w:bCs/>
                <w:sz w:val="18"/>
                <w:szCs w:val="18"/>
              </w:rPr>
              <w:t>01</w:t>
            </w:r>
          </w:p>
        </w:tc>
        <w:tc>
          <w:tcPr>
            <w:tcW w:w="645" w:type="pct"/>
            <w:shd w:val="clear" w:color="000000" w:fill="69FFFF"/>
            <w:noWrap/>
            <w:vAlign w:val="center"/>
            <w:hideMark/>
          </w:tcPr>
          <w:p w:rsidR="00EE1A01" w:rsidRPr="00DF7117" w:rsidRDefault="00EE1A01" w:rsidP="00881AB8">
            <w:pPr>
              <w:spacing w:line="240" w:lineRule="auto"/>
              <w:ind w:firstLine="0"/>
              <w:rPr>
                <w:b/>
                <w:bCs/>
                <w:sz w:val="18"/>
                <w:szCs w:val="18"/>
              </w:rPr>
            </w:pPr>
            <w:r w:rsidRPr="00DF7117">
              <w:rPr>
                <w:b/>
                <w:bCs/>
                <w:sz w:val="18"/>
                <w:szCs w:val="18"/>
              </w:rPr>
              <w:t> </w:t>
            </w:r>
          </w:p>
        </w:tc>
        <w:tc>
          <w:tcPr>
            <w:tcW w:w="503" w:type="pct"/>
            <w:gridSpan w:val="2"/>
            <w:shd w:val="clear" w:color="000000" w:fill="69FFFF"/>
            <w:noWrap/>
            <w:vAlign w:val="center"/>
            <w:hideMark/>
          </w:tcPr>
          <w:p w:rsidR="00EE1A01" w:rsidRPr="00DF7117" w:rsidRDefault="00EE1A01" w:rsidP="00881AB8">
            <w:pPr>
              <w:spacing w:line="240" w:lineRule="auto"/>
              <w:ind w:firstLine="29"/>
              <w:rPr>
                <w:b/>
                <w:bCs/>
                <w:sz w:val="18"/>
                <w:szCs w:val="18"/>
              </w:rPr>
            </w:pPr>
            <w:r w:rsidRPr="00DF7117">
              <w:rPr>
                <w:b/>
                <w:bCs/>
                <w:sz w:val="18"/>
                <w:szCs w:val="18"/>
              </w:rPr>
              <w:t> </w:t>
            </w:r>
          </w:p>
        </w:tc>
        <w:tc>
          <w:tcPr>
            <w:tcW w:w="716" w:type="pct"/>
            <w:gridSpan w:val="2"/>
            <w:shd w:val="clear" w:color="000000" w:fill="00FFFF"/>
            <w:noWrap/>
            <w:vAlign w:val="center"/>
            <w:hideMark/>
          </w:tcPr>
          <w:p w:rsidR="00EE1A01" w:rsidRPr="00DF7117" w:rsidRDefault="00EE1A01" w:rsidP="00881AB8">
            <w:pPr>
              <w:spacing w:line="240" w:lineRule="auto"/>
              <w:ind w:firstLine="41"/>
              <w:rPr>
                <w:b/>
                <w:bCs/>
                <w:sz w:val="18"/>
                <w:szCs w:val="18"/>
              </w:rPr>
            </w:pPr>
            <w:r w:rsidRPr="00DF7117">
              <w:rPr>
                <w:b/>
                <w:bCs/>
                <w:sz w:val="18"/>
                <w:szCs w:val="18"/>
              </w:rPr>
              <w:t>180,4</w:t>
            </w:r>
          </w:p>
        </w:tc>
      </w:tr>
      <w:tr w:rsidR="00EE1A01" w:rsidRPr="00DF7117" w:rsidTr="00F95FE4">
        <w:trPr>
          <w:trHeight w:val="510"/>
        </w:trPr>
        <w:tc>
          <w:tcPr>
            <w:tcW w:w="2418" w:type="pct"/>
            <w:shd w:val="clear" w:color="000000" w:fill="FFFFFF"/>
            <w:vAlign w:val="bottom"/>
            <w:hideMark/>
          </w:tcPr>
          <w:p w:rsidR="00EE1A01" w:rsidRPr="00DF7117" w:rsidRDefault="00EE1A01" w:rsidP="00881AB8">
            <w:pPr>
              <w:spacing w:line="240" w:lineRule="auto"/>
              <w:ind w:firstLine="142"/>
              <w:rPr>
                <w:sz w:val="18"/>
                <w:szCs w:val="18"/>
              </w:rPr>
            </w:pPr>
            <w:r w:rsidRPr="00DF7117">
              <w:rPr>
                <w:sz w:val="18"/>
                <w:szCs w:val="18"/>
              </w:rPr>
              <w:t>Доплаты к пенсиям государственных служащих субъектов РФ и муниципальных служащих</w:t>
            </w:r>
          </w:p>
        </w:tc>
        <w:tc>
          <w:tcPr>
            <w:tcW w:w="358" w:type="pct"/>
            <w:shd w:val="clear" w:color="auto" w:fill="auto"/>
            <w:noWrap/>
            <w:vAlign w:val="center"/>
            <w:hideMark/>
          </w:tcPr>
          <w:p w:rsidR="00EE1A01" w:rsidRPr="00DF7117" w:rsidRDefault="00EE1A01" w:rsidP="00881AB8">
            <w:pPr>
              <w:spacing w:line="240" w:lineRule="auto"/>
              <w:ind w:firstLine="32"/>
              <w:rPr>
                <w:sz w:val="18"/>
                <w:szCs w:val="18"/>
              </w:rPr>
            </w:pPr>
            <w:r w:rsidRPr="00DF7117">
              <w:rPr>
                <w:sz w:val="18"/>
                <w:szCs w:val="18"/>
              </w:rPr>
              <w:t>10</w:t>
            </w:r>
          </w:p>
        </w:tc>
        <w:tc>
          <w:tcPr>
            <w:tcW w:w="359" w:type="pct"/>
            <w:shd w:val="clear" w:color="auto" w:fill="auto"/>
            <w:noWrap/>
            <w:vAlign w:val="center"/>
            <w:hideMark/>
          </w:tcPr>
          <w:p w:rsidR="00EE1A01" w:rsidRPr="00DF7117" w:rsidRDefault="00EE1A01" w:rsidP="00881AB8">
            <w:pPr>
              <w:spacing w:line="240" w:lineRule="auto"/>
              <w:ind w:hanging="33"/>
              <w:rPr>
                <w:sz w:val="18"/>
                <w:szCs w:val="18"/>
              </w:rPr>
            </w:pPr>
            <w:r w:rsidRPr="00DF7117">
              <w:rPr>
                <w:sz w:val="18"/>
                <w:szCs w:val="18"/>
              </w:rPr>
              <w:t>01</w:t>
            </w:r>
          </w:p>
        </w:tc>
        <w:tc>
          <w:tcPr>
            <w:tcW w:w="645" w:type="pct"/>
            <w:shd w:val="clear" w:color="auto" w:fill="auto"/>
            <w:noWrap/>
            <w:vAlign w:val="center"/>
            <w:hideMark/>
          </w:tcPr>
          <w:p w:rsidR="00EE1A01" w:rsidRPr="00DF7117" w:rsidRDefault="00EE1A01" w:rsidP="00881AB8">
            <w:pPr>
              <w:spacing w:line="240" w:lineRule="auto"/>
              <w:ind w:firstLine="0"/>
              <w:rPr>
                <w:sz w:val="18"/>
                <w:szCs w:val="18"/>
              </w:rPr>
            </w:pPr>
            <w:r w:rsidRPr="00DF7117">
              <w:rPr>
                <w:sz w:val="18"/>
                <w:szCs w:val="18"/>
              </w:rPr>
              <w:t>8800002100</w:t>
            </w:r>
          </w:p>
        </w:tc>
        <w:tc>
          <w:tcPr>
            <w:tcW w:w="503" w:type="pct"/>
            <w:gridSpan w:val="2"/>
            <w:shd w:val="clear" w:color="auto" w:fill="auto"/>
            <w:noWrap/>
            <w:vAlign w:val="center"/>
            <w:hideMark/>
          </w:tcPr>
          <w:p w:rsidR="00EE1A01" w:rsidRPr="00DF7117" w:rsidRDefault="00EE1A01" w:rsidP="00881AB8">
            <w:pPr>
              <w:spacing w:line="240" w:lineRule="auto"/>
              <w:ind w:firstLine="29"/>
              <w:rPr>
                <w:sz w:val="18"/>
                <w:szCs w:val="18"/>
              </w:rPr>
            </w:pPr>
            <w:r w:rsidRPr="00DF7117">
              <w:rPr>
                <w:sz w:val="18"/>
                <w:szCs w:val="18"/>
              </w:rPr>
              <w:t> </w:t>
            </w:r>
          </w:p>
        </w:tc>
        <w:tc>
          <w:tcPr>
            <w:tcW w:w="716" w:type="pct"/>
            <w:gridSpan w:val="2"/>
            <w:shd w:val="clear" w:color="000000" w:fill="FFFFFF"/>
            <w:noWrap/>
            <w:vAlign w:val="center"/>
            <w:hideMark/>
          </w:tcPr>
          <w:p w:rsidR="00EE1A01" w:rsidRPr="00DF7117" w:rsidRDefault="00EE1A01" w:rsidP="00881AB8">
            <w:pPr>
              <w:spacing w:line="240" w:lineRule="auto"/>
              <w:ind w:firstLine="41"/>
              <w:rPr>
                <w:sz w:val="18"/>
                <w:szCs w:val="18"/>
              </w:rPr>
            </w:pPr>
            <w:r w:rsidRPr="00DF7117">
              <w:rPr>
                <w:sz w:val="18"/>
                <w:szCs w:val="18"/>
              </w:rPr>
              <w:t>180,4</w:t>
            </w:r>
          </w:p>
        </w:tc>
      </w:tr>
      <w:tr w:rsidR="00EE1A01" w:rsidRPr="00DF7117" w:rsidTr="00F95FE4">
        <w:trPr>
          <w:trHeight w:val="510"/>
        </w:trPr>
        <w:tc>
          <w:tcPr>
            <w:tcW w:w="241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Социальное обеспечение и иные выплаты населению</w:t>
            </w:r>
          </w:p>
        </w:tc>
        <w:tc>
          <w:tcPr>
            <w:tcW w:w="358" w:type="pct"/>
            <w:shd w:val="clear" w:color="auto" w:fill="auto"/>
            <w:noWrap/>
            <w:vAlign w:val="center"/>
            <w:hideMark/>
          </w:tcPr>
          <w:p w:rsidR="00EE1A01" w:rsidRPr="00DF7117" w:rsidRDefault="00EE1A01" w:rsidP="00881AB8">
            <w:pPr>
              <w:spacing w:line="240" w:lineRule="auto"/>
              <w:ind w:firstLine="32"/>
              <w:rPr>
                <w:sz w:val="18"/>
                <w:szCs w:val="18"/>
              </w:rPr>
            </w:pPr>
            <w:r w:rsidRPr="00DF7117">
              <w:rPr>
                <w:sz w:val="18"/>
                <w:szCs w:val="18"/>
              </w:rPr>
              <w:t>10</w:t>
            </w:r>
          </w:p>
        </w:tc>
        <w:tc>
          <w:tcPr>
            <w:tcW w:w="359" w:type="pct"/>
            <w:shd w:val="clear" w:color="auto" w:fill="auto"/>
            <w:noWrap/>
            <w:vAlign w:val="center"/>
            <w:hideMark/>
          </w:tcPr>
          <w:p w:rsidR="00EE1A01" w:rsidRPr="00DF7117" w:rsidRDefault="00EE1A01" w:rsidP="00881AB8">
            <w:pPr>
              <w:spacing w:line="240" w:lineRule="auto"/>
              <w:ind w:hanging="33"/>
              <w:rPr>
                <w:sz w:val="18"/>
                <w:szCs w:val="18"/>
              </w:rPr>
            </w:pPr>
            <w:r w:rsidRPr="00DF7117">
              <w:rPr>
                <w:sz w:val="18"/>
                <w:szCs w:val="18"/>
              </w:rPr>
              <w:t>01</w:t>
            </w:r>
          </w:p>
        </w:tc>
        <w:tc>
          <w:tcPr>
            <w:tcW w:w="645" w:type="pct"/>
            <w:shd w:val="clear" w:color="auto" w:fill="auto"/>
            <w:noWrap/>
            <w:vAlign w:val="center"/>
            <w:hideMark/>
          </w:tcPr>
          <w:p w:rsidR="00EE1A01" w:rsidRPr="00DF7117" w:rsidRDefault="00EE1A01" w:rsidP="00881AB8">
            <w:pPr>
              <w:spacing w:line="240" w:lineRule="auto"/>
              <w:ind w:firstLine="0"/>
              <w:rPr>
                <w:sz w:val="18"/>
                <w:szCs w:val="18"/>
              </w:rPr>
            </w:pPr>
            <w:r w:rsidRPr="00DF7117">
              <w:rPr>
                <w:sz w:val="18"/>
                <w:szCs w:val="18"/>
              </w:rPr>
              <w:t>8800002100</w:t>
            </w:r>
          </w:p>
        </w:tc>
        <w:tc>
          <w:tcPr>
            <w:tcW w:w="503" w:type="pct"/>
            <w:gridSpan w:val="2"/>
            <w:shd w:val="clear" w:color="auto" w:fill="auto"/>
            <w:noWrap/>
            <w:vAlign w:val="center"/>
            <w:hideMark/>
          </w:tcPr>
          <w:p w:rsidR="00EE1A01" w:rsidRPr="00DF7117" w:rsidRDefault="00EE1A01" w:rsidP="00881AB8">
            <w:pPr>
              <w:spacing w:line="240" w:lineRule="auto"/>
              <w:ind w:firstLine="29"/>
              <w:rPr>
                <w:sz w:val="18"/>
                <w:szCs w:val="18"/>
              </w:rPr>
            </w:pPr>
            <w:r w:rsidRPr="00DF7117">
              <w:rPr>
                <w:sz w:val="18"/>
                <w:szCs w:val="18"/>
              </w:rPr>
              <w:t>300</w:t>
            </w:r>
          </w:p>
        </w:tc>
        <w:tc>
          <w:tcPr>
            <w:tcW w:w="716" w:type="pct"/>
            <w:gridSpan w:val="2"/>
            <w:shd w:val="clear" w:color="000000" w:fill="FFFFFF"/>
            <w:noWrap/>
            <w:vAlign w:val="center"/>
            <w:hideMark/>
          </w:tcPr>
          <w:p w:rsidR="00EE1A01" w:rsidRPr="00DF7117" w:rsidRDefault="00EE1A01" w:rsidP="00881AB8">
            <w:pPr>
              <w:spacing w:line="240" w:lineRule="auto"/>
              <w:ind w:firstLine="41"/>
              <w:rPr>
                <w:sz w:val="18"/>
                <w:szCs w:val="18"/>
              </w:rPr>
            </w:pPr>
            <w:r w:rsidRPr="00DF7117">
              <w:rPr>
                <w:sz w:val="18"/>
                <w:szCs w:val="18"/>
              </w:rPr>
              <w:t> </w:t>
            </w:r>
          </w:p>
        </w:tc>
      </w:tr>
      <w:tr w:rsidR="00EE1A01" w:rsidRPr="00DF7117" w:rsidTr="00F95FE4">
        <w:trPr>
          <w:trHeight w:val="510"/>
        </w:trPr>
        <w:tc>
          <w:tcPr>
            <w:tcW w:w="241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 xml:space="preserve">Публичные нормативные обязательства по социальным выплатам граждан </w:t>
            </w:r>
          </w:p>
        </w:tc>
        <w:tc>
          <w:tcPr>
            <w:tcW w:w="358" w:type="pct"/>
            <w:shd w:val="clear" w:color="auto" w:fill="auto"/>
            <w:noWrap/>
            <w:vAlign w:val="center"/>
            <w:hideMark/>
          </w:tcPr>
          <w:p w:rsidR="00EE1A01" w:rsidRPr="00DF7117" w:rsidRDefault="00EE1A01" w:rsidP="00881AB8">
            <w:pPr>
              <w:spacing w:line="240" w:lineRule="auto"/>
              <w:ind w:firstLine="32"/>
              <w:rPr>
                <w:sz w:val="18"/>
                <w:szCs w:val="18"/>
              </w:rPr>
            </w:pPr>
            <w:r w:rsidRPr="00DF7117">
              <w:rPr>
                <w:sz w:val="18"/>
                <w:szCs w:val="18"/>
              </w:rPr>
              <w:t>10</w:t>
            </w:r>
          </w:p>
        </w:tc>
        <w:tc>
          <w:tcPr>
            <w:tcW w:w="359" w:type="pct"/>
            <w:shd w:val="clear" w:color="auto" w:fill="auto"/>
            <w:noWrap/>
            <w:vAlign w:val="center"/>
            <w:hideMark/>
          </w:tcPr>
          <w:p w:rsidR="00EE1A01" w:rsidRPr="00DF7117" w:rsidRDefault="00EE1A01" w:rsidP="00881AB8">
            <w:pPr>
              <w:spacing w:line="240" w:lineRule="auto"/>
              <w:ind w:hanging="33"/>
              <w:rPr>
                <w:sz w:val="18"/>
                <w:szCs w:val="18"/>
              </w:rPr>
            </w:pPr>
            <w:r w:rsidRPr="00DF7117">
              <w:rPr>
                <w:sz w:val="18"/>
                <w:szCs w:val="18"/>
              </w:rPr>
              <w:t>01</w:t>
            </w:r>
          </w:p>
        </w:tc>
        <w:tc>
          <w:tcPr>
            <w:tcW w:w="645" w:type="pct"/>
            <w:shd w:val="clear" w:color="auto" w:fill="auto"/>
            <w:noWrap/>
            <w:vAlign w:val="center"/>
            <w:hideMark/>
          </w:tcPr>
          <w:p w:rsidR="00EE1A01" w:rsidRPr="00DF7117" w:rsidRDefault="00EE1A01" w:rsidP="00881AB8">
            <w:pPr>
              <w:spacing w:line="240" w:lineRule="auto"/>
              <w:ind w:firstLine="0"/>
              <w:rPr>
                <w:sz w:val="18"/>
                <w:szCs w:val="18"/>
              </w:rPr>
            </w:pPr>
            <w:r w:rsidRPr="00DF7117">
              <w:rPr>
                <w:sz w:val="18"/>
                <w:szCs w:val="18"/>
              </w:rPr>
              <w:t>8800002100</w:t>
            </w:r>
          </w:p>
        </w:tc>
        <w:tc>
          <w:tcPr>
            <w:tcW w:w="503" w:type="pct"/>
            <w:gridSpan w:val="2"/>
            <w:shd w:val="clear" w:color="auto" w:fill="auto"/>
            <w:noWrap/>
            <w:vAlign w:val="center"/>
            <w:hideMark/>
          </w:tcPr>
          <w:p w:rsidR="00EE1A01" w:rsidRPr="00DF7117" w:rsidRDefault="00EE1A01" w:rsidP="00881AB8">
            <w:pPr>
              <w:spacing w:line="240" w:lineRule="auto"/>
              <w:ind w:firstLine="29"/>
              <w:rPr>
                <w:sz w:val="18"/>
                <w:szCs w:val="18"/>
              </w:rPr>
            </w:pPr>
            <w:r w:rsidRPr="00DF7117">
              <w:rPr>
                <w:sz w:val="18"/>
                <w:szCs w:val="18"/>
              </w:rPr>
              <w:t>310</w:t>
            </w:r>
          </w:p>
        </w:tc>
        <w:tc>
          <w:tcPr>
            <w:tcW w:w="716" w:type="pct"/>
            <w:gridSpan w:val="2"/>
            <w:shd w:val="clear" w:color="auto" w:fill="auto"/>
            <w:noWrap/>
            <w:vAlign w:val="center"/>
            <w:hideMark/>
          </w:tcPr>
          <w:p w:rsidR="00EE1A01" w:rsidRPr="00DF7117" w:rsidRDefault="00EE1A01" w:rsidP="00881AB8">
            <w:pPr>
              <w:spacing w:line="240" w:lineRule="auto"/>
              <w:ind w:firstLine="41"/>
              <w:rPr>
                <w:sz w:val="18"/>
                <w:szCs w:val="18"/>
              </w:rPr>
            </w:pPr>
            <w:r w:rsidRPr="00DF7117">
              <w:rPr>
                <w:sz w:val="18"/>
                <w:szCs w:val="18"/>
              </w:rPr>
              <w:t>180,4</w:t>
            </w:r>
          </w:p>
        </w:tc>
      </w:tr>
      <w:tr w:rsidR="00EE1A01" w:rsidRPr="00DF7117" w:rsidTr="00F95FE4">
        <w:trPr>
          <w:trHeight w:val="510"/>
        </w:trPr>
        <w:tc>
          <w:tcPr>
            <w:tcW w:w="2418" w:type="pct"/>
            <w:shd w:val="clear" w:color="auto" w:fill="auto"/>
            <w:vAlign w:val="center"/>
            <w:hideMark/>
          </w:tcPr>
          <w:p w:rsidR="00EE1A01" w:rsidRPr="00DF7117" w:rsidRDefault="00EE1A01" w:rsidP="00881AB8">
            <w:pPr>
              <w:spacing w:line="240" w:lineRule="auto"/>
              <w:ind w:firstLine="142"/>
              <w:rPr>
                <w:color w:val="000000"/>
                <w:sz w:val="18"/>
                <w:szCs w:val="18"/>
              </w:rPr>
            </w:pPr>
            <w:r w:rsidRPr="00DF7117">
              <w:rPr>
                <w:color w:val="000000"/>
                <w:sz w:val="18"/>
                <w:szCs w:val="18"/>
              </w:rPr>
              <w:t>Пособия и компенсации по публичным нормативным обязательствам</w:t>
            </w:r>
          </w:p>
        </w:tc>
        <w:tc>
          <w:tcPr>
            <w:tcW w:w="358" w:type="pct"/>
            <w:shd w:val="clear" w:color="auto" w:fill="auto"/>
            <w:noWrap/>
            <w:vAlign w:val="center"/>
            <w:hideMark/>
          </w:tcPr>
          <w:p w:rsidR="00EE1A01" w:rsidRPr="00DF7117" w:rsidRDefault="00EE1A01" w:rsidP="00881AB8">
            <w:pPr>
              <w:spacing w:line="240" w:lineRule="auto"/>
              <w:ind w:firstLine="32"/>
              <w:rPr>
                <w:sz w:val="18"/>
                <w:szCs w:val="18"/>
              </w:rPr>
            </w:pPr>
            <w:r w:rsidRPr="00DF7117">
              <w:rPr>
                <w:sz w:val="18"/>
                <w:szCs w:val="18"/>
              </w:rPr>
              <w:t>10</w:t>
            </w:r>
          </w:p>
        </w:tc>
        <w:tc>
          <w:tcPr>
            <w:tcW w:w="359" w:type="pct"/>
            <w:shd w:val="clear" w:color="auto" w:fill="auto"/>
            <w:noWrap/>
            <w:vAlign w:val="center"/>
            <w:hideMark/>
          </w:tcPr>
          <w:p w:rsidR="00EE1A01" w:rsidRPr="00DF7117" w:rsidRDefault="00EE1A01" w:rsidP="00881AB8">
            <w:pPr>
              <w:spacing w:line="240" w:lineRule="auto"/>
              <w:ind w:hanging="33"/>
              <w:rPr>
                <w:sz w:val="18"/>
                <w:szCs w:val="18"/>
              </w:rPr>
            </w:pPr>
            <w:r w:rsidRPr="00DF7117">
              <w:rPr>
                <w:sz w:val="18"/>
                <w:szCs w:val="18"/>
              </w:rPr>
              <w:t>01</w:t>
            </w:r>
          </w:p>
        </w:tc>
        <w:tc>
          <w:tcPr>
            <w:tcW w:w="645" w:type="pct"/>
            <w:shd w:val="clear" w:color="auto" w:fill="auto"/>
            <w:noWrap/>
            <w:vAlign w:val="center"/>
            <w:hideMark/>
          </w:tcPr>
          <w:p w:rsidR="00EE1A01" w:rsidRPr="00DF7117" w:rsidRDefault="00EE1A01" w:rsidP="00881AB8">
            <w:pPr>
              <w:spacing w:line="240" w:lineRule="auto"/>
              <w:ind w:firstLine="0"/>
              <w:rPr>
                <w:sz w:val="18"/>
                <w:szCs w:val="18"/>
              </w:rPr>
            </w:pPr>
            <w:r w:rsidRPr="00DF7117">
              <w:rPr>
                <w:sz w:val="18"/>
                <w:szCs w:val="18"/>
              </w:rPr>
              <w:t>8800002100</w:t>
            </w:r>
          </w:p>
        </w:tc>
        <w:tc>
          <w:tcPr>
            <w:tcW w:w="503" w:type="pct"/>
            <w:gridSpan w:val="2"/>
            <w:shd w:val="clear" w:color="auto" w:fill="auto"/>
            <w:noWrap/>
            <w:vAlign w:val="center"/>
            <w:hideMark/>
          </w:tcPr>
          <w:p w:rsidR="00EE1A01" w:rsidRPr="00DF7117" w:rsidRDefault="00EE1A01" w:rsidP="00881AB8">
            <w:pPr>
              <w:spacing w:line="240" w:lineRule="auto"/>
              <w:ind w:firstLine="29"/>
              <w:rPr>
                <w:sz w:val="18"/>
                <w:szCs w:val="18"/>
              </w:rPr>
            </w:pPr>
            <w:r w:rsidRPr="00DF7117">
              <w:rPr>
                <w:sz w:val="18"/>
                <w:szCs w:val="18"/>
              </w:rPr>
              <w:t>313</w:t>
            </w:r>
          </w:p>
        </w:tc>
        <w:tc>
          <w:tcPr>
            <w:tcW w:w="716" w:type="pct"/>
            <w:gridSpan w:val="2"/>
            <w:shd w:val="clear" w:color="auto" w:fill="auto"/>
            <w:noWrap/>
            <w:vAlign w:val="center"/>
            <w:hideMark/>
          </w:tcPr>
          <w:p w:rsidR="00EE1A01" w:rsidRPr="00DF7117" w:rsidRDefault="00EE1A01" w:rsidP="00881AB8">
            <w:pPr>
              <w:spacing w:line="240" w:lineRule="auto"/>
              <w:ind w:firstLine="41"/>
              <w:rPr>
                <w:sz w:val="18"/>
                <w:szCs w:val="18"/>
              </w:rPr>
            </w:pPr>
            <w:r w:rsidRPr="00DF7117">
              <w:rPr>
                <w:sz w:val="18"/>
                <w:szCs w:val="18"/>
              </w:rPr>
              <w:t> </w:t>
            </w:r>
          </w:p>
        </w:tc>
      </w:tr>
      <w:tr w:rsidR="00EE1A01" w:rsidRPr="00DF7117" w:rsidTr="00F95FE4">
        <w:trPr>
          <w:trHeight w:val="255"/>
        </w:trPr>
        <w:tc>
          <w:tcPr>
            <w:tcW w:w="2418" w:type="pct"/>
            <w:shd w:val="clear" w:color="000000" w:fill="69FFFF"/>
            <w:vAlign w:val="center"/>
            <w:hideMark/>
          </w:tcPr>
          <w:p w:rsidR="00EE1A01" w:rsidRPr="00DF7117" w:rsidRDefault="00EE1A01" w:rsidP="00881AB8">
            <w:pPr>
              <w:spacing w:line="240" w:lineRule="auto"/>
              <w:ind w:firstLine="142"/>
              <w:rPr>
                <w:b/>
                <w:bCs/>
                <w:sz w:val="18"/>
                <w:szCs w:val="18"/>
              </w:rPr>
            </w:pPr>
            <w:r w:rsidRPr="00DF7117">
              <w:rPr>
                <w:b/>
                <w:bCs/>
                <w:sz w:val="18"/>
                <w:szCs w:val="18"/>
              </w:rPr>
              <w:t>Физическая культура и спорт</w:t>
            </w:r>
          </w:p>
        </w:tc>
        <w:tc>
          <w:tcPr>
            <w:tcW w:w="358" w:type="pct"/>
            <w:shd w:val="clear" w:color="000000" w:fill="69FFFF"/>
            <w:noWrap/>
            <w:vAlign w:val="center"/>
            <w:hideMark/>
          </w:tcPr>
          <w:p w:rsidR="00EE1A01" w:rsidRPr="00DF7117" w:rsidRDefault="00EE1A01" w:rsidP="00881AB8">
            <w:pPr>
              <w:spacing w:line="240" w:lineRule="auto"/>
              <w:ind w:firstLine="32"/>
              <w:rPr>
                <w:b/>
                <w:bCs/>
                <w:sz w:val="18"/>
                <w:szCs w:val="18"/>
              </w:rPr>
            </w:pPr>
            <w:r w:rsidRPr="00DF7117">
              <w:rPr>
                <w:b/>
                <w:bCs/>
                <w:sz w:val="18"/>
                <w:szCs w:val="18"/>
              </w:rPr>
              <w:t>11</w:t>
            </w:r>
          </w:p>
        </w:tc>
        <w:tc>
          <w:tcPr>
            <w:tcW w:w="359" w:type="pct"/>
            <w:shd w:val="clear" w:color="000000" w:fill="69FFFF"/>
            <w:noWrap/>
            <w:vAlign w:val="center"/>
            <w:hideMark/>
          </w:tcPr>
          <w:p w:rsidR="00EE1A01" w:rsidRPr="00DF7117" w:rsidRDefault="00EE1A01" w:rsidP="00881AB8">
            <w:pPr>
              <w:spacing w:line="240" w:lineRule="auto"/>
              <w:ind w:hanging="33"/>
              <w:rPr>
                <w:b/>
                <w:bCs/>
                <w:sz w:val="18"/>
                <w:szCs w:val="18"/>
              </w:rPr>
            </w:pPr>
            <w:r w:rsidRPr="00DF7117">
              <w:rPr>
                <w:b/>
                <w:bCs/>
                <w:sz w:val="18"/>
                <w:szCs w:val="18"/>
              </w:rPr>
              <w:t>00</w:t>
            </w:r>
          </w:p>
        </w:tc>
        <w:tc>
          <w:tcPr>
            <w:tcW w:w="645" w:type="pct"/>
            <w:shd w:val="clear" w:color="000000" w:fill="69FFFF"/>
            <w:noWrap/>
            <w:vAlign w:val="center"/>
            <w:hideMark/>
          </w:tcPr>
          <w:p w:rsidR="00EE1A01" w:rsidRPr="00DF7117" w:rsidRDefault="00EE1A01" w:rsidP="00881AB8">
            <w:pPr>
              <w:spacing w:line="240" w:lineRule="auto"/>
              <w:ind w:firstLine="0"/>
              <w:rPr>
                <w:b/>
                <w:bCs/>
                <w:sz w:val="18"/>
                <w:szCs w:val="18"/>
              </w:rPr>
            </w:pPr>
            <w:r w:rsidRPr="00DF7117">
              <w:rPr>
                <w:b/>
                <w:bCs/>
                <w:sz w:val="18"/>
                <w:szCs w:val="18"/>
              </w:rPr>
              <w:t> </w:t>
            </w:r>
          </w:p>
        </w:tc>
        <w:tc>
          <w:tcPr>
            <w:tcW w:w="503" w:type="pct"/>
            <w:gridSpan w:val="2"/>
            <w:shd w:val="clear" w:color="000000" w:fill="69FFFF"/>
            <w:noWrap/>
            <w:vAlign w:val="center"/>
            <w:hideMark/>
          </w:tcPr>
          <w:p w:rsidR="00EE1A01" w:rsidRPr="00DF7117" w:rsidRDefault="00EE1A01" w:rsidP="00881AB8">
            <w:pPr>
              <w:spacing w:line="240" w:lineRule="auto"/>
              <w:ind w:firstLine="29"/>
              <w:rPr>
                <w:b/>
                <w:bCs/>
                <w:sz w:val="18"/>
                <w:szCs w:val="18"/>
              </w:rPr>
            </w:pPr>
            <w:r w:rsidRPr="00DF7117">
              <w:rPr>
                <w:b/>
                <w:bCs/>
                <w:sz w:val="18"/>
                <w:szCs w:val="18"/>
              </w:rPr>
              <w:t> </w:t>
            </w:r>
          </w:p>
        </w:tc>
        <w:tc>
          <w:tcPr>
            <w:tcW w:w="716" w:type="pct"/>
            <w:gridSpan w:val="2"/>
            <w:shd w:val="clear" w:color="000000" w:fill="00FFFF"/>
            <w:vAlign w:val="center"/>
            <w:hideMark/>
          </w:tcPr>
          <w:p w:rsidR="00EE1A01" w:rsidRPr="00DF7117" w:rsidRDefault="00EE1A01" w:rsidP="00881AB8">
            <w:pPr>
              <w:spacing w:line="240" w:lineRule="auto"/>
              <w:ind w:firstLine="41"/>
              <w:rPr>
                <w:b/>
                <w:bCs/>
                <w:sz w:val="18"/>
                <w:szCs w:val="18"/>
              </w:rPr>
            </w:pPr>
          </w:p>
        </w:tc>
      </w:tr>
      <w:tr w:rsidR="00EE1A01" w:rsidRPr="00DF7117" w:rsidTr="00F95FE4">
        <w:trPr>
          <w:trHeight w:val="510"/>
        </w:trPr>
        <w:tc>
          <w:tcPr>
            <w:tcW w:w="2418" w:type="pct"/>
            <w:shd w:val="clear" w:color="000000" w:fill="69FFFF"/>
            <w:vAlign w:val="center"/>
            <w:hideMark/>
          </w:tcPr>
          <w:p w:rsidR="00EE1A01" w:rsidRPr="00DF7117" w:rsidRDefault="00EE1A01" w:rsidP="00881AB8">
            <w:pPr>
              <w:spacing w:line="240" w:lineRule="auto"/>
              <w:ind w:firstLine="142"/>
              <w:rPr>
                <w:b/>
                <w:bCs/>
                <w:color w:val="7030A0"/>
                <w:sz w:val="18"/>
                <w:szCs w:val="18"/>
              </w:rPr>
            </w:pPr>
            <w:r w:rsidRPr="00DF7117">
              <w:rPr>
                <w:b/>
                <w:bCs/>
                <w:color w:val="7030A0"/>
                <w:sz w:val="18"/>
                <w:szCs w:val="18"/>
              </w:rPr>
              <w:t>Непрограммное направление бюджета поселения</w:t>
            </w:r>
          </w:p>
        </w:tc>
        <w:tc>
          <w:tcPr>
            <w:tcW w:w="358" w:type="pct"/>
            <w:shd w:val="clear" w:color="000000" w:fill="69FFFF"/>
            <w:noWrap/>
            <w:vAlign w:val="center"/>
            <w:hideMark/>
          </w:tcPr>
          <w:p w:rsidR="00EE1A01" w:rsidRPr="00DF7117" w:rsidRDefault="00EE1A01" w:rsidP="00881AB8">
            <w:pPr>
              <w:spacing w:line="240" w:lineRule="auto"/>
              <w:ind w:firstLine="32"/>
              <w:rPr>
                <w:b/>
                <w:bCs/>
                <w:sz w:val="18"/>
                <w:szCs w:val="18"/>
              </w:rPr>
            </w:pPr>
            <w:r w:rsidRPr="00DF7117">
              <w:rPr>
                <w:b/>
                <w:bCs/>
                <w:sz w:val="18"/>
                <w:szCs w:val="18"/>
              </w:rPr>
              <w:t>11</w:t>
            </w:r>
          </w:p>
        </w:tc>
        <w:tc>
          <w:tcPr>
            <w:tcW w:w="359" w:type="pct"/>
            <w:shd w:val="clear" w:color="000000" w:fill="69FFFF"/>
            <w:noWrap/>
            <w:vAlign w:val="center"/>
            <w:hideMark/>
          </w:tcPr>
          <w:p w:rsidR="00EE1A01" w:rsidRPr="00DF7117" w:rsidRDefault="00EE1A01" w:rsidP="00881AB8">
            <w:pPr>
              <w:spacing w:line="240" w:lineRule="auto"/>
              <w:ind w:hanging="33"/>
              <w:rPr>
                <w:b/>
                <w:bCs/>
                <w:sz w:val="18"/>
                <w:szCs w:val="18"/>
              </w:rPr>
            </w:pPr>
            <w:r w:rsidRPr="00DF7117">
              <w:rPr>
                <w:b/>
                <w:bCs/>
                <w:sz w:val="18"/>
                <w:szCs w:val="18"/>
              </w:rPr>
              <w:t>05</w:t>
            </w:r>
          </w:p>
        </w:tc>
        <w:tc>
          <w:tcPr>
            <w:tcW w:w="645" w:type="pct"/>
            <w:shd w:val="clear" w:color="000000" w:fill="69FFFF"/>
            <w:noWrap/>
            <w:vAlign w:val="center"/>
            <w:hideMark/>
          </w:tcPr>
          <w:p w:rsidR="00EE1A01" w:rsidRPr="00DF7117" w:rsidRDefault="00EE1A01" w:rsidP="00881AB8">
            <w:pPr>
              <w:spacing w:line="240" w:lineRule="auto"/>
              <w:ind w:firstLine="0"/>
              <w:rPr>
                <w:b/>
                <w:bCs/>
                <w:sz w:val="18"/>
                <w:szCs w:val="18"/>
              </w:rPr>
            </w:pPr>
            <w:r w:rsidRPr="00DF7117">
              <w:rPr>
                <w:b/>
                <w:bCs/>
                <w:sz w:val="18"/>
                <w:szCs w:val="18"/>
              </w:rPr>
              <w:t>8800000000</w:t>
            </w:r>
          </w:p>
        </w:tc>
        <w:tc>
          <w:tcPr>
            <w:tcW w:w="503" w:type="pct"/>
            <w:gridSpan w:val="2"/>
            <w:shd w:val="clear" w:color="000000" w:fill="69FFFF"/>
            <w:noWrap/>
            <w:vAlign w:val="center"/>
            <w:hideMark/>
          </w:tcPr>
          <w:p w:rsidR="00EE1A01" w:rsidRPr="00DF7117" w:rsidRDefault="00EE1A01" w:rsidP="00881AB8">
            <w:pPr>
              <w:spacing w:line="240" w:lineRule="auto"/>
              <w:ind w:firstLine="29"/>
              <w:rPr>
                <w:b/>
                <w:bCs/>
                <w:sz w:val="18"/>
                <w:szCs w:val="18"/>
              </w:rPr>
            </w:pPr>
            <w:r w:rsidRPr="00DF7117">
              <w:rPr>
                <w:b/>
                <w:bCs/>
                <w:sz w:val="18"/>
                <w:szCs w:val="18"/>
              </w:rPr>
              <w:t> </w:t>
            </w:r>
          </w:p>
        </w:tc>
        <w:tc>
          <w:tcPr>
            <w:tcW w:w="716" w:type="pct"/>
            <w:gridSpan w:val="2"/>
            <w:shd w:val="clear" w:color="000000" w:fill="00FFFF"/>
            <w:vAlign w:val="center"/>
            <w:hideMark/>
          </w:tcPr>
          <w:p w:rsidR="00EE1A01" w:rsidRPr="00DF7117" w:rsidRDefault="00EE1A01" w:rsidP="00881AB8">
            <w:pPr>
              <w:spacing w:line="240" w:lineRule="auto"/>
              <w:ind w:firstLine="41"/>
              <w:rPr>
                <w:b/>
                <w:bCs/>
                <w:sz w:val="18"/>
                <w:szCs w:val="18"/>
              </w:rPr>
            </w:pPr>
          </w:p>
        </w:tc>
      </w:tr>
      <w:tr w:rsidR="00EE1A01" w:rsidRPr="00DF7117" w:rsidTr="00F95FE4">
        <w:trPr>
          <w:trHeight w:val="510"/>
        </w:trPr>
        <w:tc>
          <w:tcPr>
            <w:tcW w:w="2418" w:type="pct"/>
            <w:shd w:val="clear" w:color="auto" w:fill="auto"/>
            <w:vAlign w:val="center"/>
            <w:hideMark/>
          </w:tcPr>
          <w:p w:rsidR="00EE1A01" w:rsidRPr="00DF7117" w:rsidRDefault="00EE1A01" w:rsidP="00881AB8">
            <w:pPr>
              <w:spacing w:line="240" w:lineRule="auto"/>
              <w:ind w:firstLine="142"/>
              <w:rPr>
                <w:color w:val="000000"/>
                <w:sz w:val="18"/>
                <w:szCs w:val="18"/>
              </w:rPr>
            </w:pPr>
            <w:r w:rsidRPr="00DF7117">
              <w:rPr>
                <w:color w:val="000000"/>
                <w:sz w:val="18"/>
                <w:szCs w:val="18"/>
              </w:rPr>
              <w:t>Физкультурно-оздоровительная работа и спортивные мероприятия</w:t>
            </w:r>
          </w:p>
        </w:tc>
        <w:tc>
          <w:tcPr>
            <w:tcW w:w="358" w:type="pct"/>
            <w:shd w:val="clear" w:color="000000" w:fill="FFFFFF"/>
            <w:noWrap/>
            <w:vAlign w:val="center"/>
            <w:hideMark/>
          </w:tcPr>
          <w:p w:rsidR="00EE1A01" w:rsidRPr="00DF7117" w:rsidRDefault="00EE1A01" w:rsidP="00881AB8">
            <w:pPr>
              <w:spacing w:line="240" w:lineRule="auto"/>
              <w:ind w:firstLine="32"/>
              <w:rPr>
                <w:sz w:val="18"/>
                <w:szCs w:val="18"/>
              </w:rPr>
            </w:pPr>
            <w:r w:rsidRPr="00DF7117">
              <w:rPr>
                <w:sz w:val="18"/>
                <w:szCs w:val="18"/>
              </w:rPr>
              <w:t>11</w:t>
            </w:r>
          </w:p>
        </w:tc>
        <w:tc>
          <w:tcPr>
            <w:tcW w:w="359" w:type="pct"/>
            <w:shd w:val="clear" w:color="000000" w:fill="FFFFFF"/>
            <w:noWrap/>
            <w:vAlign w:val="center"/>
            <w:hideMark/>
          </w:tcPr>
          <w:p w:rsidR="00EE1A01" w:rsidRPr="00DF7117" w:rsidRDefault="00EE1A01" w:rsidP="00881AB8">
            <w:pPr>
              <w:spacing w:line="240" w:lineRule="auto"/>
              <w:ind w:hanging="33"/>
              <w:rPr>
                <w:sz w:val="18"/>
                <w:szCs w:val="18"/>
              </w:rPr>
            </w:pPr>
            <w:r w:rsidRPr="00DF7117">
              <w:rPr>
                <w:sz w:val="18"/>
                <w:szCs w:val="18"/>
              </w:rPr>
              <w:t>05</w:t>
            </w:r>
          </w:p>
        </w:tc>
        <w:tc>
          <w:tcPr>
            <w:tcW w:w="645" w:type="pct"/>
            <w:shd w:val="clear" w:color="000000" w:fill="FFFFFF"/>
            <w:noWrap/>
            <w:vAlign w:val="center"/>
            <w:hideMark/>
          </w:tcPr>
          <w:p w:rsidR="00EE1A01" w:rsidRPr="00DF7117" w:rsidRDefault="00EE1A01" w:rsidP="00881AB8">
            <w:pPr>
              <w:spacing w:line="240" w:lineRule="auto"/>
              <w:ind w:firstLine="0"/>
              <w:rPr>
                <w:sz w:val="18"/>
                <w:szCs w:val="18"/>
              </w:rPr>
            </w:pPr>
            <w:r w:rsidRPr="00DF7117">
              <w:rPr>
                <w:sz w:val="18"/>
                <w:szCs w:val="18"/>
              </w:rPr>
              <w:t> </w:t>
            </w:r>
          </w:p>
        </w:tc>
        <w:tc>
          <w:tcPr>
            <w:tcW w:w="503" w:type="pct"/>
            <w:gridSpan w:val="2"/>
            <w:shd w:val="clear" w:color="000000" w:fill="FFFFFF"/>
            <w:noWrap/>
            <w:vAlign w:val="center"/>
            <w:hideMark/>
          </w:tcPr>
          <w:p w:rsidR="00EE1A01" w:rsidRPr="00DF7117" w:rsidRDefault="00EE1A01" w:rsidP="00881AB8">
            <w:pPr>
              <w:spacing w:line="240" w:lineRule="auto"/>
              <w:ind w:firstLine="29"/>
              <w:rPr>
                <w:sz w:val="18"/>
                <w:szCs w:val="18"/>
              </w:rPr>
            </w:pPr>
            <w:r w:rsidRPr="00DF7117">
              <w:rPr>
                <w:sz w:val="18"/>
                <w:szCs w:val="18"/>
              </w:rPr>
              <w:t> </w:t>
            </w:r>
          </w:p>
        </w:tc>
        <w:tc>
          <w:tcPr>
            <w:tcW w:w="716" w:type="pct"/>
            <w:gridSpan w:val="2"/>
            <w:shd w:val="clear" w:color="auto" w:fill="auto"/>
            <w:vAlign w:val="center"/>
            <w:hideMark/>
          </w:tcPr>
          <w:p w:rsidR="00EE1A01" w:rsidRPr="00DF7117" w:rsidRDefault="00EE1A01" w:rsidP="00881AB8">
            <w:pPr>
              <w:spacing w:line="240" w:lineRule="auto"/>
              <w:ind w:firstLine="41"/>
              <w:rPr>
                <w:sz w:val="18"/>
                <w:szCs w:val="18"/>
              </w:rPr>
            </w:pPr>
          </w:p>
        </w:tc>
      </w:tr>
      <w:tr w:rsidR="00EE1A01" w:rsidRPr="00DF7117" w:rsidTr="00F95FE4">
        <w:trPr>
          <w:trHeight w:val="510"/>
        </w:trPr>
        <w:tc>
          <w:tcPr>
            <w:tcW w:w="2418" w:type="pct"/>
            <w:shd w:val="clear" w:color="auto" w:fill="auto"/>
            <w:vAlign w:val="center"/>
            <w:hideMark/>
          </w:tcPr>
          <w:p w:rsidR="00EE1A01" w:rsidRPr="00DF7117" w:rsidRDefault="00EE1A01" w:rsidP="00881AB8">
            <w:pPr>
              <w:spacing w:line="240" w:lineRule="auto"/>
              <w:ind w:firstLine="142"/>
              <w:rPr>
                <w:color w:val="000000"/>
                <w:sz w:val="18"/>
                <w:szCs w:val="18"/>
              </w:rPr>
            </w:pPr>
            <w:r w:rsidRPr="00DF7117">
              <w:rPr>
                <w:color w:val="000000"/>
                <w:sz w:val="18"/>
                <w:szCs w:val="18"/>
              </w:rPr>
              <w:t>Мероприятия в области спорта и физической культуры</w:t>
            </w:r>
          </w:p>
        </w:tc>
        <w:tc>
          <w:tcPr>
            <w:tcW w:w="358" w:type="pct"/>
            <w:shd w:val="clear" w:color="000000" w:fill="FFFFFF"/>
            <w:noWrap/>
            <w:vAlign w:val="center"/>
            <w:hideMark/>
          </w:tcPr>
          <w:p w:rsidR="00EE1A01" w:rsidRPr="00DF7117" w:rsidRDefault="00EE1A01" w:rsidP="00881AB8">
            <w:pPr>
              <w:spacing w:line="240" w:lineRule="auto"/>
              <w:ind w:firstLine="32"/>
              <w:rPr>
                <w:sz w:val="18"/>
                <w:szCs w:val="18"/>
              </w:rPr>
            </w:pPr>
            <w:r w:rsidRPr="00DF7117">
              <w:rPr>
                <w:sz w:val="18"/>
                <w:szCs w:val="18"/>
              </w:rPr>
              <w:t>11</w:t>
            </w:r>
          </w:p>
        </w:tc>
        <w:tc>
          <w:tcPr>
            <w:tcW w:w="359" w:type="pct"/>
            <w:shd w:val="clear" w:color="000000" w:fill="FFFFFF"/>
            <w:noWrap/>
            <w:vAlign w:val="center"/>
            <w:hideMark/>
          </w:tcPr>
          <w:p w:rsidR="00EE1A01" w:rsidRPr="00DF7117" w:rsidRDefault="00EE1A01" w:rsidP="00881AB8">
            <w:pPr>
              <w:spacing w:line="240" w:lineRule="auto"/>
              <w:ind w:hanging="33"/>
              <w:rPr>
                <w:sz w:val="18"/>
                <w:szCs w:val="18"/>
              </w:rPr>
            </w:pPr>
            <w:r w:rsidRPr="00DF7117">
              <w:rPr>
                <w:sz w:val="18"/>
                <w:szCs w:val="18"/>
              </w:rPr>
              <w:t>05</w:t>
            </w:r>
          </w:p>
        </w:tc>
        <w:tc>
          <w:tcPr>
            <w:tcW w:w="645" w:type="pct"/>
            <w:shd w:val="clear" w:color="000000" w:fill="FFFFFF"/>
            <w:noWrap/>
            <w:vAlign w:val="center"/>
            <w:hideMark/>
          </w:tcPr>
          <w:p w:rsidR="00EE1A01" w:rsidRPr="00DF7117" w:rsidRDefault="00EE1A01" w:rsidP="00881AB8">
            <w:pPr>
              <w:spacing w:line="240" w:lineRule="auto"/>
              <w:ind w:firstLine="0"/>
              <w:rPr>
                <w:sz w:val="18"/>
                <w:szCs w:val="18"/>
              </w:rPr>
            </w:pPr>
            <w:r w:rsidRPr="00DF7117">
              <w:rPr>
                <w:sz w:val="18"/>
                <w:szCs w:val="18"/>
              </w:rPr>
              <w:t>8800002190</w:t>
            </w:r>
          </w:p>
        </w:tc>
        <w:tc>
          <w:tcPr>
            <w:tcW w:w="503" w:type="pct"/>
            <w:gridSpan w:val="2"/>
            <w:shd w:val="clear" w:color="000000" w:fill="FFFFFF"/>
            <w:noWrap/>
            <w:vAlign w:val="center"/>
            <w:hideMark/>
          </w:tcPr>
          <w:p w:rsidR="00EE1A01" w:rsidRPr="00DF7117" w:rsidRDefault="00EE1A01" w:rsidP="00881AB8">
            <w:pPr>
              <w:spacing w:line="240" w:lineRule="auto"/>
              <w:ind w:firstLine="29"/>
              <w:rPr>
                <w:sz w:val="18"/>
                <w:szCs w:val="18"/>
              </w:rPr>
            </w:pPr>
            <w:r w:rsidRPr="00DF7117">
              <w:rPr>
                <w:sz w:val="18"/>
                <w:szCs w:val="18"/>
              </w:rPr>
              <w:t> </w:t>
            </w:r>
          </w:p>
        </w:tc>
        <w:tc>
          <w:tcPr>
            <w:tcW w:w="716" w:type="pct"/>
            <w:gridSpan w:val="2"/>
            <w:shd w:val="clear" w:color="000000" w:fill="FFFFFF"/>
            <w:vAlign w:val="center"/>
            <w:hideMark/>
          </w:tcPr>
          <w:p w:rsidR="00EE1A01" w:rsidRPr="00DF7117" w:rsidRDefault="00EE1A01" w:rsidP="00881AB8">
            <w:pPr>
              <w:spacing w:line="240" w:lineRule="auto"/>
              <w:ind w:firstLine="41"/>
              <w:rPr>
                <w:sz w:val="18"/>
                <w:szCs w:val="18"/>
              </w:rPr>
            </w:pPr>
          </w:p>
        </w:tc>
      </w:tr>
      <w:tr w:rsidR="00EE1A01" w:rsidRPr="00DF7117" w:rsidTr="00F95FE4">
        <w:trPr>
          <w:trHeight w:val="510"/>
        </w:trPr>
        <w:tc>
          <w:tcPr>
            <w:tcW w:w="241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Закупка товаров, работ и услуг для государственных (муниципальных) нужд</w:t>
            </w:r>
          </w:p>
        </w:tc>
        <w:tc>
          <w:tcPr>
            <w:tcW w:w="358" w:type="pct"/>
            <w:shd w:val="clear" w:color="000000" w:fill="FFFFFF"/>
            <w:noWrap/>
            <w:vAlign w:val="center"/>
            <w:hideMark/>
          </w:tcPr>
          <w:p w:rsidR="00EE1A01" w:rsidRPr="00DF7117" w:rsidRDefault="00EE1A01" w:rsidP="00881AB8">
            <w:pPr>
              <w:spacing w:line="240" w:lineRule="auto"/>
              <w:ind w:firstLine="32"/>
              <w:rPr>
                <w:sz w:val="18"/>
                <w:szCs w:val="18"/>
              </w:rPr>
            </w:pPr>
            <w:r w:rsidRPr="00DF7117">
              <w:rPr>
                <w:sz w:val="18"/>
                <w:szCs w:val="18"/>
              </w:rPr>
              <w:t>11</w:t>
            </w:r>
          </w:p>
        </w:tc>
        <w:tc>
          <w:tcPr>
            <w:tcW w:w="359" w:type="pct"/>
            <w:shd w:val="clear" w:color="000000" w:fill="FFFFFF"/>
            <w:noWrap/>
            <w:vAlign w:val="center"/>
            <w:hideMark/>
          </w:tcPr>
          <w:p w:rsidR="00EE1A01" w:rsidRPr="00DF7117" w:rsidRDefault="00EE1A01" w:rsidP="00881AB8">
            <w:pPr>
              <w:spacing w:line="240" w:lineRule="auto"/>
              <w:ind w:hanging="33"/>
              <w:rPr>
                <w:sz w:val="18"/>
                <w:szCs w:val="18"/>
              </w:rPr>
            </w:pPr>
            <w:r w:rsidRPr="00DF7117">
              <w:rPr>
                <w:sz w:val="18"/>
                <w:szCs w:val="18"/>
              </w:rPr>
              <w:t>05</w:t>
            </w:r>
          </w:p>
        </w:tc>
        <w:tc>
          <w:tcPr>
            <w:tcW w:w="645" w:type="pct"/>
            <w:shd w:val="clear" w:color="000000" w:fill="FFFFFF"/>
            <w:noWrap/>
            <w:vAlign w:val="center"/>
            <w:hideMark/>
          </w:tcPr>
          <w:p w:rsidR="00EE1A01" w:rsidRPr="00DF7117" w:rsidRDefault="00EE1A01" w:rsidP="00881AB8">
            <w:pPr>
              <w:spacing w:line="240" w:lineRule="auto"/>
              <w:ind w:firstLine="0"/>
              <w:rPr>
                <w:sz w:val="18"/>
                <w:szCs w:val="18"/>
              </w:rPr>
            </w:pPr>
            <w:r w:rsidRPr="00DF7117">
              <w:rPr>
                <w:sz w:val="18"/>
                <w:szCs w:val="18"/>
              </w:rPr>
              <w:t>8800002190</w:t>
            </w:r>
          </w:p>
        </w:tc>
        <w:tc>
          <w:tcPr>
            <w:tcW w:w="503" w:type="pct"/>
            <w:gridSpan w:val="2"/>
            <w:shd w:val="clear" w:color="000000" w:fill="FFFFFF"/>
            <w:noWrap/>
            <w:vAlign w:val="center"/>
            <w:hideMark/>
          </w:tcPr>
          <w:p w:rsidR="00EE1A01" w:rsidRPr="00DF7117" w:rsidRDefault="00EE1A01" w:rsidP="00881AB8">
            <w:pPr>
              <w:spacing w:line="240" w:lineRule="auto"/>
              <w:ind w:firstLine="29"/>
              <w:rPr>
                <w:sz w:val="18"/>
                <w:szCs w:val="18"/>
              </w:rPr>
            </w:pPr>
            <w:r w:rsidRPr="00DF7117">
              <w:rPr>
                <w:sz w:val="18"/>
                <w:szCs w:val="18"/>
              </w:rPr>
              <w:t>200</w:t>
            </w:r>
          </w:p>
        </w:tc>
        <w:tc>
          <w:tcPr>
            <w:tcW w:w="716" w:type="pct"/>
            <w:gridSpan w:val="2"/>
            <w:shd w:val="clear" w:color="auto" w:fill="auto"/>
            <w:vAlign w:val="center"/>
            <w:hideMark/>
          </w:tcPr>
          <w:p w:rsidR="00EE1A01" w:rsidRPr="00DF7117" w:rsidRDefault="00EE1A01" w:rsidP="00881AB8">
            <w:pPr>
              <w:spacing w:line="240" w:lineRule="auto"/>
              <w:ind w:firstLine="41"/>
              <w:rPr>
                <w:sz w:val="18"/>
                <w:szCs w:val="18"/>
              </w:rPr>
            </w:pPr>
            <w:r w:rsidRPr="00DF7117">
              <w:rPr>
                <w:sz w:val="18"/>
                <w:szCs w:val="18"/>
              </w:rPr>
              <w:t> </w:t>
            </w:r>
          </w:p>
        </w:tc>
      </w:tr>
      <w:tr w:rsidR="00EE1A01" w:rsidRPr="00DF7117" w:rsidTr="00F95FE4">
        <w:trPr>
          <w:trHeight w:val="510"/>
        </w:trPr>
        <w:tc>
          <w:tcPr>
            <w:tcW w:w="241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Иные закупки товаров, работ и услуг для государственных (муниципальных) нужд</w:t>
            </w:r>
          </w:p>
        </w:tc>
        <w:tc>
          <w:tcPr>
            <w:tcW w:w="358" w:type="pct"/>
            <w:shd w:val="clear" w:color="000000" w:fill="FFFFFF"/>
            <w:noWrap/>
            <w:vAlign w:val="center"/>
            <w:hideMark/>
          </w:tcPr>
          <w:p w:rsidR="00EE1A01" w:rsidRPr="00DF7117" w:rsidRDefault="00EE1A01" w:rsidP="00881AB8">
            <w:pPr>
              <w:spacing w:line="240" w:lineRule="auto"/>
              <w:ind w:firstLine="32"/>
              <w:rPr>
                <w:sz w:val="18"/>
                <w:szCs w:val="18"/>
              </w:rPr>
            </w:pPr>
            <w:r w:rsidRPr="00DF7117">
              <w:rPr>
                <w:sz w:val="18"/>
                <w:szCs w:val="18"/>
              </w:rPr>
              <w:t>11</w:t>
            </w:r>
          </w:p>
        </w:tc>
        <w:tc>
          <w:tcPr>
            <w:tcW w:w="359" w:type="pct"/>
            <w:shd w:val="clear" w:color="000000" w:fill="FFFFFF"/>
            <w:noWrap/>
            <w:vAlign w:val="center"/>
            <w:hideMark/>
          </w:tcPr>
          <w:p w:rsidR="00EE1A01" w:rsidRPr="00DF7117" w:rsidRDefault="00EE1A01" w:rsidP="00881AB8">
            <w:pPr>
              <w:spacing w:line="240" w:lineRule="auto"/>
              <w:ind w:hanging="33"/>
              <w:rPr>
                <w:sz w:val="18"/>
                <w:szCs w:val="18"/>
              </w:rPr>
            </w:pPr>
            <w:r w:rsidRPr="00DF7117">
              <w:rPr>
                <w:sz w:val="18"/>
                <w:szCs w:val="18"/>
              </w:rPr>
              <w:t>05</w:t>
            </w:r>
          </w:p>
        </w:tc>
        <w:tc>
          <w:tcPr>
            <w:tcW w:w="645" w:type="pct"/>
            <w:shd w:val="clear" w:color="000000" w:fill="FFFFFF"/>
            <w:noWrap/>
            <w:vAlign w:val="center"/>
            <w:hideMark/>
          </w:tcPr>
          <w:p w:rsidR="00EE1A01" w:rsidRPr="00DF7117" w:rsidRDefault="00EE1A01" w:rsidP="00881AB8">
            <w:pPr>
              <w:spacing w:line="240" w:lineRule="auto"/>
              <w:ind w:firstLine="0"/>
              <w:rPr>
                <w:sz w:val="18"/>
                <w:szCs w:val="18"/>
              </w:rPr>
            </w:pPr>
            <w:r w:rsidRPr="00DF7117">
              <w:rPr>
                <w:sz w:val="18"/>
                <w:szCs w:val="18"/>
              </w:rPr>
              <w:t>8800002190</w:t>
            </w:r>
          </w:p>
        </w:tc>
        <w:tc>
          <w:tcPr>
            <w:tcW w:w="503" w:type="pct"/>
            <w:gridSpan w:val="2"/>
            <w:shd w:val="clear" w:color="000000" w:fill="FFFFFF"/>
            <w:noWrap/>
            <w:vAlign w:val="center"/>
            <w:hideMark/>
          </w:tcPr>
          <w:p w:rsidR="00EE1A01" w:rsidRPr="00DF7117" w:rsidRDefault="00EE1A01" w:rsidP="00881AB8">
            <w:pPr>
              <w:spacing w:line="240" w:lineRule="auto"/>
              <w:ind w:firstLine="29"/>
              <w:rPr>
                <w:sz w:val="18"/>
                <w:szCs w:val="18"/>
              </w:rPr>
            </w:pPr>
            <w:r w:rsidRPr="00DF7117">
              <w:rPr>
                <w:sz w:val="18"/>
                <w:szCs w:val="18"/>
              </w:rPr>
              <w:t>240</w:t>
            </w:r>
          </w:p>
        </w:tc>
        <w:tc>
          <w:tcPr>
            <w:tcW w:w="716" w:type="pct"/>
            <w:gridSpan w:val="2"/>
            <w:shd w:val="clear" w:color="auto" w:fill="auto"/>
            <w:vAlign w:val="center"/>
            <w:hideMark/>
          </w:tcPr>
          <w:p w:rsidR="00EE1A01" w:rsidRPr="00DF7117" w:rsidRDefault="00EE1A01" w:rsidP="00881AB8">
            <w:pPr>
              <w:spacing w:line="240" w:lineRule="auto"/>
              <w:ind w:firstLine="41"/>
              <w:rPr>
                <w:sz w:val="18"/>
                <w:szCs w:val="18"/>
              </w:rPr>
            </w:pPr>
          </w:p>
        </w:tc>
      </w:tr>
      <w:tr w:rsidR="00EE1A01" w:rsidRPr="00DF7117" w:rsidTr="00F95FE4">
        <w:trPr>
          <w:trHeight w:val="510"/>
        </w:trPr>
        <w:tc>
          <w:tcPr>
            <w:tcW w:w="241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Прочие  закупки товаров, работ и услуг для государственных (муниципальных) нужд</w:t>
            </w:r>
          </w:p>
        </w:tc>
        <w:tc>
          <w:tcPr>
            <w:tcW w:w="358" w:type="pct"/>
            <w:shd w:val="clear" w:color="000000" w:fill="FFFFFF"/>
            <w:noWrap/>
            <w:vAlign w:val="center"/>
            <w:hideMark/>
          </w:tcPr>
          <w:p w:rsidR="00EE1A01" w:rsidRPr="00DF7117" w:rsidRDefault="00EE1A01" w:rsidP="00881AB8">
            <w:pPr>
              <w:spacing w:line="240" w:lineRule="auto"/>
              <w:ind w:firstLine="32"/>
              <w:rPr>
                <w:sz w:val="18"/>
                <w:szCs w:val="18"/>
              </w:rPr>
            </w:pPr>
            <w:r w:rsidRPr="00DF7117">
              <w:rPr>
                <w:sz w:val="18"/>
                <w:szCs w:val="18"/>
              </w:rPr>
              <w:t>11</w:t>
            </w:r>
          </w:p>
        </w:tc>
        <w:tc>
          <w:tcPr>
            <w:tcW w:w="359" w:type="pct"/>
            <w:shd w:val="clear" w:color="000000" w:fill="FFFFFF"/>
            <w:noWrap/>
            <w:vAlign w:val="center"/>
            <w:hideMark/>
          </w:tcPr>
          <w:p w:rsidR="00EE1A01" w:rsidRPr="00DF7117" w:rsidRDefault="00EE1A01" w:rsidP="00881AB8">
            <w:pPr>
              <w:spacing w:line="240" w:lineRule="auto"/>
              <w:ind w:hanging="33"/>
              <w:rPr>
                <w:sz w:val="18"/>
                <w:szCs w:val="18"/>
              </w:rPr>
            </w:pPr>
            <w:r w:rsidRPr="00DF7117">
              <w:rPr>
                <w:sz w:val="18"/>
                <w:szCs w:val="18"/>
              </w:rPr>
              <w:t>05</w:t>
            </w:r>
          </w:p>
        </w:tc>
        <w:tc>
          <w:tcPr>
            <w:tcW w:w="645" w:type="pct"/>
            <w:shd w:val="clear" w:color="000000" w:fill="FFFFFF"/>
            <w:noWrap/>
            <w:vAlign w:val="center"/>
            <w:hideMark/>
          </w:tcPr>
          <w:p w:rsidR="00EE1A01" w:rsidRPr="00DF7117" w:rsidRDefault="00EE1A01" w:rsidP="00881AB8">
            <w:pPr>
              <w:spacing w:line="240" w:lineRule="auto"/>
              <w:ind w:firstLine="0"/>
              <w:rPr>
                <w:sz w:val="18"/>
                <w:szCs w:val="18"/>
              </w:rPr>
            </w:pPr>
            <w:r w:rsidRPr="00DF7117">
              <w:rPr>
                <w:sz w:val="18"/>
                <w:szCs w:val="18"/>
              </w:rPr>
              <w:t>8800002190</w:t>
            </w:r>
          </w:p>
        </w:tc>
        <w:tc>
          <w:tcPr>
            <w:tcW w:w="503" w:type="pct"/>
            <w:gridSpan w:val="2"/>
            <w:shd w:val="clear" w:color="000000" w:fill="FFFFFF"/>
            <w:noWrap/>
            <w:vAlign w:val="center"/>
            <w:hideMark/>
          </w:tcPr>
          <w:p w:rsidR="00EE1A01" w:rsidRPr="00DF7117" w:rsidRDefault="00EE1A01" w:rsidP="00881AB8">
            <w:pPr>
              <w:spacing w:line="240" w:lineRule="auto"/>
              <w:ind w:firstLine="29"/>
              <w:rPr>
                <w:sz w:val="18"/>
                <w:szCs w:val="18"/>
              </w:rPr>
            </w:pPr>
            <w:r w:rsidRPr="00DF7117">
              <w:rPr>
                <w:sz w:val="18"/>
                <w:szCs w:val="18"/>
              </w:rPr>
              <w:t>244</w:t>
            </w:r>
          </w:p>
        </w:tc>
        <w:tc>
          <w:tcPr>
            <w:tcW w:w="716" w:type="pct"/>
            <w:gridSpan w:val="2"/>
            <w:shd w:val="clear" w:color="auto" w:fill="auto"/>
            <w:vAlign w:val="center"/>
            <w:hideMark/>
          </w:tcPr>
          <w:p w:rsidR="00EE1A01" w:rsidRPr="00DF7117" w:rsidRDefault="00EE1A01" w:rsidP="00881AB8">
            <w:pPr>
              <w:spacing w:line="240" w:lineRule="auto"/>
              <w:ind w:firstLine="41"/>
              <w:rPr>
                <w:sz w:val="18"/>
                <w:szCs w:val="18"/>
              </w:rPr>
            </w:pPr>
            <w:r w:rsidRPr="00DF7117">
              <w:rPr>
                <w:sz w:val="18"/>
                <w:szCs w:val="18"/>
              </w:rPr>
              <w:t> </w:t>
            </w:r>
          </w:p>
        </w:tc>
      </w:tr>
      <w:tr w:rsidR="00EE1A01" w:rsidRPr="00DF7117" w:rsidTr="00F95FE4">
        <w:trPr>
          <w:trHeight w:val="255"/>
        </w:trPr>
        <w:tc>
          <w:tcPr>
            <w:tcW w:w="2418" w:type="pct"/>
            <w:shd w:val="clear" w:color="000000" w:fill="69FFFF"/>
            <w:vAlign w:val="bottom"/>
            <w:hideMark/>
          </w:tcPr>
          <w:p w:rsidR="00EE1A01" w:rsidRPr="00DF7117" w:rsidRDefault="00EE1A01" w:rsidP="00881AB8">
            <w:pPr>
              <w:spacing w:line="240" w:lineRule="auto"/>
              <w:ind w:firstLine="142"/>
              <w:rPr>
                <w:b/>
                <w:bCs/>
                <w:sz w:val="18"/>
                <w:szCs w:val="18"/>
              </w:rPr>
            </w:pPr>
            <w:r w:rsidRPr="00DF7117">
              <w:rPr>
                <w:b/>
                <w:bCs/>
                <w:sz w:val="18"/>
                <w:szCs w:val="18"/>
              </w:rPr>
              <w:t>Условно утвержденные расходы</w:t>
            </w:r>
          </w:p>
        </w:tc>
        <w:tc>
          <w:tcPr>
            <w:tcW w:w="358" w:type="pct"/>
            <w:shd w:val="clear" w:color="000000" w:fill="69FFFF"/>
            <w:noWrap/>
            <w:vAlign w:val="center"/>
            <w:hideMark/>
          </w:tcPr>
          <w:p w:rsidR="00EE1A01" w:rsidRPr="00DF7117" w:rsidRDefault="00EE1A01" w:rsidP="00881AB8">
            <w:pPr>
              <w:spacing w:line="240" w:lineRule="auto"/>
              <w:ind w:firstLine="32"/>
              <w:rPr>
                <w:b/>
                <w:bCs/>
                <w:sz w:val="18"/>
                <w:szCs w:val="18"/>
              </w:rPr>
            </w:pPr>
            <w:r w:rsidRPr="00DF7117">
              <w:rPr>
                <w:b/>
                <w:bCs/>
                <w:sz w:val="18"/>
                <w:szCs w:val="18"/>
              </w:rPr>
              <w:t>99</w:t>
            </w:r>
          </w:p>
        </w:tc>
        <w:tc>
          <w:tcPr>
            <w:tcW w:w="359" w:type="pct"/>
            <w:shd w:val="clear" w:color="000000" w:fill="69FFFF"/>
            <w:noWrap/>
            <w:vAlign w:val="center"/>
            <w:hideMark/>
          </w:tcPr>
          <w:p w:rsidR="00EE1A01" w:rsidRPr="00DF7117" w:rsidRDefault="00EE1A01" w:rsidP="00881AB8">
            <w:pPr>
              <w:spacing w:line="240" w:lineRule="auto"/>
              <w:ind w:hanging="33"/>
              <w:rPr>
                <w:b/>
                <w:bCs/>
                <w:sz w:val="18"/>
                <w:szCs w:val="18"/>
              </w:rPr>
            </w:pPr>
            <w:r w:rsidRPr="00DF7117">
              <w:rPr>
                <w:b/>
                <w:bCs/>
                <w:sz w:val="18"/>
                <w:szCs w:val="18"/>
              </w:rPr>
              <w:t>00</w:t>
            </w:r>
          </w:p>
        </w:tc>
        <w:tc>
          <w:tcPr>
            <w:tcW w:w="645" w:type="pct"/>
            <w:shd w:val="clear" w:color="000000" w:fill="69FFFF"/>
            <w:noWrap/>
            <w:vAlign w:val="center"/>
            <w:hideMark/>
          </w:tcPr>
          <w:p w:rsidR="00EE1A01" w:rsidRPr="00DF7117" w:rsidRDefault="00EE1A01" w:rsidP="00881AB8">
            <w:pPr>
              <w:spacing w:line="240" w:lineRule="auto"/>
              <w:ind w:firstLine="0"/>
              <w:rPr>
                <w:b/>
                <w:bCs/>
                <w:sz w:val="18"/>
                <w:szCs w:val="18"/>
              </w:rPr>
            </w:pPr>
            <w:r w:rsidRPr="00DF7117">
              <w:rPr>
                <w:b/>
                <w:bCs/>
                <w:sz w:val="18"/>
                <w:szCs w:val="18"/>
              </w:rPr>
              <w:t> </w:t>
            </w:r>
          </w:p>
        </w:tc>
        <w:tc>
          <w:tcPr>
            <w:tcW w:w="503" w:type="pct"/>
            <w:gridSpan w:val="2"/>
            <w:shd w:val="clear" w:color="000000" w:fill="69FFFF"/>
            <w:noWrap/>
            <w:vAlign w:val="center"/>
            <w:hideMark/>
          </w:tcPr>
          <w:p w:rsidR="00EE1A01" w:rsidRPr="00DF7117" w:rsidRDefault="00EE1A01" w:rsidP="00881AB8">
            <w:pPr>
              <w:spacing w:line="240" w:lineRule="auto"/>
              <w:ind w:firstLine="29"/>
              <w:rPr>
                <w:b/>
                <w:bCs/>
                <w:sz w:val="18"/>
                <w:szCs w:val="18"/>
              </w:rPr>
            </w:pPr>
            <w:r w:rsidRPr="00DF7117">
              <w:rPr>
                <w:b/>
                <w:bCs/>
                <w:sz w:val="18"/>
                <w:szCs w:val="18"/>
              </w:rPr>
              <w:t> </w:t>
            </w:r>
          </w:p>
        </w:tc>
        <w:tc>
          <w:tcPr>
            <w:tcW w:w="716" w:type="pct"/>
            <w:gridSpan w:val="2"/>
            <w:shd w:val="clear" w:color="000000" w:fill="00FFFF"/>
            <w:vAlign w:val="center"/>
            <w:hideMark/>
          </w:tcPr>
          <w:p w:rsidR="00EE1A01" w:rsidRPr="00DF7117" w:rsidRDefault="00EE1A01" w:rsidP="00881AB8">
            <w:pPr>
              <w:spacing w:line="240" w:lineRule="auto"/>
              <w:ind w:firstLine="41"/>
              <w:rPr>
                <w:sz w:val="18"/>
                <w:szCs w:val="18"/>
              </w:rPr>
            </w:pPr>
            <w:r w:rsidRPr="00DF7117">
              <w:rPr>
                <w:sz w:val="18"/>
                <w:szCs w:val="18"/>
              </w:rPr>
              <w:t> </w:t>
            </w:r>
          </w:p>
        </w:tc>
      </w:tr>
      <w:tr w:rsidR="00EE1A01" w:rsidRPr="00DF7117" w:rsidTr="00F95FE4">
        <w:trPr>
          <w:trHeight w:val="255"/>
        </w:trPr>
        <w:tc>
          <w:tcPr>
            <w:tcW w:w="2418" w:type="pct"/>
            <w:shd w:val="clear" w:color="000000" w:fill="FFFFFF"/>
            <w:vAlign w:val="bottom"/>
            <w:hideMark/>
          </w:tcPr>
          <w:p w:rsidR="00EE1A01" w:rsidRPr="00DF7117" w:rsidRDefault="00EE1A01" w:rsidP="00881AB8">
            <w:pPr>
              <w:spacing w:line="240" w:lineRule="auto"/>
              <w:ind w:firstLine="142"/>
              <w:rPr>
                <w:sz w:val="18"/>
                <w:szCs w:val="18"/>
              </w:rPr>
            </w:pPr>
            <w:r w:rsidRPr="00DF7117">
              <w:rPr>
                <w:sz w:val="18"/>
                <w:szCs w:val="18"/>
              </w:rPr>
              <w:t>Условно утвержденные расходы</w:t>
            </w:r>
          </w:p>
        </w:tc>
        <w:tc>
          <w:tcPr>
            <w:tcW w:w="358" w:type="pct"/>
            <w:shd w:val="clear" w:color="000000" w:fill="FFFFFF"/>
            <w:noWrap/>
            <w:vAlign w:val="center"/>
            <w:hideMark/>
          </w:tcPr>
          <w:p w:rsidR="00EE1A01" w:rsidRPr="00DF7117" w:rsidRDefault="00EE1A01" w:rsidP="00881AB8">
            <w:pPr>
              <w:spacing w:line="240" w:lineRule="auto"/>
              <w:ind w:firstLine="32"/>
              <w:rPr>
                <w:sz w:val="18"/>
                <w:szCs w:val="18"/>
              </w:rPr>
            </w:pPr>
            <w:r w:rsidRPr="00DF7117">
              <w:rPr>
                <w:sz w:val="18"/>
                <w:szCs w:val="18"/>
              </w:rPr>
              <w:t>99</w:t>
            </w:r>
          </w:p>
        </w:tc>
        <w:tc>
          <w:tcPr>
            <w:tcW w:w="359" w:type="pct"/>
            <w:shd w:val="clear" w:color="000000" w:fill="FFFFFF"/>
            <w:noWrap/>
            <w:vAlign w:val="center"/>
            <w:hideMark/>
          </w:tcPr>
          <w:p w:rsidR="00EE1A01" w:rsidRPr="00DF7117" w:rsidRDefault="00EE1A01" w:rsidP="00881AB8">
            <w:pPr>
              <w:spacing w:line="240" w:lineRule="auto"/>
              <w:ind w:hanging="33"/>
              <w:rPr>
                <w:sz w:val="18"/>
                <w:szCs w:val="18"/>
              </w:rPr>
            </w:pPr>
            <w:r w:rsidRPr="00DF7117">
              <w:rPr>
                <w:sz w:val="18"/>
                <w:szCs w:val="18"/>
              </w:rPr>
              <w:t>99</w:t>
            </w:r>
          </w:p>
        </w:tc>
        <w:tc>
          <w:tcPr>
            <w:tcW w:w="645" w:type="pct"/>
            <w:shd w:val="clear" w:color="000000" w:fill="FFFFFF"/>
            <w:noWrap/>
            <w:vAlign w:val="center"/>
            <w:hideMark/>
          </w:tcPr>
          <w:p w:rsidR="00EE1A01" w:rsidRPr="00DF7117" w:rsidRDefault="00EE1A01" w:rsidP="00881AB8">
            <w:pPr>
              <w:spacing w:line="240" w:lineRule="auto"/>
              <w:ind w:firstLine="0"/>
              <w:rPr>
                <w:sz w:val="18"/>
                <w:szCs w:val="18"/>
              </w:rPr>
            </w:pPr>
            <w:r w:rsidRPr="00DF7117">
              <w:rPr>
                <w:sz w:val="18"/>
                <w:szCs w:val="18"/>
              </w:rPr>
              <w:t> </w:t>
            </w:r>
          </w:p>
        </w:tc>
        <w:tc>
          <w:tcPr>
            <w:tcW w:w="503" w:type="pct"/>
            <w:gridSpan w:val="2"/>
            <w:shd w:val="clear" w:color="000000" w:fill="FFFFFF"/>
            <w:noWrap/>
            <w:vAlign w:val="center"/>
            <w:hideMark/>
          </w:tcPr>
          <w:p w:rsidR="00EE1A01" w:rsidRPr="00DF7117" w:rsidRDefault="00EE1A01" w:rsidP="00881AB8">
            <w:pPr>
              <w:spacing w:line="240" w:lineRule="auto"/>
              <w:ind w:firstLine="29"/>
              <w:rPr>
                <w:sz w:val="18"/>
                <w:szCs w:val="18"/>
              </w:rPr>
            </w:pPr>
            <w:r w:rsidRPr="00DF7117">
              <w:rPr>
                <w:sz w:val="18"/>
                <w:szCs w:val="18"/>
              </w:rPr>
              <w:t> </w:t>
            </w:r>
          </w:p>
        </w:tc>
        <w:tc>
          <w:tcPr>
            <w:tcW w:w="716" w:type="pct"/>
            <w:gridSpan w:val="2"/>
            <w:shd w:val="clear" w:color="auto" w:fill="auto"/>
            <w:vAlign w:val="center"/>
            <w:hideMark/>
          </w:tcPr>
          <w:p w:rsidR="00EE1A01" w:rsidRPr="00DF7117" w:rsidRDefault="00EE1A01" w:rsidP="00881AB8">
            <w:pPr>
              <w:spacing w:line="240" w:lineRule="auto"/>
              <w:ind w:firstLine="41"/>
              <w:rPr>
                <w:sz w:val="18"/>
                <w:szCs w:val="18"/>
              </w:rPr>
            </w:pPr>
            <w:r w:rsidRPr="00DF7117">
              <w:rPr>
                <w:sz w:val="18"/>
                <w:szCs w:val="18"/>
              </w:rPr>
              <w:t> </w:t>
            </w:r>
          </w:p>
        </w:tc>
      </w:tr>
      <w:tr w:rsidR="00EE1A01" w:rsidRPr="00DF7117" w:rsidTr="00F95FE4">
        <w:trPr>
          <w:trHeight w:val="255"/>
        </w:trPr>
        <w:tc>
          <w:tcPr>
            <w:tcW w:w="2418" w:type="pct"/>
            <w:shd w:val="clear" w:color="000000" w:fill="FFFFFF"/>
            <w:vAlign w:val="bottom"/>
            <w:hideMark/>
          </w:tcPr>
          <w:p w:rsidR="00EE1A01" w:rsidRPr="00DF7117" w:rsidRDefault="00EE1A01" w:rsidP="00881AB8">
            <w:pPr>
              <w:spacing w:line="240" w:lineRule="auto"/>
              <w:ind w:firstLine="142"/>
              <w:rPr>
                <w:sz w:val="18"/>
                <w:szCs w:val="18"/>
              </w:rPr>
            </w:pPr>
            <w:r w:rsidRPr="00DF7117">
              <w:rPr>
                <w:sz w:val="18"/>
                <w:szCs w:val="18"/>
              </w:rPr>
              <w:t>Условно утвержденные расходы</w:t>
            </w:r>
          </w:p>
        </w:tc>
        <w:tc>
          <w:tcPr>
            <w:tcW w:w="358" w:type="pct"/>
            <w:shd w:val="clear" w:color="000000" w:fill="FFFFFF"/>
            <w:noWrap/>
            <w:vAlign w:val="center"/>
            <w:hideMark/>
          </w:tcPr>
          <w:p w:rsidR="00EE1A01" w:rsidRPr="00DF7117" w:rsidRDefault="00EE1A01" w:rsidP="00881AB8">
            <w:pPr>
              <w:spacing w:line="240" w:lineRule="auto"/>
              <w:ind w:firstLine="32"/>
              <w:rPr>
                <w:sz w:val="18"/>
                <w:szCs w:val="18"/>
              </w:rPr>
            </w:pPr>
            <w:r w:rsidRPr="00DF7117">
              <w:rPr>
                <w:sz w:val="18"/>
                <w:szCs w:val="18"/>
              </w:rPr>
              <w:t>99</w:t>
            </w:r>
          </w:p>
        </w:tc>
        <w:tc>
          <w:tcPr>
            <w:tcW w:w="359" w:type="pct"/>
            <w:shd w:val="clear" w:color="000000" w:fill="FFFFFF"/>
            <w:noWrap/>
            <w:vAlign w:val="center"/>
            <w:hideMark/>
          </w:tcPr>
          <w:p w:rsidR="00EE1A01" w:rsidRPr="00DF7117" w:rsidRDefault="00EE1A01" w:rsidP="00881AB8">
            <w:pPr>
              <w:spacing w:line="240" w:lineRule="auto"/>
              <w:ind w:hanging="33"/>
              <w:rPr>
                <w:sz w:val="18"/>
                <w:szCs w:val="18"/>
              </w:rPr>
            </w:pPr>
            <w:r w:rsidRPr="00DF7117">
              <w:rPr>
                <w:sz w:val="18"/>
                <w:szCs w:val="18"/>
              </w:rPr>
              <w:t>99</w:t>
            </w:r>
          </w:p>
        </w:tc>
        <w:tc>
          <w:tcPr>
            <w:tcW w:w="645" w:type="pct"/>
            <w:shd w:val="clear" w:color="000000" w:fill="FFFFFF"/>
            <w:noWrap/>
            <w:vAlign w:val="center"/>
            <w:hideMark/>
          </w:tcPr>
          <w:p w:rsidR="00EE1A01" w:rsidRPr="00DF7117" w:rsidRDefault="00EE1A01" w:rsidP="00881AB8">
            <w:pPr>
              <w:spacing w:line="240" w:lineRule="auto"/>
              <w:ind w:firstLine="0"/>
              <w:rPr>
                <w:sz w:val="18"/>
                <w:szCs w:val="18"/>
              </w:rPr>
            </w:pPr>
            <w:r w:rsidRPr="00DF7117">
              <w:rPr>
                <w:sz w:val="18"/>
                <w:szCs w:val="18"/>
              </w:rPr>
              <w:t>9990000</w:t>
            </w:r>
          </w:p>
        </w:tc>
        <w:tc>
          <w:tcPr>
            <w:tcW w:w="503" w:type="pct"/>
            <w:gridSpan w:val="2"/>
            <w:shd w:val="clear" w:color="000000" w:fill="FFFFFF"/>
            <w:noWrap/>
            <w:vAlign w:val="center"/>
            <w:hideMark/>
          </w:tcPr>
          <w:p w:rsidR="00EE1A01" w:rsidRPr="00DF7117" w:rsidRDefault="00EE1A01" w:rsidP="00881AB8">
            <w:pPr>
              <w:spacing w:line="240" w:lineRule="auto"/>
              <w:ind w:firstLine="29"/>
              <w:rPr>
                <w:sz w:val="18"/>
                <w:szCs w:val="18"/>
              </w:rPr>
            </w:pPr>
            <w:r w:rsidRPr="00DF7117">
              <w:rPr>
                <w:sz w:val="18"/>
                <w:szCs w:val="18"/>
              </w:rPr>
              <w:t> </w:t>
            </w:r>
          </w:p>
        </w:tc>
        <w:tc>
          <w:tcPr>
            <w:tcW w:w="716" w:type="pct"/>
            <w:gridSpan w:val="2"/>
            <w:shd w:val="clear" w:color="000000" w:fill="FFFFFF"/>
            <w:vAlign w:val="center"/>
            <w:hideMark/>
          </w:tcPr>
          <w:p w:rsidR="00EE1A01" w:rsidRPr="00DF7117" w:rsidRDefault="00EE1A01" w:rsidP="00881AB8">
            <w:pPr>
              <w:spacing w:line="240" w:lineRule="auto"/>
              <w:ind w:firstLine="41"/>
              <w:rPr>
                <w:b/>
                <w:bCs/>
                <w:sz w:val="18"/>
                <w:szCs w:val="18"/>
              </w:rPr>
            </w:pPr>
            <w:r w:rsidRPr="00DF7117">
              <w:rPr>
                <w:b/>
                <w:bCs/>
                <w:sz w:val="18"/>
                <w:szCs w:val="18"/>
              </w:rPr>
              <w:t> </w:t>
            </w:r>
          </w:p>
        </w:tc>
      </w:tr>
      <w:tr w:rsidR="00EE1A01" w:rsidRPr="00DF7117" w:rsidTr="00F95FE4">
        <w:trPr>
          <w:trHeight w:val="255"/>
        </w:trPr>
        <w:tc>
          <w:tcPr>
            <w:tcW w:w="2418" w:type="pct"/>
            <w:shd w:val="clear" w:color="000000" w:fill="FFFFFF"/>
            <w:vAlign w:val="bottom"/>
            <w:hideMark/>
          </w:tcPr>
          <w:p w:rsidR="00EE1A01" w:rsidRPr="00DF7117" w:rsidRDefault="00EE1A01" w:rsidP="00881AB8">
            <w:pPr>
              <w:spacing w:line="240" w:lineRule="auto"/>
              <w:ind w:firstLine="142"/>
              <w:rPr>
                <w:sz w:val="18"/>
                <w:szCs w:val="18"/>
              </w:rPr>
            </w:pPr>
            <w:r w:rsidRPr="00DF7117">
              <w:rPr>
                <w:sz w:val="18"/>
                <w:szCs w:val="18"/>
              </w:rPr>
              <w:t>Условно утвержденные расходы</w:t>
            </w:r>
          </w:p>
        </w:tc>
        <w:tc>
          <w:tcPr>
            <w:tcW w:w="358" w:type="pct"/>
            <w:shd w:val="clear" w:color="000000" w:fill="FFFFFF"/>
            <w:noWrap/>
            <w:vAlign w:val="center"/>
            <w:hideMark/>
          </w:tcPr>
          <w:p w:rsidR="00EE1A01" w:rsidRPr="00DF7117" w:rsidRDefault="00EE1A01" w:rsidP="00881AB8">
            <w:pPr>
              <w:spacing w:line="240" w:lineRule="auto"/>
              <w:ind w:firstLine="32"/>
              <w:rPr>
                <w:sz w:val="18"/>
                <w:szCs w:val="18"/>
              </w:rPr>
            </w:pPr>
            <w:r w:rsidRPr="00DF7117">
              <w:rPr>
                <w:sz w:val="18"/>
                <w:szCs w:val="18"/>
              </w:rPr>
              <w:t>99</w:t>
            </w:r>
          </w:p>
        </w:tc>
        <w:tc>
          <w:tcPr>
            <w:tcW w:w="359" w:type="pct"/>
            <w:shd w:val="clear" w:color="000000" w:fill="FFFFFF"/>
            <w:noWrap/>
            <w:vAlign w:val="center"/>
            <w:hideMark/>
          </w:tcPr>
          <w:p w:rsidR="00EE1A01" w:rsidRPr="00DF7117" w:rsidRDefault="00EE1A01" w:rsidP="00881AB8">
            <w:pPr>
              <w:spacing w:line="240" w:lineRule="auto"/>
              <w:ind w:hanging="33"/>
              <w:rPr>
                <w:sz w:val="18"/>
                <w:szCs w:val="18"/>
              </w:rPr>
            </w:pPr>
            <w:r w:rsidRPr="00DF7117">
              <w:rPr>
                <w:sz w:val="18"/>
                <w:szCs w:val="18"/>
              </w:rPr>
              <w:t>99</w:t>
            </w:r>
          </w:p>
        </w:tc>
        <w:tc>
          <w:tcPr>
            <w:tcW w:w="645" w:type="pct"/>
            <w:shd w:val="clear" w:color="000000" w:fill="FFFFFF"/>
            <w:noWrap/>
            <w:vAlign w:val="center"/>
            <w:hideMark/>
          </w:tcPr>
          <w:p w:rsidR="00EE1A01" w:rsidRPr="00DF7117" w:rsidRDefault="00EE1A01" w:rsidP="00881AB8">
            <w:pPr>
              <w:spacing w:line="240" w:lineRule="auto"/>
              <w:ind w:firstLine="0"/>
              <w:rPr>
                <w:sz w:val="18"/>
                <w:szCs w:val="18"/>
              </w:rPr>
            </w:pPr>
            <w:r w:rsidRPr="00DF7117">
              <w:rPr>
                <w:sz w:val="18"/>
                <w:szCs w:val="18"/>
              </w:rPr>
              <w:t>9990000</w:t>
            </w:r>
          </w:p>
        </w:tc>
        <w:tc>
          <w:tcPr>
            <w:tcW w:w="503" w:type="pct"/>
            <w:gridSpan w:val="2"/>
            <w:shd w:val="clear" w:color="000000" w:fill="FFFFFF"/>
            <w:noWrap/>
            <w:vAlign w:val="center"/>
            <w:hideMark/>
          </w:tcPr>
          <w:p w:rsidR="00EE1A01" w:rsidRPr="00DF7117" w:rsidRDefault="00EE1A01" w:rsidP="00881AB8">
            <w:pPr>
              <w:spacing w:line="240" w:lineRule="auto"/>
              <w:ind w:firstLine="29"/>
              <w:rPr>
                <w:sz w:val="18"/>
                <w:szCs w:val="18"/>
              </w:rPr>
            </w:pPr>
            <w:r w:rsidRPr="00DF7117">
              <w:rPr>
                <w:sz w:val="18"/>
                <w:szCs w:val="18"/>
              </w:rPr>
              <w:t>999</w:t>
            </w:r>
          </w:p>
        </w:tc>
        <w:tc>
          <w:tcPr>
            <w:tcW w:w="716" w:type="pct"/>
            <w:gridSpan w:val="2"/>
            <w:shd w:val="clear" w:color="auto" w:fill="auto"/>
            <w:vAlign w:val="center"/>
            <w:hideMark/>
          </w:tcPr>
          <w:p w:rsidR="00EE1A01" w:rsidRPr="00DF7117" w:rsidRDefault="00EE1A01" w:rsidP="00881AB8">
            <w:pPr>
              <w:spacing w:line="240" w:lineRule="auto"/>
              <w:ind w:firstLine="41"/>
              <w:rPr>
                <w:sz w:val="18"/>
                <w:szCs w:val="18"/>
              </w:rPr>
            </w:pPr>
            <w:r w:rsidRPr="00DF7117">
              <w:rPr>
                <w:sz w:val="18"/>
                <w:szCs w:val="18"/>
              </w:rPr>
              <w:t> </w:t>
            </w:r>
          </w:p>
        </w:tc>
      </w:tr>
      <w:tr w:rsidR="00EE1A01" w:rsidRPr="00DF7117" w:rsidTr="00F95FE4">
        <w:trPr>
          <w:trHeight w:val="255"/>
        </w:trPr>
        <w:tc>
          <w:tcPr>
            <w:tcW w:w="2418" w:type="pct"/>
            <w:shd w:val="clear" w:color="000000" w:fill="FFFFFF"/>
            <w:vAlign w:val="bottom"/>
            <w:hideMark/>
          </w:tcPr>
          <w:p w:rsidR="00EE1A01" w:rsidRPr="00DF7117" w:rsidRDefault="00EE1A01" w:rsidP="00881AB8">
            <w:pPr>
              <w:spacing w:line="240" w:lineRule="auto"/>
              <w:ind w:firstLine="142"/>
              <w:rPr>
                <w:b/>
                <w:bCs/>
                <w:sz w:val="18"/>
                <w:szCs w:val="18"/>
              </w:rPr>
            </w:pPr>
            <w:r w:rsidRPr="00DF7117">
              <w:rPr>
                <w:b/>
                <w:bCs/>
                <w:sz w:val="18"/>
                <w:szCs w:val="18"/>
              </w:rPr>
              <w:t>Всего расходов</w:t>
            </w:r>
          </w:p>
        </w:tc>
        <w:tc>
          <w:tcPr>
            <w:tcW w:w="358" w:type="pct"/>
            <w:shd w:val="clear" w:color="auto" w:fill="auto"/>
            <w:noWrap/>
            <w:vAlign w:val="center"/>
            <w:hideMark/>
          </w:tcPr>
          <w:p w:rsidR="00EE1A01" w:rsidRPr="00DF7117" w:rsidRDefault="00EE1A01" w:rsidP="00881AB8">
            <w:pPr>
              <w:spacing w:line="240" w:lineRule="auto"/>
              <w:ind w:firstLine="32"/>
              <w:rPr>
                <w:b/>
                <w:bCs/>
                <w:sz w:val="18"/>
                <w:szCs w:val="18"/>
              </w:rPr>
            </w:pPr>
            <w:r w:rsidRPr="00DF7117">
              <w:rPr>
                <w:b/>
                <w:bCs/>
                <w:sz w:val="18"/>
                <w:szCs w:val="18"/>
              </w:rPr>
              <w:t> </w:t>
            </w:r>
          </w:p>
        </w:tc>
        <w:tc>
          <w:tcPr>
            <w:tcW w:w="359" w:type="pct"/>
            <w:shd w:val="clear" w:color="auto" w:fill="auto"/>
            <w:noWrap/>
            <w:vAlign w:val="center"/>
            <w:hideMark/>
          </w:tcPr>
          <w:p w:rsidR="00EE1A01" w:rsidRPr="00DF7117" w:rsidRDefault="00EE1A01" w:rsidP="00881AB8">
            <w:pPr>
              <w:spacing w:line="240" w:lineRule="auto"/>
              <w:ind w:hanging="33"/>
              <w:rPr>
                <w:b/>
                <w:bCs/>
                <w:sz w:val="18"/>
                <w:szCs w:val="18"/>
              </w:rPr>
            </w:pPr>
            <w:r w:rsidRPr="00DF7117">
              <w:rPr>
                <w:b/>
                <w:bCs/>
                <w:sz w:val="18"/>
                <w:szCs w:val="18"/>
              </w:rPr>
              <w:t> </w:t>
            </w:r>
          </w:p>
        </w:tc>
        <w:tc>
          <w:tcPr>
            <w:tcW w:w="645" w:type="pct"/>
            <w:shd w:val="clear" w:color="auto" w:fill="auto"/>
            <w:noWrap/>
            <w:vAlign w:val="center"/>
            <w:hideMark/>
          </w:tcPr>
          <w:p w:rsidR="00EE1A01" w:rsidRPr="00DF7117" w:rsidRDefault="00EE1A01" w:rsidP="00881AB8">
            <w:pPr>
              <w:spacing w:line="240" w:lineRule="auto"/>
              <w:ind w:firstLine="0"/>
              <w:rPr>
                <w:b/>
                <w:bCs/>
                <w:sz w:val="18"/>
                <w:szCs w:val="18"/>
              </w:rPr>
            </w:pPr>
            <w:r w:rsidRPr="00DF7117">
              <w:rPr>
                <w:b/>
                <w:bCs/>
                <w:sz w:val="18"/>
                <w:szCs w:val="18"/>
              </w:rPr>
              <w:t> </w:t>
            </w:r>
          </w:p>
        </w:tc>
        <w:tc>
          <w:tcPr>
            <w:tcW w:w="503" w:type="pct"/>
            <w:gridSpan w:val="2"/>
            <w:shd w:val="clear" w:color="auto" w:fill="auto"/>
            <w:noWrap/>
            <w:vAlign w:val="center"/>
            <w:hideMark/>
          </w:tcPr>
          <w:p w:rsidR="00EE1A01" w:rsidRPr="00DF7117" w:rsidRDefault="00EE1A01" w:rsidP="00881AB8">
            <w:pPr>
              <w:spacing w:line="240" w:lineRule="auto"/>
              <w:ind w:firstLine="29"/>
              <w:rPr>
                <w:b/>
                <w:bCs/>
                <w:sz w:val="18"/>
                <w:szCs w:val="18"/>
              </w:rPr>
            </w:pPr>
            <w:r w:rsidRPr="00DF7117">
              <w:rPr>
                <w:b/>
                <w:bCs/>
                <w:sz w:val="18"/>
                <w:szCs w:val="18"/>
              </w:rPr>
              <w:t> </w:t>
            </w:r>
          </w:p>
        </w:tc>
        <w:tc>
          <w:tcPr>
            <w:tcW w:w="716" w:type="pct"/>
            <w:gridSpan w:val="2"/>
            <w:shd w:val="clear" w:color="auto" w:fill="auto"/>
            <w:vAlign w:val="center"/>
            <w:hideMark/>
          </w:tcPr>
          <w:p w:rsidR="00EE1A01" w:rsidRPr="00DF7117" w:rsidRDefault="00EE1A01" w:rsidP="00881AB8">
            <w:pPr>
              <w:spacing w:line="240" w:lineRule="auto"/>
              <w:ind w:firstLine="41"/>
              <w:rPr>
                <w:b/>
                <w:bCs/>
                <w:sz w:val="18"/>
                <w:szCs w:val="18"/>
              </w:rPr>
            </w:pPr>
            <w:r w:rsidRPr="00DF7117">
              <w:rPr>
                <w:b/>
                <w:bCs/>
                <w:sz w:val="18"/>
                <w:szCs w:val="18"/>
              </w:rPr>
              <w:t>19193,1</w:t>
            </w:r>
          </w:p>
        </w:tc>
      </w:tr>
      <w:tr w:rsidR="00EE1A01" w:rsidRPr="00DF7117" w:rsidTr="00F95FE4">
        <w:trPr>
          <w:trHeight w:val="255"/>
        </w:trPr>
        <w:tc>
          <w:tcPr>
            <w:tcW w:w="2418" w:type="pct"/>
            <w:shd w:val="clear" w:color="000000" w:fill="FFFFFF"/>
            <w:vAlign w:val="bottom"/>
          </w:tcPr>
          <w:p w:rsidR="00EE1A01" w:rsidRPr="00DF7117" w:rsidRDefault="00EE1A01" w:rsidP="00881AB8">
            <w:pPr>
              <w:spacing w:line="240" w:lineRule="auto"/>
              <w:ind w:firstLine="142"/>
              <w:rPr>
                <w:b/>
                <w:bCs/>
                <w:sz w:val="18"/>
                <w:szCs w:val="18"/>
              </w:rPr>
            </w:pPr>
          </w:p>
        </w:tc>
        <w:tc>
          <w:tcPr>
            <w:tcW w:w="358" w:type="pct"/>
            <w:shd w:val="clear" w:color="auto" w:fill="auto"/>
            <w:noWrap/>
            <w:vAlign w:val="center"/>
          </w:tcPr>
          <w:p w:rsidR="00EE1A01" w:rsidRPr="00DF7117" w:rsidRDefault="00EE1A01" w:rsidP="00881AB8">
            <w:pPr>
              <w:spacing w:line="240" w:lineRule="auto"/>
              <w:jc w:val="center"/>
              <w:rPr>
                <w:b/>
                <w:bCs/>
                <w:sz w:val="18"/>
                <w:szCs w:val="18"/>
              </w:rPr>
            </w:pPr>
          </w:p>
        </w:tc>
        <w:tc>
          <w:tcPr>
            <w:tcW w:w="359" w:type="pct"/>
            <w:shd w:val="clear" w:color="auto" w:fill="auto"/>
            <w:noWrap/>
            <w:vAlign w:val="center"/>
          </w:tcPr>
          <w:p w:rsidR="00EE1A01" w:rsidRPr="00DF7117" w:rsidRDefault="00EE1A01" w:rsidP="00881AB8">
            <w:pPr>
              <w:spacing w:line="240" w:lineRule="auto"/>
              <w:jc w:val="center"/>
              <w:rPr>
                <w:b/>
                <w:bCs/>
                <w:sz w:val="18"/>
                <w:szCs w:val="18"/>
              </w:rPr>
            </w:pPr>
          </w:p>
        </w:tc>
        <w:tc>
          <w:tcPr>
            <w:tcW w:w="998" w:type="pct"/>
            <w:gridSpan w:val="2"/>
            <w:shd w:val="clear" w:color="auto" w:fill="auto"/>
            <w:noWrap/>
            <w:vAlign w:val="center"/>
          </w:tcPr>
          <w:p w:rsidR="00EE1A01" w:rsidRPr="00DF7117" w:rsidRDefault="00EE1A01" w:rsidP="00881AB8">
            <w:pPr>
              <w:spacing w:line="240" w:lineRule="auto"/>
              <w:jc w:val="center"/>
              <w:rPr>
                <w:b/>
                <w:bCs/>
                <w:sz w:val="18"/>
                <w:szCs w:val="18"/>
              </w:rPr>
            </w:pPr>
          </w:p>
        </w:tc>
        <w:tc>
          <w:tcPr>
            <w:tcW w:w="369" w:type="pct"/>
            <w:gridSpan w:val="2"/>
            <w:shd w:val="clear" w:color="auto" w:fill="auto"/>
            <w:noWrap/>
            <w:vAlign w:val="center"/>
          </w:tcPr>
          <w:p w:rsidR="00EE1A01" w:rsidRPr="00DF7117" w:rsidRDefault="00EE1A01" w:rsidP="00881AB8">
            <w:pPr>
              <w:spacing w:line="240" w:lineRule="auto"/>
              <w:jc w:val="center"/>
              <w:rPr>
                <w:b/>
                <w:bCs/>
                <w:sz w:val="18"/>
                <w:szCs w:val="18"/>
              </w:rPr>
            </w:pPr>
          </w:p>
        </w:tc>
        <w:tc>
          <w:tcPr>
            <w:tcW w:w="498" w:type="pct"/>
            <w:shd w:val="clear" w:color="auto" w:fill="auto"/>
            <w:vAlign w:val="center"/>
          </w:tcPr>
          <w:p w:rsidR="00EE1A01" w:rsidRPr="00DF7117" w:rsidRDefault="00EE1A01" w:rsidP="00881AB8">
            <w:pPr>
              <w:spacing w:line="240" w:lineRule="auto"/>
              <w:jc w:val="center"/>
              <w:rPr>
                <w:b/>
                <w:bCs/>
                <w:sz w:val="18"/>
                <w:szCs w:val="18"/>
              </w:rPr>
            </w:pPr>
          </w:p>
        </w:tc>
      </w:tr>
    </w:tbl>
    <w:p w:rsidR="00EE1A01" w:rsidRPr="00DF7117" w:rsidRDefault="00EE1A01" w:rsidP="00881AB8">
      <w:pPr>
        <w:spacing w:line="240" w:lineRule="auto"/>
        <w:jc w:val="both"/>
        <w:rPr>
          <w:sz w:val="18"/>
          <w:szCs w:val="18"/>
        </w:rPr>
      </w:pPr>
    </w:p>
    <w:p w:rsidR="00EE1A01" w:rsidRPr="00DF7117" w:rsidRDefault="00EE1A01" w:rsidP="00881AB8">
      <w:pPr>
        <w:spacing w:line="240" w:lineRule="auto"/>
        <w:jc w:val="right"/>
        <w:rPr>
          <w:sz w:val="18"/>
          <w:szCs w:val="18"/>
        </w:rPr>
      </w:pPr>
      <w:r w:rsidRPr="00DF7117">
        <w:rPr>
          <w:sz w:val="18"/>
          <w:szCs w:val="18"/>
        </w:rPr>
        <w:t>Приложение  № 5 к бюджету Кайлинского сельсовета  на 2021 год</w:t>
      </w:r>
    </w:p>
    <w:p w:rsidR="00EE1A01" w:rsidRPr="00DF7117" w:rsidRDefault="00EE1A01" w:rsidP="00881AB8">
      <w:pPr>
        <w:spacing w:line="240" w:lineRule="auto"/>
        <w:jc w:val="right"/>
        <w:rPr>
          <w:sz w:val="18"/>
          <w:szCs w:val="1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785"/>
        <w:gridCol w:w="709"/>
        <w:gridCol w:w="568"/>
        <w:gridCol w:w="568"/>
        <w:gridCol w:w="1275"/>
        <w:gridCol w:w="709"/>
        <w:gridCol w:w="1240"/>
      </w:tblGrid>
      <w:tr w:rsidR="00EE1A01" w:rsidRPr="00DF7117" w:rsidTr="00EE1A01">
        <w:trPr>
          <w:trHeight w:val="192"/>
        </w:trPr>
        <w:tc>
          <w:tcPr>
            <w:tcW w:w="5000" w:type="pct"/>
            <w:gridSpan w:val="7"/>
            <w:shd w:val="clear" w:color="auto" w:fill="auto"/>
            <w:vAlign w:val="bottom"/>
            <w:hideMark/>
          </w:tcPr>
          <w:p w:rsidR="00EE1A01" w:rsidRPr="00DF7117" w:rsidRDefault="00EE1A01" w:rsidP="00881AB8">
            <w:pPr>
              <w:spacing w:line="240" w:lineRule="auto"/>
              <w:jc w:val="center"/>
              <w:rPr>
                <w:sz w:val="18"/>
                <w:szCs w:val="18"/>
              </w:rPr>
            </w:pPr>
            <w:r w:rsidRPr="00DF7117">
              <w:rPr>
                <w:sz w:val="18"/>
                <w:szCs w:val="18"/>
              </w:rPr>
              <w:t>Ведомственная структура расходов на 2021 год</w:t>
            </w:r>
          </w:p>
        </w:tc>
      </w:tr>
      <w:tr w:rsidR="00881AB8" w:rsidRPr="00DF7117" w:rsidTr="00881AB8">
        <w:trPr>
          <w:trHeight w:val="45"/>
        </w:trPr>
        <w:tc>
          <w:tcPr>
            <w:tcW w:w="2428" w:type="pct"/>
            <w:shd w:val="clear" w:color="auto" w:fill="auto"/>
            <w:noWrap/>
            <w:vAlign w:val="bottom"/>
            <w:hideMark/>
          </w:tcPr>
          <w:p w:rsidR="00EE1A01" w:rsidRPr="00DF7117" w:rsidRDefault="00EE1A01" w:rsidP="00881AB8">
            <w:pPr>
              <w:spacing w:line="240" w:lineRule="auto"/>
              <w:rPr>
                <w:sz w:val="18"/>
                <w:szCs w:val="18"/>
              </w:rPr>
            </w:pPr>
          </w:p>
        </w:tc>
        <w:tc>
          <w:tcPr>
            <w:tcW w:w="360" w:type="pct"/>
            <w:shd w:val="clear" w:color="auto" w:fill="auto"/>
            <w:noWrap/>
            <w:vAlign w:val="bottom"/>
            <w:hideMark/>
          </w:tcPr>
          <w:p w:rsidR="00EE1A01" w:rsidRPr="00DF7117" w:rsidRDefault="00EE1A01" w:rsidP="00881AB8">
            <w:pPr>
              <w:spacing w:line="240" w:lineRule="auto"/>
              <w:rPr>
                <w:sz w:val="18"/>
                <w:szCs w:val="18"/>
              </w:rPr>
            </w:pPr>
          </w:p>
        </w:tc>
        <w:tc>
          <w:tcPr>
            <w:tcW w:w="288" w:type="pct"/>
            <w:shd w:val="clear" w:color="auto" w:fill="auto"/>
            <w:noWrap/>
            <w:vAlign w:val="bottom"/>
            <w:hideMark/>
          </w:tcPr>
          <w:p w:rsidR="00EE1A01" w:rsidRPr="00DF7117" w:rsidRDefault="00EE1A01" w:rsidP="00881AB8">
            <w:pPr>
              <w:spacing w:line="240" w:lineRule="auto"/>
              <w:rPr>
                <w:sz w:val="18"/>
                <w:szCs w:val="18"/>
              </w:rPr>
            </w:pPr>
          </w:p>
        </w:tc>
        <w:tc>
          <w:tcPr>
            <w:tcW w:w="288" w:type="pct"/>
            <w:shd w:val="clear" w:color="auto" w:fill="auto"/>
            <w:noWrap/>
            <w:vAlign w:val="bottom"/>
            <w:hideMark/>
          </w:tcPr>
          <w:p w:rsidR="00EE1A01" w:rsidRPr="00DF7117" w:rsidRDefault="00EE1A01" w:rsidP="00881AB8">
            <w:pPr>
              <w:spacing w:line="240" w:lineRule="auto"/>
              <w:rPr>
                <w:sz w:val="18"/>
                <w:szCs w:val="18"/>
              </w:rPr>
            </w:pPr>
          </w:p>
        </w:tc>
        <w:tc>
          <w:tcPr>
            <w:tcW w:w="647" w:type="pct"/>
            <w:shd w:val="clear" w:color="auto" w:fill="auto"/>
            <w:noWrap/>
            <w:vAlign w:val="bottom"/>
            <w:hideMark/>
          </w:tcPr>
          <w:p w:rsidR="00EE1A01" w:rsidRPr="00DF7117" w:rsidRDefault="00EE1A01" w:rsidP="00881AB8">
            <w:pPr>
              <w:spacing w:line="240" w:lineRule="auto"/>
              <w:rPr>
                <w:sz w:val="18"/>
                <w:szCs w:val="18"/>
              </w:rPr>
            </w:pPr>
          </w:p>
        </w:tc>
        <w:tc>
          <w:tcPr>
            <w:tcW w:w="360" w:type="pct"/>
            <w:shd w:val="clear" w:color="auto" w:fill="auto"/>
            <w:noWrap/>
            <w:vAlign w:val="bottom"/>
            <w:hideMark/>
          </w:tcPr>
          <w:p w:rsidR="00EE1A01" w:rsidRPr="00DF7117" w:rsidRDefault="00EE1A01" w:rsidP="00881AB8">
            <w:pPr>
              <w:spacing w:line="240" w:lineRule="auto"/>
              <w:rPr>
                <w:sz w:val="18"/>
                <w:szCs w:val="18"/>
              </w:rPr>
            </w:pPr>
          </w:p>
        </w:tc>
        <w:tc>
          <w:tcPr>
            <w:tcW w:w="628" w:type="pct"/>
            <w:shd w:val="clear" w:color="auto" w:fill="auto"/>
            <w:noWrap/>
            <w:vAlign w:val="bottom"/>
            <w:hideMark/>
          </w:tcPr>
          <w:p w:rsidR="00EE1A01" w:rsidRPr="00DF7117" w:rsidRDefault="00EE1A01" w:rsidP="00881AB8">
            <w:pPr>
              <w:spacing w:line="240" w:lineRule="auto"/>
              <w:rPr>
                <w:sz w:val="18"/>
                <w:szCs w:val="18"/>
              </w:rPr>
            </w:pPr>
          </w:p>
        </w:tc>
      </w:tr>
      <w:tr w:rsidR="00881AB8" w:rsidRPr="00DF7117" w:rsidTr="00881AB8">
        <w:trPr>
          <w:trHeight w:val="255"/>
        </w:trPr>
        <w:tc>
          <w:tcPr>
            <w:tcW w:w="2428" w:type="pct"/>
            <w:shd w:val="clear" w:color="auto" w:fill="auto"/>
            <w:vAlign w:val="center"/>
            <w:hideMark/>
          </w:tcPr>
          <w:p w:rsidR="00EE1A01" w:rsidRPr="00DF7117" w:rsidRDefault="00EE1A01" w:rsidP="00881AB8">
            <w:pPr>
              <w:spacing w:line="240" w:lineRule="auto"/>
              <w:ind w:firstLine="142"/>
              <w:jc w:val="center"/>
              <w:rPr>
                <w:b/>
                <w:bCs/>
                <w:sz w:val="18"/>
                <w:szCs w:val="18"/>
              </w:rPr>
            </w:pPr>
            <w:r w:rsidRPr="00DF7117">
              <w:rPr>
                <w:b/>
                <w:bCs/>
                <w:sz w:val="18"/>
                <w:szCs w:val="18"/>
              </w:rPr>
              <w:t>Наименование</w:t>
            </w:r>
          </w:p>
        </w:tc>
        <w:tc>
          <w:tcPr>
            <w:tcW w:w="360" w:type="pct"/>
            <w:shd w:val="clear" w:color="auto" w:fill="auto"/>
            <w:vAlign w:val="center"/>
            <w:hideMark/>
          </w:tcPr>
          <w:p w:rsidR="00EE1A01" w:rsidRPr="00DF7117" w:rsidRDefault="00EE1A01" w:rsidP="00881AB8">
            <w:pPr>
              <w:spacing w:line="240" w:lineRule="auto"/>
              <w:ind w:firstLine="142"/>
              <w:rPr>
                <w:b/>
                <w:bCs/>
                <w:sz w:val="18"/>
                <w:szCs w:val="18"/>
              </w:rPr>
            </w:pPr>
            <w:r w:rsidRPr="00DF7117">
              <w:rPr>
                <w:b/>
                <w:bCs/>
                <w:sz w:val="18"/>
                <w:szCs w:val="18"/>
              </w:rPr>
              <w:t>ГРБС</w:t>
            </w:r>
          </w:p>
        </w:tc>
        <w:tc>
          <w:tcPr>
            <w:tcW w:w="288" w:type="pct"/>
            <w:shd w:val="clear" w:color="auto" w:fill="auto"/>
            <w:vAlign w:val="center"/>
            <w:hideMark/>
          </w:tcPr>
          <w:p w:rsidR="00EE1A01" w:rsidRPr="00DF7117" w:rsidRDefault="00EE1A01" w:rsidP="00881AB8">
            <w:pPr>
              <w:spacing w:line="240" w:lineRule="auto"/>
              <w:ind w:firstLine="142"/>
              <w:rPr>
                <w:b/>
                <w:bCs/>
                <w:sz w:val="18"/>
                <w:szCs w:val="18"/>
              </w:rPr>
            </w:pPr>
            <w:r w:rsidRPr="00DF7117">
              <w:rPr>
                <w:b/>
                <w:bCs/>
                <w:sz w:val="18"/>
                <w:szCs w:val="18"/>
              </w:rPr>
              <w:t>РЗ</w:t>
            </w:r>
          </w:p>
        </w:tc>
        <w:tc>
          <w:tcPr>
            <w:tcW w:w="288" w:type="pct"/>
            <w:shd w:val="clear" w:color="auto" w:fill="auto"/>
            <w:vAlign w:val="center"/>
            <w:hideMark/>
          </w:tcPr>
          <w:p w:rsidR="00EE1A01" w:rsidRPr="00DF7117" w:rsidRDefault="00EE1A01" w:rsidP="00881AB8">
            <w:pPr>
              <w:spacing w:line="240" w:lineRule="auto"/>
              <w:ind w:firstLine="142"/>
              <w:rPr>
                <w:b/>
                <w:bCs/>
                <w:sz w:val="18"/>
                <w:szCs w:val="18"/>
              </w:rPr>
            </w:pPr>
            <w:r w:rsidRPr="00DF7117">
              <w:rPr>
                <w:b/>
                <w:bCs/>
                <w:sz w:val="18"/>
                <w:szCs w:val="18"/>
              </w:rPr>
              <w:t>ПР</w:t>
            </w:r>
          </w:p>
        </w:tc>
        <w:tc>
          <w:tcPr>
            <w:tcW w:w="647" w:type="pct"/>
            <w:shd w:val="clear" w:color="auto" w:fill="auto"/>
            <w:vAlign w:val="center"/>
            <w:hideMark/>
          </w:tcPr>
          <w:p w:rsidR="00EE1A01" w:rsidRPr="00DF7117" w:rsidRDefault="00EE1A01" w:rsidP="00881AB8">
            <w:pPr>
              <w:tabs>
                <w:tab w:val="left" w:pos="1036"/>
              </w:tabs>
              <w:spacing w:line="240" w:lineRule="auto"/>
              <w:ind w:firstLine="142"/>
              <w:rPr>
                <w:b/>
                <w:bCs/>
                <w:sz w:val="18"/>
                <w:szCs w:val="18"/>
              </w:rPr>
            </w:pPr>
            <w:r w:rsidRPr="00DF7117">
              <w:rPr>
                <w:b/>
                <w:bCs/>
                <w:sz w:val="18"/>
                <w:szCs w:val="18"/>
              </w:rPr>
              <w:t>Ц Ст</w:t>
            </w:r>
          </w:p>
        </w:tc>
        <w:tc>
          <w:tcPr>
            <w:tcW w:w="360" w:type="pct"/>
            <w:shd w:val="clear" w:color="auto" w:fill="auto"/>
            <w:vAlign w:val="center"/>
            <w:hideMark/>
          </w:tcPr>
          <w:p w:rsidR="00EE1A01" w:rsidRPr="00DF7117" w:rsidRDefault="00EE1A01" w:rsidP="00881AB8">
            <w:pPr>
              <w:spacing w:line="240" w:lineRule="auto"/>
              <w:ind w:firstLine="142"/>
              <w:rPr>
                <w:b/>
                <w:bCs/>
                <w:sz w:val="18"/>
                <w:szCs w:val="18"/>
              </w:rPr>
            </w:pPr>
            <w:r w:rsidRPr="00DF7117">
              <w:rPr>
                <w:b/>
                <w:bCs/>
                <w:sz w:val="18"/>
                <w:szCs w:val="18"/>
              </w:rPr>
              <w:t>ВР</w:t>
            </w:r>
          </w:p>
        </w:tc>
        <w:tc>
          <w:tcPr>
            <w:tcW w:w="628" w:type="pct"/>
            <w:shd w:val="clear" w:color="auto" w:fill="auto"/>
            <w:vAlign w:val="center"/>
            <w:hideMark/>
          </w:tcPr>
          <w:p w:rsidR="00EE1A01" w:rsidRPr="00DF7117" w:rsidRDefault="00EE1A01" w:rsidP="00881AB8">
            <w:pPr>
              <w:spacing w:line="240" w:lineRule="auto"/>
              <w:ind w:firstLine="142"/>
              <w:rPr>
                <w:b/>
                <w:bCs/>
                <w:sz w:val="18"/>
                <w:szCs w:val="18"/>
              </w:rPr>
            </w:pPr>
            <w:r w:rsidRPr="00DF7117">
              <w:rPr>
                <w:b/>
                <w:bCs/>
                <w:sz w:val="18"/>
                <w:szCs w:val="18"/>
              </w:rPr>
              <w:t>План на 2021</w:t>
            </w:r>
          </w:p>
          <w:p w:rsidR="00EE1A01" w:rsidRPr="00DF7117" w:rsidRDefault="00EE1A01" w:rsidP="00881AB8">
            <w:pPr>
              <w:spacing w:line="240" w:lineRule="auto"/>
              <w:ind w:firstLine="142"/>
              <w:rPr>
                <w:b/>
                <w:bCs/>
                <w:sz w:val="18"/>
                <w:szCs w:val="18"/>
              </w:rPr>
            </w:pPr>
            <w:r w:rsidRPr="00DF7117">
              <w:rPr>
                <w:b/>
                <w:bCs/>
                <w:sz w:val="18"/>
                <w:szCs w:val="18"/>
              </w:rPr>
              <w:t xml:space="preserve"> год</w:t>
            </w:r>
          </w:p>
        </w:tc>
      </w:tr>
      <w:tr w:rsidR="00881AB8" w:rsidRPr="00DF7117" w:rsidTr="00881AB8">
        <w:trPr>
          <w:trHeight w:val="990"/>
        </w:trPr>
        <w:tc>
          <w:tcPr>
            <w:tcW w:w="2428" w:type="pct"/>
            <w:shd w:val="clear" w:color="000000" w:fill="69FFFF"/>
            <w:vAlign w:val="center"/>
            <w:hideMark/>
          </w:tcPr>
          <w:p w:rsidR="00EE1A01" w:rsidRPr="00DF7117" w:rsidRDefault="00EE1A01" w:rsidP="00881AB8">
            <w:pPr>
              <w:spacing w:line="240" w:lineRule="auto"/>
              <w:ind w:firstLine="142"/>
              <w:rPr>
                <w:b/>
                <w:bCs/>
                <w:sz w:val="18"/>
                <w:szCs w:val="18"/>
              </w:rPr>
            </w:pPr>
            <w:r w:rsidRPr="00DF7117">
              <w:rPr>
                <w:b/>
                <w:bCs/>
                <w:sz w:val="18"/>
                <w:szCs w:val="18"/>
              </w:rPr>
              <w:lastRenderedPageBreak/>
              <w:t>администрация Кайлинского сельсовета Мошковского района Новосибирской области</w:t>
            </w:r>
          </w:p>
        </w:tc>
        <w:tc>
          <w:tcPr>
            <w:tcW w:w="360"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555</w:t>
            </w:r>
          </w:p>
        </w:tc>
        <w:tc>
          <w:tcPr>
            <w:tcW w:w="288"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 </w:t>
            </w:r>
          </w:p>
        </w:tc>
        <w:tc>
          <w:tcPr>
            <w:tcW w:w="288"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 </w:t>
            </w:r>
          </w:p>
        </w:tc>
        <w:tc>
          <w:tcPr>
            <w:tcW w:w="647" w:type="pct"/>
            <w:shd w:val="clear" w:color="000000" w:fill="69FFFF"/>
            <w:noWrap/>
            <w:vAlign w:val="center"/>
            <w:hideMark/>
          </w:tcPr>
          <w:p w:rsidR="00EE1A01" w:rsidRPr="00DF7117" w:rsidRDefault="00EE1A01" w:rsidP="00881AB8">
            <w:pPr>
              <w:tabs>
                <w:tab w:val="left" w:pos="1036"/>
              </w:tabs>
              <w:spacing w:line="240" w:lineRule="auto"/>
              <w:ind w:firstLine="142"/>
              <w:rPr>
                <w:b/>
                <w:bCs/>
                <w:sz w:val="18"/>
                <w:szCs w:val="18"/>
              </w:rPr>
            </w:pPr>
            <w:r w:rsidRPr="00DF7117">
              <w:rPr>
                <w:b/>
                <w:bCs/>
                <w:sz w:val="18"/>
                <w:szCs w:val="18"/>
              </w:rPr>
              <w:t> </w:t>
            </w:r>
          </w:p>
        </w:tc>
        <w:tc>
          <w:tcPr>
            <w:tcW w:w="360"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 </w:t>
            </w:r>
          </w:p>
        </w:tc>
        <w:tc>
          <w:tcPr>
            <w:tcW w:w="628"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19193,1</w:t>
            </w:r>
          </w:p>
        </w:tc>
      </w:tr>
      <w:tr w:rsidR="00881AB8" w:rsidRPr="00DF7117" w:rsidTr="00881AB8">
        <w:trPr>
          <w:trHeight w:val="315"/>
        </w:trPr>
        <w:tc>
          <w:tcPr>
            <w:tcW w:w="2428" w:type="pct"/>
            <w:shd w:val="clear" w:color="000000" w:fill="69FFFF"/>
            <w:vAlign w:val="bottom"/>
            <w:hideMark/>
          </w:tcPr>
          <w:p w:rsidR="00EE1A01" w:rsidRPr="00DF7117" w:rsidRDefault="00EE1A01" w:rsidP="00881AB8">
            <w:pPr>
              <w:spacing w:line="240" w:lineRule="auto"/>
              <w:ind w:firstLine="142"/>
              <w:rPr>
                <w:b/>
                <w:bCs/>
                <w:sz w:val="18"/>
                <w:szCs w:val="18"/>
              </w:rPr>
            </w:pPr>
            <w:r w:rsidRPr="00DF7117">
              <w:rPr>
                <w:b/>
                <w:bCs/>
                <w:sz w:val="18"/>
                <w:szCs w:val="18"/>
              </w:rPr>
              <w:t>Общегосударственные вопросы</w:t>
            </w:r>
          </w:p>
        </w:tc>
        <w:tc>
          <w:tcPr>
            <w:tcW w:w="360" w:type="pct"/>
            <w:shd w:val="clear" w:color="000000" w:fill="69FFFF"/>
            <w:vAlign w:val="center"/>
            <w:hideMark/>
          </w:tcPr>
          <w:p w:rsidR="00EE1A01" w:rsidRPr="00DF7117" w:rsidRDefault="00EE1A01" w:rsidP="00881AB8">
            <w:pPr>
              <w:spacing w:line="240" w:lineRule="auto"/>
              <w:ind w:firstLine="142"/>
              <w:rPr>
                <w:b/>
                <w:bCs/>
                <w:sz w:val="18"/>
                <w:szCs w:val="18"/>
              </w:rPr>
            </w:pPr>
            <w:r w:rsidRPr="00DF7117">
              <w:rPr>
                <w:b/>
                <w:bCs/>
                <w:sz w:val="18"/>
                <w:szCs w:val="18"/>
              </w:rPr>
              <w:t>555</w:t>
            </w:r>
          </w:p>
        </w:tc>
        <w:tc>
          <w:tcPr>
            <w:tcW w:w="288" w:type="pct"/>
            <w:shd w:val="clear" w:color="000000" w:fill="69FFFF"/>
            <w:vAlign w:val="center"/>
            <w:hideMark/>
          </w:tcPr>
          <w:p w:rsidR="00EE1A01" w:rsidRPr="00DF7117" w:rsidRDefault="00EE1A01" w:rsidP="00881AB8">
            <w:pPr>
              <w:spacing w:line="240" w:lineRule="auto"/>
              <w:ind w:firstLine="142"/>
              <w:rPr>
                <w:b/>
                <w:bCs/>
                <w:sz w:val="18"/>
                <w:szCs w:val="18"/>
              </w:rPr>
            </w:pPr>
            <w:r w:rsidRPr="00DF7117">
              <w:rPr>
                <w:b/>
                <w:bCs/>
                <w:sz w:val="18"/>
                <w:szCs w:val="18"/>
              </w:rPr>
              <w:t>01</w:t>
            </w:r>
          </w:p>
        </w:tc>
        <w:tc>
          <w:tcPr>
            <w:tcW w:w="288" w:type="pct"/>
            <w:shd w:val="clear" w:color="000000" w:fill="69FFFF"/>
            <w:vAlign w:val="center"/>
            <w:hideMark/>
          </w:tcPr>
          <w:p w:rsidR="00EE1A01" w:rsidRPr="00DF7117" w:rsidRDefault="00EE1A01" w:rsidP="00881AB8">
            <w:pPr>
              <w:spacing w:line="240" w:lineRule="auto"/>
              <w:ind w:firstLine="142"/>
              <w:rPr>
                <w:b/>
                <w:bCs/>
                <w:sz w:val="18"/>
                <w:szCs w:val="18"/>
              </w:rPr>
            </w:pPr>
            <w:r w:rsidRPr="00DF7117">
              <w:rPr>
                <w:b/>
                <w:bCs/>
                <w:sz w:val="18"/>
                <w:szCs w:val="18"/>
              </w:rPr>
              <w:t> </w:t>
            </w:r>
          </w:p>
        </w:tc>
        <w:tc>
          <w:tcPr>
            <w:tcW w:w="647" w:type="pct"/>
            <w:shd w:val="clear" w:color="000000" w:fill="69FFFF"/>
            <w:noWrap/>
            <w:vAlign w:val="center"/>
            <w:hideMark/>
          </w:tcPr>
          <w:p w:rsidR="00EE1A01" w:rsidRPr="00DF7117" w:rsidRDefault="00EE1A01" w:rsidP="00881AB8">
            <w:pPr>
              <w:tabs>
                <w:tab w:val="left" w:pos="1036"/>
              </w:tabs>
              <w:spacing w:line="240" w:lineRule="auto"/>
              <w:ind w:firstLine="142"/>
              <w:rPr>
                <w:b/>
                <w:bCs/>
                <w:sz w:val="18"/>
                <w:szCs w:val="18"/>
              </w:rPr>
            </w:pPr>
            <w:r w:rsidRPr="00DF7117">
              <w:rPr>
                <w:b/>
                <w:bCs/>
                <w:sz w:val="18"/>
                <w:szCs w:val="18"/>
              </w:rPr>
              <w:t> </w:t>
            </w:r>
          </w:p>
        </w:tc>
        <w:tc>
          <w:tcPr>
            <w:tcW w:w="360" w:type="pct"/>
            <w:shd w:val="clear" w:color="000000" w:fill="69FFFF"/>
            <w:vAlign w:val="center"/>
            <w:hideMark/>
          </w:tcPr>
          <w:p w:rsidR="00EE1A01" w:rsidRPr="00DF7117" w:rsidRDefault="00EE1A01" w:rsidP="00881AB8">
            <w:pPr>
              <w:spacing w:line="240" w:lineRule="auto"/>
              <w:ind w:firstLine="142"/>
              <w:rPr>
                <w:b/>
                <w:bCs/>
                <w:sz w:val="18"/>
                <w:szCs w:val="18"/>
              </w:rPr>
            </w:pPr>
            <w:r w:rsidRPr="00DF7117">
              <w:rPr>
                <w:b/>
                <w:bCs/>
                <w:sz w:val="18"/>
                <w:szCs w:val="18"/>
              </w:rPr>
              <w:t> </w:t>
            </w:r>
          </w:p>
        </w:tc>
        <w:tc>
          <w:tcPr>
            <w:tcW w:w="628" w:type="pct"/>
            <w:shd w:val="clear" w:color="000000" w:fill="69FFFF"/>
            <w:vAlign w:val="center"/>
            <w:hideMark/>
          </w:tcPr>
          <w:p w:rsidR="00EE1A01" w:rsidRPr="00DF7117" w:rsidRDefault="00EE1A01" w:rsidP="00881AB8">
            <w:pPr>
              <w:spacing w:line="240" w:lineRule="auto"/>
              <w:ind w:firstLine="142"/>
              <w:rPr>
                <w:b/>
                <w:bCs/>
                <w:sz w:val="18"/>
                <w:szCs w:val="18"/>
              </w:rPr>
            </w:pPr>
            <w:r w:rsidRPr="00DF7117">
              <w:rPr>
                <w:b/>
                <w:bCs/>
                <w:sz w:val="18"/>
                <w:szCs w:val="18"/>
              </w:rPr>
              <w:t>4413,1</w:t>
            </w:r>
          </w:p>
        </w:tc>
      </w:tr>
      <w:tr w:rsidR="00881AB8" w:rsidRPr="00DF7117" w:rsidTr="00881AB8">
        <w:trPr>
          <w:trHeight w:val="1260"/>
        </w:trPr>
        <w:tc>
          <w:tcPr>
            <w:tcW w:w="2428" w:type="pct"/>
            <w:shd w:val="clear" w:color="000000" w:fill="69FFFF"/>
            <w:vAlign w:val="center"/>
            <w:hideMark/>
          </w:tcPr>
          <w:p w:rsidR="00EE1A01" w:rsidRPr="00DF7117" w:rsidRDefault="00EE1A01" w:rsidP="00881AB8">
            <w:pPr>
              <w:spacing w:line="240" w:lineRule="auto"/>
              <w:ind w:firstLine="142"/>
              <w:rPr>
                <w:b/>
                <w:bCs/>
                <w:sz w:val="18"/>
                <w:szCs w:val="18"/>
              </w:rPr>
            </w:pPr>
            <w:r w:rsidRPr="00DF7117">
              <w:rPr>
                <w:b/>
                <w:bCs/>
                <w:sz w:val="18"/>
                <w:szCs w:val="18"/>
              </w:rPr>
              <w:t>Функционирование высшего должностного лица субъекта Российской Федерации и муниципальных образований</w:t>
            </w:r>
          </w:p>
        </w:tc>
        <w:tc>
          <w:tcPr>
            <w:tcW w:w="360" w:type="pct"/>
            <w:shd w:val="clear" w:color="000000" w:fill="69FFFF"/>
            <w:vAlign w:val="center"/>
            <w:hideMark/>
          </w:tcPr>
          <w:p w:rsidR="00EE1A01" w:rsidRPr="00DF7117" w:rsidRDefault="00EE1A01" w:rsidP="00881AB8">
            <w:pPr>
              <w:spacing w:line="240" w:lineRule="auto"/>
              <w:ind w:firstLine="142"/>
              <w:rPr>
                <w:b/>
                <w:bCs/>
                <w:sz w:val="18"/>
                <w:szCs w:val="18"/>
              </w:rPr>
            </w:pPr>
            <w:r w:rsidRPr="00DF7117">
              <w:rPr>
                <w:b/>
                <w:bCs/>
                <w:sz w:val="18"/>
                <w:szCs w:val="18"/>
              </w:rPr>
              <w:t>555</w:t>
            </w:r>
          </w:p>
        </w:tc>
        <w:tc>
          <w:tcPr>
            <w:tcW w:w="288" w:type="pct"/>
            <w:shd w:val="clear" w:color="000000" w:fill="69FFFF"/>
            <w:vAlign w:val="center"/>
            <w:hideMark/>
          </w:tcPr>
          <w:p w:rsidR="00EE1A01" w:rsidRPr="00DF7117" w:rsidRDefault="00EE1A01" w:rsidP="00881AB8">
            <w:pPr>
              <w:spacing w:line="240" w:lineRule="auto"/>
              <w:ind w:firstLine="142"/>
              <w:rPr>
                <w:b/>
                <w:bCs/>
                <w:sz w:val="18"/>
                <w:szCs w:val="18"/>
              </w:rPr>
            </w:pPr>
            <w:r w:rsidRPr="00DF7117">
              <w:rPr>
                <w:b/>
                <w:bCs/>
                <w:sz w:val="18"/>
                <w:szCs w:val="18"/>
              </w:rPr>
              <w:t>01</w:t>
            </w:r>
          </w:p>
        </w:tc>
        <w:tc>
          <w:tcPr>
            <w:tcW w:w="288" w:type="pct"/>
            <w:shd w:val="clear" w:color="000000" w:fill="69FFFF"/>
            <w:vAlign w:val="center"/>
            <w:hideMark/>
          </w:tcPr>
          <w:p w:rsidR="00EE1A01" w:rsidRPr="00DF7117" w:rsidRDefault="00EE1A01" w:rsidP="00881AB8">
            <w:pPr>
              <w:spacing w:line="240" w:lineRule="auto"/>
              <w:ind w:firstLine="142"/>
              <w:rPr>
                <w:b/>
                <w:bCs/>
                <w:sz w:val="18"/>
                <w:szCs w:val="18"/>
              </w:rPr>
            </w:pPr>
            <w:r w:rsidRPr="00DF7117">
              <w:rPr>
                <w:b/>
                <w:bCs/>
                <w:sz w:val="18"/>
                <w:szCs w:val="18"/>
              </w:rPr>
              <w:t>02</w:t>
            </w:r>
          </w:p>
        </w:tc>
        <w:tc>
          <w:tcPr>
            <w:tcW w:w="647" w:type="pct"/>
            <w:shd w:val="clear" w:color="000000" w:fill="69FFFF"/>
            <w:noWrap/>
            <w:vAlign w:val="center"/>
            <w:hideMark/>
          </w:tcPr>
          <w:p w:rsidR="00EE1A01" w:rsidRPr="00DF7117" w:rsidRDefault="00EE1A01" w:rsidP="00881AB8">
            <w:pPr>
              <w:tabs>
                <w:tab w:val="left" w:pos="1036"/>
              </w:tabs>
              <w:spacing w:line="240" w:lineRule="auto"/>
              <w:ind w:firstLine="142"/>
              <w:rPr>
                <w:b/>
                <w:bCs/>
                <w:sz w:val="18"/>
                <w:szCs w:val="18"/>
              </w:rPr>
            </w:pPr>
            <w:r w:rsidRPr="00DF7117">
              <w:rPr>
                <w:b/>
                <w:bCs/>
                <w:sz w:val="18"/>
                <w:szCs w:val="18"/>
              </w:rPr>
              <w:t> </w:t>
            </w:r>
          </w:p>
        </w:tc>
        <w:tc>
          <w:tcPr>
            <w:tcW w:w="360" w:type="pct"/>
            <w:shd w:val="clear" w:color="000000" w:fill="69FFFF"/>
            <w:vAlign w:val="center"/>
            <w:hideMark/>
          </w:tcPr>
          <w:p w:rsidR="00EE1A01" w:rsidRPr="00DF7117" w:rsidRDefault="00EE1A01" w:rsidP="00881AB8">
            <w:pPr>
              <w:spacing w:line="240" w:lineRule="auto"/>
              <w:ind w:firstLine="142"/>
              <w:rPr>
                <w:b/>
                <w:bCs/>
                <w:sz w:val="18"/>
                <w:szCs w:val="18"/>
              </w:rPr>
            </w:pPr>
            <w:r w:rsidRPr="00DF7117">
              <w:rPr>
                <w:b/>
                <w:bCs/>
                <w:sz w:val="18"/>
                <w:szCs w:val="18"/>
              </w:rPr>
              <w:t> </w:t>
            </w:r>
          </w:p>
        </w:tc>
        <w:tc>
          <w:tcPr>
            <w:tcW w:w="628" w:type="pct"/>
            <w:shd w:val="clear" w:color="000000" w:fill="69FFFF"/>
            <w:vAlign w:val="center"/>
            <w:hideMark/>
          </w:tcPr>
          <w:p w:rsidR="00EE1A01" w:rsidRPr="00DF7117" w:rsidRDefault="00EE1A01" w:rsidP="00881AB8">
            <w:pPr>
              <w:spacing w:line="240" w:lineRule="auto"/>
              <w:ind w:firstLine="142"/>
              <w:rPr>
                <w:b/>
                <w:bCs/>
                <w:sz w:val="18"/>
                <w:szCs w:val="18"/>
              </w:rPr>
            </w:pPr>
            <w:r w:rsidRPr="00DF7117">
              <w:rPr>
                <w:b/>
                <w:bCs/>
                <w:sz w:val="18"/>
                <w:szCs w:val="18"/>
              </w:rPr>
              <w:t>756,7</w:t>
            </w:r>
          </w:p>
        </w:tc>
      </w:tr>
      <w:tr w:rsidR="00881AB8" w:rsidRPr="00DF7117" w:rsidTr="00881AB8">
        <w:trPr>
          <w:trHeight w:val="630"/>
        </w:trPr>
        <w:tc>
          <w:tcPr>
            <w:tcW w:w="2428" w:type="pct"/>
            <w:shd w:val="clear" w:color="000000" w:fill="69FFFF"/>
            <w:vAlign w:val="center"/>
            <w:hideMark/>
          </w:tcPr>
          <w:p w:rsidR="00EE1A01" w:rsidRPr="00DF7117" w:rsidRDefault="00EE1A01" w:rsidP="00881AB8">
            <w:pPr>
              <w:spacing w:line="240" w:lineRule="auto"/>
              <w:ind w:firstLine="142"/>
              <w:rPr>
                <w:b/>
                <w:bCs/>
                <w:color w:val="7030A0"/>
                <w:sz w:val="18"/>
                <w:szCs w:val="18"/>
              </w:rPr>
            </w:pPr>
            <w:r w:rsidRPr="00DF7117">
              <w:rPr>
                <w:b/>
                <w:bCs/>
                <w:color w:val="7030A0"/>
                <w:sz w:val="18"/>
                <w:szCs w:val="18"/>
              </w:rPr>
              <w:t>Непрограммное направление бюджета поселения</w:t>
            </w:r>
          </w:p>
        </w:tc>
        <w:tc>
          <w:tcPr>
            <w:tcW w:w="360" w:type="pct"/>
            <w:shd w:val="clear" w:color="000000" w:fill="69FFFF"/>
            <w:vAlign w:val="center"/>
            <w:hideMark/>
          </w:tcPr>
          <w:p w:rsidR="00EE1A01" w:rsidRPr="00DF7117" w:rsidRDefault="00EE1A01" w:rsidP="00881AB8">
            <w:pPr>
              <w:spacing w:line="240" w:lineRule="auto"/>
              <w:ind w:firstLine="142"/>
              <w:rPr>
                <w:b/>
                <w:bCs/>
                <w:color w:val="7030A0"/>
                <w:sz w:val="18"/>
                <w:szCs w:val="18"/>
              </w:rPr>
            </w:pPr>
            <w:r w:rsidRPr="00DF7117">
              <w:rPr>
                <w:b/>
                <w:bCs/>
                <w:color w:val="7030A0"/>
                <w:sz w:val="18"/>
                <w:szCs w:val="18"/>
              </w:rPr>
              <w:t>555</w:t>
            </w:r>
          </w:p>
        </w:tc>
        <w:tc>
          <w:tcPr>
            <w:tcW w:w="288" w:type="pct"/>
            <w:shd w:val="clear" w:color="000000" w:fill="69FFFF"/>
            <w:vAlign w:val="center"/>
            <w:hideMark/>
          </w:tcPr>
          <w:p w:rsidR="00EE1A01" w:rsidRPr="00DF7117" w:rsidRDefault="00EE1A01" w:rsidP="00881AB8">
            <w:pPr>
              <w:spacing w:line="240" w:lineRule="auto"/>
              <w:ind w:firstLine="142"/>
              <w:rPr>
                <w:b/>
                <w:bCs/>
                <w:color w:val="7030A0"/>
                <w:sz w:val="18"/>
                <w:szCs w:val="18"/>
              </w:rPr>
            </w:pPr>
            <w:r w:rsidRPr="00DF7117">
              <w:rPr>
                <w:b/>
                <w:bCs/>
                <w:color w:val="7030A0"/>
                <w:sz w:val="18"/>
                <w:szCs w:val="18"/>
              </w:rPr>
              <w:t>01</w:t>
            </w:r>
          </w:p>
        </w:tc>
        <w:tc>
          <w:tcPr>
            <w:tcW w:w="288" w:type="pct"/>
            <w:shd w:val="clear" w:color="000000" w:fill="69FFFF"/>
            <w:vAlign w:val="center"/>
            <w:hideMark/>
          </w:tcPr>
          <w:p w:rsidR="00EE1A01" w:rsidRPr="00DF7117" w:rsidRDefault="00EE1A01" w:rsidP="00881AB8">
            <w:pPr>
              <w:spacing w:line="240" w:lineRule="auto"/>
              <w:ind w:firstLine="142"/>
              <w:rPr>
                <w:b/>
                <w:bCs/>
                <w:color w:val="7030A0"/>
                <w:sz w:val="18"/>
                <w:szCs w:val="18"/>
              </w:rPr>
            </w:pPr>
            <w:r w:rsidRPr="00DF7117">
              <w:rPr>
                <w:b/>
                <w:bCs/>
                <w:color w:val="7030A0"/>
                <w:sz w:val="18"/>
                <w:szCs w:val="18"/>
              </w:rPr>
              <w:t>02</w:t>
            </w:r>
          </w:p>
        </w:tc>
        <w:tc>
          <w:tcPr>
            <w:tcW w:w="647" w:type="pct"/>
            <w:shd w:val="clear" w:color="000000" w:fill="69FFFF"/>
            <w:noWrap/>
            <w:vAlign w:val="center"/>
            <w:hideMark/>
          </w:tcPr>
          <w:p w:rsidR="00EE1A01" w:rsidRPr="00DF7117" w:rsidRDefault="00EE1A01" w:rsidP="00881AB8">
            <w:pPr>
              <w:tabs>
                <w:tab w:val="left" w:pos="1036"/>
              </w:tabs>
              <w:spacing w:line="240" w:lineRule="auto"/>
              <w:ind w:firstLine="142"/>
              <w:rPr>
                <w:b/>
                <w:bCs/>
                <w:color w:val="7030A0"/>
                <w:sz w:val="18"/>
                <w:szCs w:val="18"/>
              </w:rPr>
            </w:pPr>
            <w:r w:rsidRPr="00DF7117">
              <w:rPr>
                <w:b/>
                <w:bCs/>
                <w:color w:val="7030A0"/>
                <w:sz w:val="18"/>
                <w:szCs w:val="18"/>
              </w:rPr>
              <w:t>8800000000</w:t>
            </w:r>
          </w:p>
        </w:tc>
        <w:tc>
          <w:tcPr>
            <w:tcW w:w="360" w:type="pct"/>
            <w:shd w:val="clear" w:color="000000" w:fill="69FFFF"/>
            <w:vAlign w:val="center"/>
            <w:hideMark/>
          </w:tcPr>
          <w:p w:rsidR="00EE1A01" w:rsidRPr="00DF7117" w:rsidRDefault="00EE1A01" w:rsidP="00881AB8">
            <w:pPr>
              <w:spacing w:line="240" w:lineRule="auto"/>
              <w:ind w:firstLine="142"/>
              <w:rPr>
                <w:b/>
                <w:bCs/>
                <w:color w:val="7030A0"/>
                <w:sz w:val="18"/>
                <w:szCs w:val="18"/>
              </w:rPr>
            </w:pPr>
            <w:r w:rsidRPr="00DF7117">
              <w:rPr>
                <w:b/>
                <w:bCs/>
                <w:color w:val="7030A0"/>
                <w:sz w:val="18"/>
                <w:szCs w:val="18"/>
              </w:rPr>
              <w:t> </w:t>
            </w:r>
          </w:p>
        </w:tc>
        <w:tc>
          <w:tcPr>
            <w:tcW w:w="628" w:type="pct"/>
            <w:shd w:val="clear" w:color="000000" w:fill="69FFFF"/>
            <w:vAlign w:val="center"/>
            <w:hideMark/>
          </w:tcPr>
          <w:p w:rsidR="00EE1A01" w:rsidRPr="00DF7117" w:rsidRDefault="00EE1A01" w:rsidP="00881AB8">
            <w:pPr>
              <w:spacing w:line="240" w:lineRule="auto"/>
              <w:ind w:firstLine="142"/>
              <w:rPr>
                <w:b/>
                <w:bCs/>
                <w:color w:val="7030A0"/>
                <w:sz w:val="18"/>
                <w:szCs w:val="18"/>
              </w:rPr>
            </w:pPr>
            <w:r w:rsidRPr="00DF7117">
              <w:rPr>
                <w:b/>
                <w:bCs/>
                <w:color w:val="7030A0"/>
                <w:sz w:val="18"/>
                <w:szCs w:val="18"/>
              </w:rPr>
              <w:t>756,7</w:t>
            </w:r>
          </w:p>
        </w:tc>
      </w:tr>
      <w:tr w:rsidR="00881AB8" w:rsidRPr="00DF7117" w:rsidTr="00881AB8">
        <w:trPr>
          <w:trHeight w:val="945"/>
        </w:trPr>
        <w:tc>
          <w:tcPr>
            <w:tcW w:w="2428" w:type="pct"/>
            <w:shd w:val="clear" w:color="auto" w:fill="auto"/>
            <w:hideMark/>
          </w:tcPr>
          <w:p w:rsidR="00EE1A01" w:rsidRPr="00DF7117" w:rsidRDefault="00EE1A01" w:rsidP="00881AB8">
            <w:pPr>
              <w:spacing w:line="240" w:lineRule="auto"/>
              <w:ind w:firstLine="142"/>
              <w:jc w:val="center"/>
              <w:rPr>
                <w:sz w:val="18"/>
                <w:szCs w:val="18"/>
              </w:rPr>
            </w:pPr>
            <w:r w:rsidRPr="00DF7117">
              <w:rPr>
                <w:sz w:val="18"/>
                <w:szCs w:val="18"/>
              </w:rPr>
              <w:t>Руководство и управление в сфере установленных функций органов местного самоуправления</w:t>
            </w:r>
          </w:p>
        </w:tc>
        <w:tc>
          <w:tcPr>
            <w:tcW w:w="360"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01</w:t>
            </w:r>
          </w:p>
        </w:tc>
        <w:tc>
          <w:tcPr>
            <w:tcW w:w="28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02</w:t>
            </w:r>
          </w:p>
        </w:tc>
        <w:tc>
          <w:tcPr>
            <w:tcW w:w="647" w:type="pct"/>
            <w:shd w:val="clear" w:color="auto" w:fill="auto"/>
            <w:noWrap/>
            <w:vAlign w:val="center"/>
            <w:hideMark/>
          </w:tcPr>
          <w:p w:rsidR="00EE1A01" w:rsidRPr="00DF7117" w:rsidRDefault="00EE1A01" w:rsidP="00881AB8">
            <w:pPr>
              <w:tabs>
                <w:tab w:val="left" w:pos="1036"/>
              </w:tabs>
              <w:spacing w:line="240" w:lineRule="auto"/>
              <w:ind w:firstLine="142"/>
              <w:rPr>
                <w:sz w:val="18"/>
                <w:szCs w:val="18"/>
              </w:rPr>
            </w:pPr>
            <w:r w:rsidRPr="00DF7117">
              <w:rPr>
                <w:sz w:val="18"/>
                <w:szCs w:val="18"/>
              </w:rPr>
              <w:t>8800010110</w:t>
            </w:r>
          </w:p>
        </w:tc>
        <w:tc>
          <w:tcPr>
            <w:tcW w:w="360"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 </w:t>
            </w:r>
          </w:p>
        </w:tc>
        <w:tc>
          <w:tcPr>
            <w:tcW w:w="62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756,7</w:t>
            </w:r>
          </w:p>
        </w:tc>
      </w:tr>
      <w:tr w:rsidR="00881AB8" w:rsidRPr="00DF7117" w:rsidTr="00881AB8">
        <w:trPr>
          <w:trHeight w:val="315"/>
        </w:trPr>
        <w:tc>
          <w:tcPr>
            <w:tcW w:w="2428" w:type="pct"/>
            <w:shd w:val="clear" w:color="auto" w:fill="auto"/>
            <w:noWrap/>
            <w:vAlign w:val="bottom"/>
            <w:hideMark/>
          </w:tcPr>
          <w:p w:rsidR="00EE1A01" w:rsidRPr="00DF7117" w:rsidRDefault="00EE1A01" w:rsidP="00881AB8">
            <w:pPr>
              <w:spacing w:line="240" w:lineRule="auto"/>
              <w:ind w:firstLine="142"/>
              <w:rPr>
                <w:sz w:val="18"/>
                <w:szCs w:val="18"/>
              </w:rPr>
            </w:pPr>
            <w:r w:rsidRPr="00DF7117">
              <w:rPr>
                <w:sz w:val="18"/>
                <w:szCs w:val="18"/>
              </w:rPr>
              <w:t>Глава муниципального образования</w:t>
            </w:r>
          </w:p>
        </w:tc>
        <w:tc>
          <w:tcPr>
            <w:tcW w:w="360"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01</w:t>
            </w:r>
          </w:p>
        </w:tc>
        <w:tc>
          <w:tcPr>
            <w:tcW w:w="28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02</w:t>
            </w:r>
          </w:p>
        </w:tc>
        <w:tc>
          <w:tcPr>
            <w:tcW w:w="647" w:type="pct"/>
            <w:shd w:val="clear" w:color="auto" w:fill="auto"/>
            <w:noWrap/>
            <w:vAlign w:val="center"/>
            <w:hideMark/>
          </w:tcPr>
          <w:p w:rsidR="00EE1A01" w:rsidRPr="00DF7117" w:rsidRDefault="00EE1A01" w:rsidP="00881AB8">
            <w:pPr>
              <w:tabs>
                <w:tab w:val="left" w:pos="1036"/>
              </w:tabs>
              <w:spacing w:line="240" w:lineRule="auto"/>
              <w:ind w:firstLine="142"/>
              <w:rPr>
                <w:sz w:val="18"/>
                <w:szCs w:val="18"/>
              </w:rPr>
            </w:pPr>
            <w:r w:rsidRPr="00DF7117">
              <w:rPr>
                <w:sz w:val="18"/>
                <w:szCs w:val="18"/>
              </w:rPr>
              <w:t>8800010110</w:t>
            </w:r>
          </w:p>
        </w:tc>
        <w:tc>
          <w:tcPr>
            <w:tcW w:w="360"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 </w:t>
            </w:r>
          </w:p>
        </w:tc>
        <w:tc>
          <w:tcPr>
            <w:tcW w:w="62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756,7</w:t>
            </w:r>
          </w:p>
        </w:tc>
      </w:tr>
      <w:tr w:rsidR="00881AB8" w:rsidRPr="00DF7117" w:rsidTr="00881AB8">
        <w:trPr>
          <w:trHeight w:val="315"/>
        </w:trPr>
        <w:tc>
          <w:tcPr>
            <w:tcW w:w="2428" w:type="pct"/>
            <w:shd w:val="clear" w:color="auto" w:fill="auto"/>
            <w:noWrap/>
            <w:vAlign w:val="bottom"/>
          </w:tcPr>
          <w:p w:rsidR="00EE1A01" w:rsidRPr="00DF7117" w:rsidRDefault="00EE1A01" w:rsidP="00881AB8">
            <w:pPr>
              <w:spacing w:line="240" w:lineRule="auto"/>
              <w:ind w:firstLine="142"/>
              <w:rPr>
                <w:sz w:val="18"/>
                <w:szCs w:val="18"/>
              </w:rPr>
            </w:pPr>
            <w:r w:rsidRPr="00DF7117">
              <w:rPr>
                <w:sz w:val="18"/>
                <w:szCs w:val="18"/>
              </w:rPr>
              <w:t>Глава муниципального образования</w:t>
            </w:r>
          </w:p>
        </w:tc>
        <w:tc>
          <w:tcPr>
            <w:tcW w:w="360" w:type="pct"/>
            <w:shd w:val="clear" w:color="auto" w:fill="auto"/>
            <w:vAlign w:val="center"/>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auto" w:fill="auto"/>
            <w:vAlign w:val="center"/>
          </w:tcPr>
          <w:p w:rsidR="00EE1A01" w:rsidRPr="00DF7117" w:rsidRDefault="00EE1A01" w:rsidP="00881AB8">
            <w:pPr>
              <w:spacing w:line="240" w:lineRule="auto"/>
              <w:ind w:firstLine="142"/>
              <w:rPr>
                <w:sz w:val="18"/>
                <w:szCs w:val="18"/>
              </w:rPr>
            </w:pPr>
            <w:r w:rsidRPr="00DF7117">
              <w:rPr>
                <w:sz w:val="18"/>
                <w:szCs w:val="18"/>
              </w:rPr>
              <w:t>01</w:t>
            </w:r>
          </w:p>
        </w:tc>
        <w:tc>
          <w:tcPr>
            <w:tcW w:w="288" w:type="pct"/>
            <w:shd w:val="clear" w:color="auto" w:fill="auto"/>
            <w:vAlign w:val="center"/>
          </w:tcPr>
          <w:p w:rsidR="00EE1A01" w:rsidRPr="00DF7117" w:rsidRDefault="00EE1A01" w:rsidP="00881AB8">
            <w:pPr>
              <w:spacing w:line="240" w:lineRule="auto"/>
              <w:ind w:firstLine="142"/>
              <w:rPr>
                <w:sz w:val="18"/>
                <w:szCs w:val="18"/>
              </w:rPr>
            </w:pPr>
            <w:r w:rsidRPr="00DF7117">
              <w:rPr>
                <w:sz w:val="18"/>
                <w:szCs w:val="18"/>
              </w:rPr>
              <w:t>02</w:t>
            </w:r>
          </w:p>
        </w:tc>
        <w:tc>
          <w:tcPr>
            <w:tcW w:w="647" w:type="pct"/>
            <w:shd w:val="clear" w:color="auto" w:fill="auto"/>
            <w:noWrap/>
            <w:vAlign w:val="center"/>
          </w:tcPr>
          <w:p w:rsidR="00EE1A01" w:rsidRPr="00DF7117" w:rsidRDefault="00EE1A01" w:rsidP="00881AB8">
            <w:pPr>
              <w:tabs>
                <w:tab w:val="left" w:pos="1036"/>
              </w:tabs>
              <w:spacing w:line="240" w:lineRule="auto"/>
              <w:ind w:firstLine="142"/>
              <w:rPr>
                <w:sz w:val="18"/>
                <w:szCs w:val="18"/>
              </w:rPr>
            </w:pPr>
            <w:r w:rsidRPr="00DF7117">
              <w:rPr>
                <w:sz w:val="18"/>
                <w:szCs w:val="18"/>
              </w:rPr>
              <w:t>8800070510</w:t>
            </w:r>
          </w:p>
        </w:tc>
        <w:tc>
          <w:tcPr>
            <w:tcW w:w="360" w:type="pct"/>
            <w:shd w:val="clear" w:color="auto" w:fill="auto"/>
            <w:vAlign w:val="center"/>
          </w:tcPr>
          <w:p w:rsidR="00EE1A01" w:rsidRPr="00DF7117" w:rsidRDefault="00EE1A01" w:rsidP="00881AB8">
            <w:pPr>
              <w:spacing w:line="240" w:lineRule="auto"/>
              <w:ind w:firstLine="142"/>
              <w:rPr>
                <w:sz w:val="18"/>
                <w:szCs w:val="18"/>
              </w:rPr>
            </w:pPr>
          </w:p>
        </w:tc>
        <w:tc>
          <w:tcPr>
            <w:tcW w:w="628" w:type="pct"/>
            <w:shd w:val="clear" w:color="auto" w:fill="auto"/>
            <w:vAlign w:val="center"/>
          </w:tcPr>
          <w:p w:rsidR="00EE1A01" w:rsidRPr="00DF7117" w:rsidRDefault="00EE1A01" w:rsidP="00881AB8">
            <w:pPr>
              <w:spacing w:line="240" w:lineRule="auto"/>
              <w:ind w:firstLine="142"/>
              <w:rPr>
                <w:sz w:val="18"/>
                <w:szCs w:val="18"/>
              </w:rPr>
            </w:pPr>
          </w:p>
        </w:tc>
      </w:tr>
      <w:tr w:rsidR="00881AB8" w:rsidRPr="00DF7117" w:rsidTr="00881AB8">
        <w:trPr>
          <w:trHeight w:val="2520"/>
        </w:trPr>
        <w:tc>
          <w:tcPr>
            <w:tcW w:w="242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60"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01</w:t>
            </w:r>
          </w:p>
        </w:tc>
        <w:tc>
          <w:tcPr>
            <w:tcW w:w="28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02</w:t>
            </w:r>
          </w:p>
        </w:tc>
        <w:tc>
          <w:tcPr>
            <w:tcW w:w="647" w:type="pct"/>
            <w:shd w:val="clear" w:color="auto" w:fill="auto"/>
            <w:noWrap/>
            <w:vAlign w:val="center"/>
            <w:hideMark/>
          </w:tcPr>
          <w:p w:rsidR="00EE1A01" w:rsidRPr="00DF7117" w:rsidRDefault="00EE1A01" w:rsidP="00881AB8">
            <w:pPr>
              <w:tabs>
                <w:tab w:val="left" w:pos="1036"/>
              </w:tabs>
              <w:spacing w:line="240" w:lineRule="auto"/>
              <w:ind w:firstLine="142"/>
              <w:rPr>
                <w:sz w:val="18"/>
                <w:szCs w:val="18"/>
              </w:rPr>
            </w:pPr>
            <w:r w:rsidRPr="00DF7117">
              <w:rPr>
                <w:sz w:val="18"/>
                <w:szCs w:val="18"/>
              </w:rPr>
              <w:t>8800010110</w:t>
            </w:r>
          </w:p>
        </w:tc>
        <w:tc>
          <w:tcPr>
            <w:tcW w:w="360"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100</w:t>
            </w:r>
          </w:p>
        </w:tc>
        <w:tc>
          <w:tcPr>
            <w:tcW w:w="62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 </w:t>
            </w:r>
          </w:p>
        </w:tc>
      </w:tr>
      <w:tr w:rsidR="00881AB8" w:rsidRPr="00DF7117" w:rsidTr="00881AB8">
        <w:trPr>
          <w:trHeight w:val="945"/>
        </w:trPr>
        <w:tc>
          <w:tcPr>
            <w:tcW w:w="242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Расходы на выплаты персоналу государственных (муниципальных) органов</w:t>
            </w:r>
          </w:p>
        </w:tc>
        <w:tc>
          <w:tcPr>
            <w:tcW w:w="360"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01</w:t>
            </w:r>
          </w:p>
        </w:tc>
        <w:tc>
          <w:tcPr>
            <w:tcW w:w="28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02</w:t>
            </w:r>
          </w:p>
        </w:tc>
        <w:tc>
          <w:tcPr>
            <w:tcW w:w="647" w:type="pct"/>
            <w:shd w:val="clear" w:color="auto" w:fill="auto"/>
            <w:noWrap/>
            <w:vAlign w:val="center"/>
            <w:hideMark/>
          </w:tcPr>
          <w:p w:rsidR="00EE1A01" w:rsidRPr="00DF7117" w:rsidRDefault="00EE1A01" w:rsidP="00881AB8">
            <w:pPr>
              <w:tabs>
                <w:tab w:val="left" w:pos="1036"/>
              </w:tabs>
              <w:spacing w:line="240" w:lineRule="auto"/>
              <w:ind w:firstLine="142"/>
              <w:rPr>
                <w:sz w:val="18"/>
                <w:szCs w:val="18"/>
              </w:rPr>
            </w:pPr>
            <w:r w:rsidRPr="00DF7117">
              <w:rPr>
                <w:sz w:val="18"/>
                <w:szCs w:val="18"/>
              </w:rPr>
              <w:t>8800010110</w:t>
            </w:r>
          </w:p>
        </w:tc>
        <w:tc>
          <w:tcPr>
            <w:tcW w:w="360"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120</w:t>
            </w:r>
          </w:p>
        </w:tc>
        <w:tc>
          <w:tcPr>
            <w:tcW w:w="62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756,7</w:t>
            </w:r>
          </w:p>
        </w:tc>
      </w:tr>
      <w:tr w:rsidR="00881AB8" w:rsidRPr="00DF7117" w:rsidTr="00881AB8">
        <w:trPr>
          <w:trHeight w:val="945"/>
        </w:trPr>
        <w:tc>
          <w:tcPr>
            <w:tcW w:w="2428" w:type="pct"/>
            <w:shd w:val="clear" w:color="auto" w:fill="auto"/>
            <w:vAlign w:val="center"/>
          </w:tcPr>
          <w:p w:rsidR="00EE1A01" w:rsidRPr="00DF7117" w:rsidRDefault="00EE1A01" w:rsidP="00881AB8">
            <w:pPr>
              <w:spacing w:line="240" w:lineRule="auto"/>
              <w:ind w:firstLine="142"/>
              <w:rPr>
                <w:sz w:val="18"/>
                <w:szCs w:val="18"/>
              </w:rPr>
            </w:pPr>
            <w:r w:rsidRPr="00DF7117">
              <w:rPr>
                <w:sz w:val="18"/>
                <w:szCs w:val="18"/>
              </w:rPr>
              <w:t>Расходы на выплаты персоналу государственных (муниципальных) органов</w:t>
            </w:r>
          </w:p>
        </w:tc>
        <w:tc>
          <w:tcPr>
            <w:tcW w:w="360" w:type="pct"/>
            <w:shd w:val="clear" w:color="auto" w:fill="auto"/>
            <w:vAlign w:val="center"/>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auto" w:fill="auto"/>
            <w:vAlign w:val="center"/>
          </w:tcPr>
          <w:p w:rsidR="00EE1A01" w:rsidRPr="00DF7117" w:rsidRDefault="00EE1A01" w:rsidP="00881AB8">
            <w:pPr>
              <w:spacing w:line="240" w:lineRule="auto"/>
              <w:ind w:firstLine="142"/>
              <w:rPr>
                <w:sz w:val="18"/>
                <w:szCs w:val="18"/>
              </w:rPr>
            </w:pPr>
            <w:r w:rsidRPr="00DF7117">
              <w:rPr>
                <w:sz w:val="18"/>
                <w:szCs w:val="18"/>
              </w:rPr>
              <w:t>01</w:t>
            </w:r>
          </w:p>
        </w:tc>
        <w:tc>
          <w:tcPr>
            <w:tcW w:w="288" w:type="pct"/>
            <w:shd w:val="clear" w:color="auto" w:fill="auto"/>
            <w:vAlign w:val="center"/>
          </w:tcPr>
          <w:p w:rsidR="00EE1A01" w:rsidRPr="00DF7117" w:rsidRDefault="00EE1A01" w:rsidP="00881AB8">
            <w:pPr>
              <w:spacing w:line="240" w:lineRule="auto"/>
              <w:ind w:firstLine="142"/>
              <w:rPr>
                <w:sz w:val="18"/>
                <w:szCs w:val="18"/>
              </w:rPr>
            </w:pPr>
            <w:r w:rsidRPr="00DF7117">
              <w:rPr>
                <w:sz w:val="18"/>
                <w:szCs w:val="18"/>
              </w:rPr>
              <w:t>02</w:t>
            </w:r>
          </w:p>
        </w:tc>
        <w:tc>
          <w:tcPr>
            <w:tcW w:w="647" w:type="pct"/>
            <w:shd w:val="clear" w:color="auto" w:fill="auto"/>
            <w:noWrap/>
            <w:vAlign w:val="center"/>
          </w:tcPr>
          <w:p w:rsidR="00EE1A01" w:rsidRPr="00DF7117" w:rsidRDefault="00EE1A01" w:rsidP="00881AB8">
            <w:pPr>
              <w:tabs>
                <w:tab w:val="left" w:pos="1036"/>
              </w:tabs>
              <w:spacing w:line="240" w:lineRule="auto"/>
              <w:ind w:firstLine="142"/>
              <w:rPr>
                <w:sz w:val="18"/>
                <w:szCs w:val="18"/>
              </w:rPr>
            </w:pPr>
            <w:r w:rsidRPr="00DF7117">
              <w:rPr>
                <w:sz w:val="18"/>
                <w:szCs w:val="18"/>
              </w:rPr>
              <w:t>8800070510</w:t>
            </w:r>
          </w:p>
        </w:tc>
        <w:tc>
          <w:tcPr>
            <w:tcW w:w="360" w:type="pct"/>
            <w:shd w:val="clear" w:color="auto" w:fill="auto"/>
            <w:vAlign w:val="center"/>
          </w:tcPr>
          <w:p w:rsidR="00EE1A01" w:rsidRPr="00DF7117" w:rsidRDefault="00EE1A01" w:rsidP="00881AB8">
            <w:pPr>
              <w:spacing w:line="240" w:lineRule="auto"/>
              <w:ind w:firstLine="142"/>
              <w:rPr>
                <w:sz w:val="18"/>
                <w:szCs w:val="18"/>
              </w:rPr>
            </w:pPr>
            <w:r w:rsidRPr="00DF7117">
              <w:rPr>
                <w:sz w:val="18"/>
                <w:szCs w:val="18"/>
              </w:rPr>
              <w:t>120</w:t>
            </w:r>
          </w:p>
        </w:tc>
        <w:tc>
          <w:tcPr>
            <w:tcW w:w="628" w:type="pct"/>
            <w:shd w:val="clear" w:color="auto" w:fill="auto"/>
            <w:vAlign w:val="center"/>
          </w:tcPr>
          <w:p w:rsidR="00EE1A01" w:rsidRPr="00DF7117" w:rsidRDefault="00EE1A01" w:rsidP="00881AB8">
            <w:pPr>
              <w:spacing w:line="240" w:lineRule="auto"/>
              <w:ind w:firstLine="142"/>
              <w:rPr>
                <w:sz w:val="18"/>
                <w:szCs w:val="18"/>
              </w:rPr>
            </w:pPr>
          </w:p>
        </w:tc>
      </w:tr>
      <w:tr w:rsidR="00881AB8" w:rsidRPr="00DF7117" w:rsidTr="00881AB8">
        <w:trPr>
          <w:trHeight w:val="630"/>
        </w:trPr>
        <w:tc>
          <w:tcPr>
            <w:tcW w:w="242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Фонд оплаты труда и страховые взносы</w:t>
            </w:r>
          </w:p>
        </w:tc>
        <w:tc>
          <w:tcPr>
            <w:tcW w:w="360"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01</w:t>
            </w:r>
          </w:p>
        </w:tc>
        <w:tc>
          <w:tcPr>
            <w:tcW w:w="28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02</w:t>
            </w:r>
          </w:p>
        </w:tc>
        <w:tc>
          <w:tcPr>
            <w:tcW w:w="647" w:type="pct"/>
            <w:shd w:val="clear" w:color="auto" w:fill="auto"/>
            <w:noWrap/>
            <w:vAlign w:val="center"/>
            <w:hideMark/>
          </w:tcPr>
          <w:p w:rsidR="00EE1A01" w:rsidRPr="00DF7117" w:rsidRDefault="00EE1A01" w:rsidP="00881AB8">
            <w:pPr>
              <w:tabs>
                <w:tab w:val="left" w:pos="1036"/>
              </w:tabs>
              <w:spacing w:line="240" w:lineRule="auto"/>
              <w:ind w:firstLine="142"/>
              <w:rPr>
                <w:sz w:val="18"/>
                <w:szCs w:val="18"/>
              </w:rPr>
            </w:pPr>
            <w:r w:rsidRPr="00DF7117">
              <w:rPr>
                <w:sz w:val="18"/>
                <w:szCs w:val="18"/>
              </w:rPr>
              <w:t>8800010110</w:t>
            </w:r>
          </w:p>
        </w:tc>
        <w:tc>
          <w:tcPr>
            <w:tcW w:w="360"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121</w:t>
            </w:r>
          </w:p>
        </w:tc>
        <w:tc>
          <w:tcPr>
            <w:tcW w:w="62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 </w:t>
            </w:r>
          </w:p>
        </w:tc>
      </w:tr>
      <w:tr w:rsidR="00881AB8" w:rsidRPr="00DF7117" w:rsidTr="00881AB8">
        <w:trPr>
          <w:trHeight w:val="630"/>
        </w:trPr>
        <w:tc>
          <w:tcPr>
            <w:tcW w:w="242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Фонд оплаты труда и страховые взносы</w:t>
            </w:r>
          </w:p>
        </w:tc>
        <w:tc>
          <w:tcPr>
            <w:tcW w:w="360"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01</w:t>
            </w:r>
          </w:p>
        </w:tc>
        <w:tc>
          <w:tcPr>
            <w:tcW w:w="28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02</w:t>
            </w:r>
          </w:p>
        </w:tc>
        <w:tc>
          <w:tcPr>
            <w:tcW w:w="647" w:type="pct"/>
            <w:shd w:val="clear" w:color="auto" w:fill="auto"/>
            <w:noWrap/>
            <w:vAlign w:val="center"/>
            <w:hideMark/>
          </w:tcPr>
          <w:p w:rsidR="00EE1A01" w:rsidRPr="00DF7117" w:rsidRDefault="00EE1A01" w:rsidP="00881AB8">
            <w:pPr>
              <w:tabs>
                <w:tab w:val="left" w:pos="1036"/>
              </w:tabs>
              <w:spacing w:line="240" w:lineRule="auto"/>
              <w:ind w:firstLine="142"/>
              <w:rPr>
                <w:sz w:val="18"/>
                <w:szCs w:val="18"/>
              </w:rPr>
            </w:pPr>
            <w:r w:rsidRPr="00DF7117">
              <w:rPr>
                <w:sz w:val="18"/>
                <w:szCs w:val="18"/>
              </w:rPr>
              <w:t>8800010110</w:t>
            </w:r>
          </w:p>
        </w:tc>
        <w:tc>
          <w:tcPr>
            <w:tcW w:w="360"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129</w:t>
            </w:r>
          </w:p>
        </w:tc>
        <w:tc>
          <w:tcPr>
            <w:tcW w:w="62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 </w:t>
            </w:r>
          </w:p>
        </w:tc>
      </w:tr>
      <w:tr w:rsidR="00881AB8" w:rsidRPr="00DF7117" w:rsidTr="00881AB8">
        <w:trPr>
          <w:trHeight w:val="2520"/>
        </w:trPr>
        <w:tc>
          <w:tcPr>
            <w:tcW w:w="2428" w:type="pct"/>
            <w:shd w:val="clear" w:color="000000" w:fill="69FFFF"/>
            <w:vAlign w:val="center"/>
            <w:hideMark/>
          </w:tcPr>
          <w:p w:rsidR="00EE1A01" w:rsidRPr="00DF7117" w:rsidRDefault="00EE1A01" w:rsidP="00881AB8">
            <w:pPr>
              <w:spacing w:line="240" w:lineRule="auto"/>
              <w:ind w:firstLine="142"/>
              <w:rPr>
                <w:b/>
                <w:bCs/>
                <w:sz w:val="18"/>
                <w:szCs w:val="18"/>
              </w:rPr>
            </w:pPr>
            <w:r w:rsidRPr="00DF7117">
              <w:rPr>
                <w:b/>
                <w:bCs/>
                <w:sz w:val="18"/>
                <w:szCs w:val="18"/>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360" w:type="pct"/>
            <w:shd w:val="clear" w:color="000000" w:fill="69FFFF"/>
            <w:vAlign w:val="center"/>
            <w:hideMark/>
          </w:tcPr>
          <w:p w:rsidR="00EE1A01" w:rsidRPr="00DF7117" w:rsidRDefault="00EE1A01" w:rsidP="00881AB8">
            <w:pPr>
              <w:spacing w:line="240" w:lineRule="auto"/>
              <w:ind w:firstLine="142"/>
              <w:rPr>
                <w:b/>
                <w:bCs/>
                <w:sz w:val="18"/>
                <w:szCs w:val="18"/>
              </w:rPr>
            </w:pPr>
            <w:r w:rsidRPr="00DF7117">
              <w:rPr>
                <w:b/>
                <w:bCs/>
                <w:sz w:val="18"/>
                <w:szCs w:val="18"/>
              </w:rPr>
              <w:t>555</w:t>
            </w:r>
          </w:p>
        </w:tc>
        <w:tc>
          <w:tcPr>
            <w:tcW w:w="288"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01</w:t>
            </w:r>
          </w:p>
        </w:tc>
        <w:tc>
          <w:tcPr>
            <w:tcW w:w="288"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04</w:t>
            </w:r>
          </w:p>
        </w:tc>
        <w:tc>
          <w:tcPr>
            <w:tcW w:w="647" w:type="pct"/>
            <w:shd w:val="clear" w:color="000000" w:fill="69FFFF"/>
            <w:noWrap/>
            <w:vAlign w:val="center"/>
            <w:hideMark/>
          </w:tcPr>
          <w:p w:rsidR="00EE1A01" w:rsidRPr="00DF7117" w:rsidRDefault="00EE1A01" w:rsidP="00881AB8">
            <w:pPr>
              <w:tabs>
                <w:tab w:val="left" w:pos="1036"/>
              </w:tabs>
              <w:spacing w:line="240" w:lineRule="auto"/>
              <w:ind w:firstLine="142"/>
              <w:rPr>
                <w:b/>
                <w:bCs/>
                <w:sz w:val="18"/>
                <w:szCs w:val="18"/>
              </w:rPr>
            </w:pPr>
            <w:r w:rsidRPr="00DF7117">
              <w:rPr>
                <w:b/>
                <w:bCs/>
                <w:sz w:val="18"/>
                <w:szCs w:val="18"/>
              </w:rPr>
              <w:t> </w:t>
            </w:r>
          </w:p>
        </w:tc>
        <w:tc>
          <w:tcPr>
            <w:tcW w:w="360"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 </w:t>
            </w:r>
          </w:p>
        </w:tc>
        <w:tc>
          <w:tcPr>
            <w:tcW w:w="628"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3310,4</w:t>
            </w:r>
          </w:p>
        </w:tc>
      </w:tr>
      <w:tr w:rsidR="00881AB8" w:rsidRPr="00DF7117" w:rsidTr="00881AB8">
        <w:trPr>
          <w:trHeight w:val="630"/>
        </w:trPr>
        <w:tc>
          <w:tcPr>
            <w:tcW w:w="2428" w:type="pct"/>
            <w:shd w:val="clear" w:color="000000" w:fill="69FFFF"/>
            <w:vAlign w:val="center"/>
            <w:hideMark/>
          </w:tcPr>
          <w:p w:rsidR="00EE1A01" w:rsidRPr="00DF7117" w:rsidRDefault="00EE1A01" w:rsidP="00881AB8">
            <w:pPr>
              <w:spacing w:line="240" w:lineRule="auto"/>
              <w:ind w:firstLine="142"/>
              <w:rPr>
                <w:b/>
                <w:bCs/>
                <w:color w:val="7030A0"/>
                <w:sz w:val="18"/>
                <w:szCs w:val="18"/>
              </w:rPr>
            </w:pPr>
            <w:r w:rsidRPr="00DF7117">
              <w:rPr>
                <w:b/>
                <w:bCs/>
                <w:color w:val="7030A0"/>
                <w:sz w:val="18"/>
                <w:szCs w:val="18"/>
              </w:rPr>
              <w:t>Непрограммное направление бюджета поселения</w:t>
            </w:r>
          </w:p>
        </w:tc>
        <w:tc>
          <w:tcPr>
            <w:tcW w:w="360" w:type="pct"/>
            <w:shd w:val="clear" w:color="000000" w:fill="69FFFF"/>
            <w:vAlign w:val="center"/>
            <w:hideMark/>
          </w:tcPr>
          <w:p w:rsidR="00EE1A01" w:rsidRPr="00DF7117" w:rsidRDefault="00EE1A01" w:rsidP="00881AB8">
            <w:pPr>
              <w:spacing w:line="240" w:lineRule="auto"/>
              <w:ind w:firstLine="142"/>
              <w:rPr>
                <w:b/>
                <w:bCs/>
                <w:sz w:val="18"/>
                <w:szCs w:val="18"/>
              </w:rPr>
            </w:pPr>
            <w:r w:rsidRPr="00DF7117">
              <w:rPr>
                <w:b/>
                <w:bCs/>
                <w:sz w:val="18"/>
                <w:szCs w:val="18"/>
              </w:rPr>
              <w:t>555</w:t>
            </w:r>
          </w:p>
        </w:tc>
        <w:tc>
          <w:tcPr>
            <w:tcW w:w="288"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01</w:t>
            </w:r>
          </w:p>
        </w:tc>
        <w:tc>
          <w:tcPr>
            <w:tcW w:w="288"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04</w:t>
            </w:r>
          </w:p>
        </w:tc>
        <w:tc>
          <w:tcPr>
            <w:tcW w:w="647" w:type="pct"/>
            <w:shd w:val="clear" w:color="000000" w:fill="69FFFF"/>
            <w:noWrap/>
            <w:vAlign w:val="center"/>
            <w:hideMark/>
          </w:tcPr>
          <w:p w:rsidR="00EE1A01" w:rsidRPr="00DF7117" w:rsidRDefault="00EE1A01" w:rsidP="00881AB8">
            <w:pPr>
              <w:tabs>
                <w:tab w:val="left" w:pos="1036"/>
              </w:tabs>
              <w:spacing w:line="240" w:lineRule="auto"/>
              <w:ind w:firstLine="142"/>
              <w:rPr>
                <w:b/>
                <w:bCs/>
                <w:sz w:val="18"/>
                <w:szCs w:val="18"/>
              </w:rPr>
            </w:pPr>
            <w:r w:rsidRPr="00DF7117">
              <w:rPr>
                <w:b/>
                <w:bCs/>
                <w:sz w:val="18"/>
                <w:szCs w:val="18"/>
              </w:rPr>
              <w:t>8800000000</w:t>
            </w:r>
          </w:p>
        </w:tc>
        <w:tc>
          <w:tcPr>
            <w:tcW w:w="360"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 </w:t>
            </w:r>
          </w:p>
        </w:tc>
        <w:tc>
          <w:tcPr>
            <w:tcW w:w="628"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3310,4</w:t>
            </w:r>
          </w:p>
        </w:tc>
      </w:tr>
      <w:tr w:rsidR="00881AB8" w:rsidRPr="00DF7117" w:rsidTr="00881AB8">
        <w:trPr>
          <w:trHeight w:val="1575"/>
        </w:trPr>
        <w:tc>
          <w:tcPr>
            <w:tcW w:w="242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lastRenderedPageBreak/>
              <w:t>Руководство и управление в сфере установленных функций органов государственной власти субъектов Российской Федерации  и органов местного самоуправления</w:t>
            </w:r>
          </w:p>
        </w:tc>
        <w:tc>
          <w:tcPr>
            <w:tcW w:w="360"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01</w:t>
            </w:r>
          </w:p>
        </w:tc>
        <w:tc>
          <w:tcPr>
            <w:tcW w:w="28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04</w:t>
            </w:r>
          </w:p>
        </w:tc>
        <w:tc>
          <w:tcPr>
            <w:tcW w:w="647" w:type="pct"/>
            <w:shd w:val="clear" w:color="auto" w:fill="auto"/>
            <w:noWrap/>
            <w:vAlign w:val="center"/>
            <w:hideMark/>
          </w:tcPr>
          <w:p w:rsidR="00EE1A01" w:rsidRPr="00DF7117" w:rsidRDefault="00EE1A01" w:rsidP="00881AB8">
            <w:pPr>
              <w:tabs>
                <w:tab w:val="left" w:pos="1036"/>
              </w:tabs>
              <w:spacing w:line="240" w:lineRule="auto"/>
              <w:ind w:firstLine="142"/>
              <w:rPr>
                <w:sz w:val="18"/>
                <w:szCs w:val="18"/>
              </w:rPr>
            </w:pPr>
            <w:r w:rsidRPr="00DF7117">
              <w:rPr>
                <w:sz w:val="18"/>
                <w:szCs w:val="18"/>
              </w:rPr>
              <w:t>8800014590</w:t>
            </w:r>
          </w:p>
        </w:tc>
        <w:tc>
          <w:tcPr>
            <w:tcW w:w="360"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 </w:t>
            </w:r>
          </w:p>
        </w:tc>
        <w:tc>
          <w:tcPr>
            <w:tcW w:w="62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465,9</w:t>
            </w:r>
          </w:p>
        </w:tc>
      </w:tr>
      <w:tr w:rsidR="00881AB8" w:rsidRPr="00DF7117" w:rsidTr="00881AB8">
        <w:trPr>
          <w:trHeight w:val="315"/>
        </w:trPr>
        <w:tc>
          <w:tcPr>
            <w:tcW w:w="242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Центральный аппарат</w:t>
            </w:r>
          </w:p>
        </w:tc>
        <w:tc>
          <w:tcPr>
            <w:tcW w:w="360"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01</w:t>
            </w:r>
          </w:p>
        </w:tc>
        <w:tc>
          <w:tcPr>
            <w:tcW w:w="28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04</w:t>
            </w:r>
          </w:p>
        </w:tc>
        <w:tc>
          <w:tcPr>
            <w:tcW w:w="647" w:type="pct"/>
            <w:shd w:val="clear" w:color="auto" w:fill="auto"/>
            <w:noWrap/>
            <w:vAlign w:val="center"/>
            <w:hideMark/>
          </w:tcPr>
          <w:p w:rsidR="00EE1A01" w:rsidRPr="00DF7117" w:rsidRDefault="00EE1A01" w:rsidP="00881AB8">
            <w:pPr>
              <w:tabs>
                <w:tab w:val="left" w:pos="1036"/>
              </w:tabs>
              <w:spacing w:line="240" w:lineRule="auto"/>
              <w:ind w:firstLine="142"/>
              <w:rPr>
                <w:sz w:val="18"/>
                <w:szCs w:val="18"/>
              </w:rPr>
            </w:pPr>
            <w:r w:rsidRPr="00DF7117">
              <w:rPr>
                <w:sz w:val="18"/>
                <w:szCs w:val="18"/>
              </w:rPr>
              <w:t>8800014590</w:t>
            </w:r>
          </w:p>
        </w:tc>
        <w:tc>
          <w:tcPr>
            <w:tcW w:w="360"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 </w:t>
            </w:r>
          </w:p>
        </w:tc>
        <w:tc>
          <w:tcPr>
            <w:tcW w:w="62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465,9</w:t>
            </w:r>
          </w:p>
        </w:tc>
      </w:tr>
      <w:tr w:rsidR="00881AB8" w:rsidRPr="00DF7117" w:rsidTr="00881AB8">
        <w:trPr>
          <w:trHeight w:val="2520"/>
        </w:trPr>
        <w:tc>
          <w:tcPr>
            <w:tcW w:w="242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60"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01</w:t>
            </w:r>
          </w:p>
        </w:tc>
        <w:tc>
          <w:tcPr>
            <w:tcW w:w="28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04</w:t>
            </w:r>
          </w:p>
        </w:tc>
        <w:tc>
          <w:tcPr>
            <w:tcW w:w="647" w:type="pct"/>
            <w:shd w:val="clear" w:color="auto" w:fill="auto"/>
            <w:noWrap/>
            <w:vAlign w:val="center"/>
            <w:hideMark/>
          </w:tcPr>
          <w:p w:rsidR="00EE1A01" w:rsidRPr="00DF7117" w:rsidRDefault="00EE1A01" w:rsidP="00881AB8">
            <w:pPr>
              <w:tabs>
                <w:tab w:val="left" w:pos="1036"/>
              </w:tabs>
              <w:spacing w:line="240" w:lineRule="auto"/>
              <w:ind w:firstLine="142"/>
              <w:rPr>
                <w:sz w:val="18"/>
                <w:szCs w:val="18"/>
              </w:rPr>
            </w:pPr>
            <w:r w:rsidRPr="00DF7117">
              <w:rPr>
                <w:sz w:val="18"/>
                <w:szCs w:val="18"/>
              </w:rPr>
              <w:t>8800014110</w:t>
            </w:r>
          </w:p>
        </w:tc>
        <w:tc>
          <w:tcPr>
            <w:tcW w:w="360"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100</w:t>
            </w:r>
          </w:p>
        </w:tc>
        <w:tc>
          <w:tcPr>
            <w:tcW w:w="62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 </w:t>
            </w:r>
          </w:p>
        </w:tc>
      </w:tr>
      <w:tr w:rsidR="00881AB8" w:rsidRPr="00DF7117" w:rsidTr="00881AB8">
        <w:trPr>
          <w:trHeight w:val="945"/>
        </w:trPr>
        <w:tc>
          <w:tcPr>
            <w:tcW w:w="242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Расходы на выплаты персоналу государственных (муниципальных) органов</w:t>
            </w:r>
          </w:p>
        </w:tc>
        <w:tc>
          <w:tcPr>
            <w:tcW w:w="360"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01</w:t>
            </w:r>
          </w:p>
        </w:tc>
        <w:tc>
          <w:tcPr>
            <w:tcW w:w="28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04</w:t>
            </w:r>
          </w:p>
        </w:tc>
        <w:tc>
          <w:tcPr>
            <w:tcW w:w="647" w:type="pct"/>
            <w:shd w:val="clear" w:color="auto" w:fill="auto"/>
            <w:noWrap/>
            <w:vAlign w:val="center"/>
            <w:hideMark/>
          </w:tcPr>
          <w:p w:rsidR="00EE1A01" w:rsidRPr="00DF7117" w:rsidRDefault="00EE1A01" w:rsidP="00881AB8">
            <w:pPr>
              <w:tabs>
                <w:tab w:val="left" w:pos="1036"/>
              </w:tabs>
              <w:spacing w:line="240" w:lineRule="auto"/>
              <w:ind w:firstLine="142"/>
              <w:rPr>
                <w:sz w:val="18"/>
                <w:szCs w:val="18"/>
              </w:rPr>
            </w:pPr>
            <w:r w:rsidRPr="00DF7117">
              <w:rPr>
                <w:sz w:val="18"/>
                <w:szCs w:val="18"/>
              </w:rPr>
              <w:t>8800010110</w:t>
            </w:r>
          </w:p>
        </w:tc>
        <w:tc>
          <w:tcPr>
            <w:tcW w:w="360"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120</w:t>
            </w:r>
          </w:p>
        </w:tc>
        <w:tc>
          <w:tcPr>
            <w:tcW w:w="62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2777,7</w:t>
            </w:r>
          </w:p>
        </w:tc>
      </w:tr>
      <w:tr w:rsidR="00881AB8" w:rsidRPr="00DF7117" w:rsidTr="00881AB8">
        <w:trPr>
          <w:trHeight w:val="945"/>
        </w:trPr>
        <w:tc>
          <w:tcPr>
            <w:tcW w:w="2428" w:type="pct"/>
            <w:shd w:val="clear" w:color="auto" w:fill="auto"/>
            <w:vAlign w:val="center"/>
          </w:tcPr>
          <w:p w:rsidR="00EE1A01" w:rsidRPr="00DF7117" w:rsidRDefault="00EE1A01" w:rsidP="00881AB8">
            <w:pPr>
              <w:spacing w:line="240" w:lineRule="auto"/>
              <w:ind w:firstLine="142"/>
              <w:rPr>
                <w:sz w:val="18"/>
                <w:szCs w:val="18"/>
              </w:rPr>
            </w:pPr>
            <w:r w:rsidRPr="00DF7117">
              <w:rPr>
                <w:sz w:val="18"/>
                <w:szCs w:val="18"/>
              </w:rPr>
              <w:t>Расходы на выплаты персоналу государственных (муниципальных) органов</w:t>
            </w:r>
          </w:p>
        </w:tc>
        <w:tc>
          <w:tcPr>
            <w:tcW w:w="360" w:type="pct"/>
            <w:shd w:val="clear" w:color="auto" w:fill="auto"/>
            <w:vAlign w:val="center"/>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auto" w:fill="auto"/>
            <w:noWrap/>
            <w:vAlign w:val="center"/>
          </w:tcPr>
          <w:p w:rsidR="00EE1A01" w:rsidRPr="00DF7117" w:rsidRDefault="00EE1A01" w:rsidP="00881AB8">
            <w:pPr>
              <w:spacing w:line="240" w:lineRule="auto"/>
              <w:ind w:firstLine="142"/>
              <w:rPr>
                <w:sz w:val="18"/>
                <w:szCs w:val="18"/>
              </w:rPr>
            </w:pPr>
            <w:r w:rsidRPr="00DF7117">
              <w:rPr>
                <w:sz w:val="18"/>
                <w:szCs w:val="18"/>
              </w:rPr>
              <w:t>01</w:t>
            </w:r>
          </w:p>
        </w:tc>
        <w:tc>
          <w:tcPr>
            <w:tcW w:w="288" w:type="pct"/>
            <w:shd w:val="clear" w:color="auto" w:fill="auto"/>
            <w:noWrap/>
            <w:vAlign w:val="center"/>
          </w:tcPr>
          <w:p w:rsidR="00EE1A01" w:rsidRPr="00DF7117" w:rsidRDefault="00EE1A01" w:rsidP="00881AB8">
            <w:pPr>
              <w:spacing w:line="240" w:lineRule="auto"/>
              <w:ind w:firstLine="142"/>
              <w:rPr>
                <w:sz w:val="18"/>
                <w:szCs w:val="18"/>
              </w:rPr>
            </w:pPr>
            <w:r w:rsidRPr="00DF7117">
              <w:rPr>
                <w:sz w:val="18"/>
                <w:szCs w:val="18"/>
              </w:rPr>
              <w:t>04</w:t>
            </w:r>
          </w:p>
        </w:tc>
        <w:tc>
          <w:tcPr>
            <w:tcW w:w="647" w:type="pct"/>
            <w:shd w:val="clear" w:color="auto" w:fill="auto"/>
            <w:noWrap/>
            <w:vAlign w:val="center"/>
          </w:tcPr>
          <w:p w:rsidR="00EE1A01" w:rsidRPr="00DF7117" w:rsidRDefault="00EE1A01" w:rsidP="00881AB8">
            <w:pPr>
              <w:tabs>
                <w:tab w:val="left" w:pos="1036"/>
              </w:tabs>
              <w:spacing w:line="240" w:lineRule="auto"/>
              <w:ind w:firstLine="142"/>
              <w:rPr>
                <w:sz w:val="18"/>
                <w:szCs w:val="18"/>
              </w:rPr>
            </w:pPr>
            <w:r w:rsidRPr="00DF7117">
              <w:rPr>
                <w:sz w:val="18"/>
                <w:szCs w:val="18"/>
              </w:rPr>
              <w:t>8800070510</w:t>
            </w:r>
          </w:p>
        </w:tc>
        <w:tc>
          <w:tcPr>
            <w:tcW w:w="360" w:type="pct"/>
            <w:shd w:val="clear" w:color="auto" w:fill="auto"/>
            <w:noWrap/>
            <w:vAlign w:val="center"/>
          </w:tcPr>
          <w:p w:rsidR="00EE1A01" w:rsidRPr="00DF7117" w:rsidRDefault="00EE1A01" w:rsidP="00881AB8">
            <w:pPr>
              <w:spacing w:line="240" w:lineRule="auto"/>
              <w:ind w:firstLine="142"/>
              <w:rPr>
                <w:sz w:val="18"/>
                <w:szCs w:val="18"/>
              </w:rPr>
            </w:pPr>
            <w:r w:rsidRPr="00DF7117">
              <w:rPr>
                <w:sz w:val="18"/>
                <w:szCs w:val="18"/>
              </w:rPr>
              <w:t>120</w:t>
            </w:r>
          </w:p>
        </w:tc>
        <w:tc>
          <w:tcPr>
            <w:tcW w:w="628" w:type="pct"/>
            <w:shd w:val="clear" w:color="auto" w:fill="auto"/>
            <w:noWrap/>
            <w:vAlign w:val="center"/>
          </w:tcPr>
          <w:p w:rsidR="00EE1A01" w:rsidRPr="00DF7117" w:rsidRDefault="00EE1A01" w:rsidP="00881AB8">
            <w:pPr>
              <w:spacing w:line="240" w:lineRule="auto"/>
              <w:ind w:firstLine="142"/>
              <w:rPr>
                <w:sz w:val="18"/>
                <w:szCs w:val="18"/>
              </w:rPr>
            </w:pPr>
            <w:r w:rsidRPr="00DF7117">
              <w:rPr>
                <w:sz w:val="18"/>
                <w:szCs w:val="18"/>
              </w:rPr>
              <w:t>60,0</w:t>
            </w:r>
          </w:p>
        </w:tc>
      </w:tr>
      <w:tr w:rsidR="00881AB8" w:rsidRPr="00DF7117" w:rsidTr="00881AB8">
        <w:trPr>
          <w:trHeight w:val="630"/>
        </w:trPr>
        <w:tc>
          <w:tcPr>
            <w:tcW w:w="242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Фонд оплаты труда и страховые взносы</w:t>
            </w:r>
          </w:p>
        </w:tc>
        <w:tc>
          <w:tcPr>
            <w:tcW w:w="360"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01</w:t>
            </w:r>
          </w:p>
        </w:tc>
        <w:tc>
          <w:tcPr>
            <w:tcW w:w="28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04</w:t>
            </w:r>
          </w:p>
        </w:tc>
        <w:tc>
          <w:tcPr>
            <w:tcW w:w="647" w:type="pct"/>
            <w:shd w:val="clear" w:color="auto" w:fill="auto"/>
            <w:noWrap/>
            <w:vAlign w:val="center"/>
            <w:hideMark/>
          </w:tcPr>
          <w:p w:rsidR="00EE1A01" w:rsidRPr="00DF7117" w:rsidRDefault="00EE1A01" w:rsidP="00881AB8">
            <w:pPr>
              <w:tabs>
                <w:tab w:val="left" w:pos="1036"/>
              </w:tabs>
              <w:spacing w:line="240" w:lineRule="auto"/>
              <w:ind w:firstLine="142"/>
              <w:rPr>
                <w:sz w:val="18"/>
                <w:szCs w:val="18"/>
              </w:rPr>
            </w:pPr>
            <w:r w:rsidRPr="00DF7117">
              <w:rPr>
                <w:sz w:val="18"/>
                <w:szCs w:val="18"/>
              </w:rPr>
              <w:t>8800014110</w:t>
            </w:r>
          </w:p>
        </w:tc>
        <w:tc>
          <w:tcPr>
            <w:tcW w:w="360"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121</w:t>
            </w:r>
          </w:p>
        </w:tc>
        <w:tc>
          <w:tcPr>
            <w:tcW w:w="62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 </w:t>
            </w:r>
          </w:p>
        </w:tc>
      </w:tr>
      <w:tr w:rsidR="00881AB8" w:rsidRPr="00DF7117" w:rsidTr="00881AB8">
        <w:trPr>
          <w:trHeight w:val="630"/>
        </w:trPr>
        <w:tc>
          <w:tcPr>
            <w:tcW w:w="242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Иные выплаты персоналу, за исключением фонда оплаты труда</w:t>
            </w:r>
          </w:p>
        </w:tc>
        <w:tc>
          <w:tcPr>
            <w:tcW w:w="360"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01</w:t>
            </w:r>
          </w:p>
        </w:tc>
        <w:tc>
          <w:tcPr>
            <w:tcW w:w="28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04</w:t>
            </w:r>
          </w:p>
        </w:tc>
        <w:tc>
          <w:tcPr>
            <w:tcW w:w="647" w:type="pct"/>
            <w:shd w:val="clear" w:color="auto" w:fill="auto"/>
            <w:noWrap/>
            <w:vAlign w:val="center"/>
            <w:hideMark/>
          </w:tcPr>
          <w:p w:rsidR="00EE1A01" w:rsidRPr="00DF7117" w:rsidRDefault="00EE1A01" w:rsidP="00881AB8">
            <w:pPr>
              <w:tabs>
                <w:tab w:val="left" w:pos="1036"/>
              </w:tabs>
              <w:spacing w:line="240" w:lineRule="auto"/>
              <w:ind w:firstLine="142"/>
              <w:rPr>
                <w:sz w:val="18"/>
                <w:szCs w:val="18"/>
              </w:rPr>
            </w:pPr>
            <w:r w:rsidRPr="00DF7117">
              <w:rPr>
                <w:sz w:val="18"/>
                <w:szCs w:val="18"/>
              </w:rPr>
              <w:t>8800014110</w:t>
            </w:r>
          </w:p>
        </w:tc>
        <w:tc>
          <w:tcPr>
            <w:tcW w:w="360"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122</w:t>
            </w:r>
          </w:p>
        </w:tc>
        <w:tc>
          <w:tcPr>
            <w:tcW w:w="62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 </w:t>
            </w:r>
          </w:p>
        </w:tc>
      </w:tr>
      <w:tr w:rsidR="00881AB8" w:rsidRPr="00DF7117" w:rsidTr="00881AB8">
        <w:trPr>
          <w:trHeight w:val="630"/>
        </w:trPr>
        <w:tc>
          <w:tcPr>
            <w:tcW w:w="242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Фонд оплаты труда и страховые взносы</w:t>
            </w:r>
          </w:p>
        </w:tc>
        <w:tc>
          <w:tcPr>
            <w:tcW w:w="360"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01</w:t>
            </w:r>
          </w:p>
        </w:tc>
        <w:tc>
          <w:tcPr>
            <w:tcW w:w="28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04</w:t>
            </w:r>
          </w:p>
        </w:tc>
        <w:tc>
          <w:tcPr>
            <w:tcW w:w="647" w:type="pct"/>
            <w:shd w:val="clear" w:color="auto" w:fill="auto"/>
            <w:noWrap/>
            <w:vAlign w:val="center"/>
            <w:hideMark/>
          </w:tcPr>
          <w:p w:rsidR="00EE1A01" w:rsidRPr="00DF7117" w:rsidRDefault="00EE1A01" w:rsidP="00881AB8">
            <w:pPr>
              <w:tabs>
                <w:tab w:val="left" w:pos="1036"/>
              </w:tabs>
              <w:spacing w:line="240" w:lineRule="auto"/>
              <w:ind w:firstLine="142"/>
              <w:rPr>
                <w:sz w:val="18"/>
                <w:szCs w:val="18"/>
              </w:rPr>
            </w:pPr>
            <w:r w:rsidRPr="00DF7117">
              <w:rPr>
                <w:sz w:val="18"/>
                <w:szCs w:val="18"/>
              </w:rPr>
              <w:t>8800014110</w:t>
            </w:r>
          </w:p>
        </w:tc>
        <w:tc>
          <w:tcPr>
            <w:tcW w:w="360"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129</w:t>
            </w:r>
          </w:p>
        </w:tc>
        <w:tc>
          <w:tcPr>
            <w:tcW w:w="62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 </w:t>
            </w:r>
          </w:p>
        </w:tc>
      </w:tr>
      <w:tr w:rsidR="00881AB8" w:rsidRPr="00DF7117" w:rsidTr="00881AB8">
        <w:trPr>
          <w:trHeight w:val="945"/>
        </w:trPr>
        <w:tc>
          <w:tcPr>
            <w:tcW w:w="242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Закупка товаров, работ и услуг для государственных (муниципальных) нужд</w:t>
            </w:r>
          </w:p>
        </w:tc>
        <w:tc>
          <w:tcPr>
            <w:tcW w:w="360"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01</w:t>
            </w:r>
          </w:p>
        </w:tc>
        <w:tc>
          <w:tcPr>
            <w:tcW w:w="28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04</w:t>
            </w:r>
          </w:p>
        </w:tc>
        <w:tc>
          <w:tcPr>
            <w:tcW w:w="647" w:type="pct"/>
            <w:shd w:val="clear" w:color="auto" w:fill="auto"/>
            <w:noWrap/>
            <w:vAlign w:val="center"/>
            <w:hideMark/>
          </w:tcPr>
          <w:p w:rsidR="00EE1A01" w:rsidRPr="00DF7117" w:rsidRDefault="00EE1A01" w:rsidP="00881AB8">
            <w:pPr>
              <w:tabs>
                <w:tab w:val="left" w:pos="1036"/>
              </w:tabs>
              <w:spacing w:line="240" w:lineRule="auto"/>
              <w:ind w:firstLine="142"/>
              <w:rPr>
                <w:sz w:val="18"/>
                <w:szCs w:val="18"/>
              </w:rPr>
            </w:pPr>
            <w:r w:rsidRPr="00DF7117">
              <w:rPr>
                <w:sz w:val="18"/>
                <w:szCs w:val="18"/>
              </w:rPr>
              <w:t>8800014590</w:t>
            </w:r>
          </w:p>
        </w:tc>
        <w:tc>
          <w:tcPr>
            <w:tcW w:w="360"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200</w:t>
            </w:r>
          </w:p>
        </w:tc>
        <w:tc>
          <w:tcPr>
            <w:tcW w:w="62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 </w:t>
            </w:r>
          </w:p>
        </w:tc>
      </w:tr>
      <w:tr w:rsidR="00881AB8" w:rsidRPr="00DF7117" w:rsidTr="00881AB8">
        <w:trPr>
          <w:trHeight w:val="945"/>
        </w:trPr>
        <w:tc>
          <w:tcPr>
            <w:tcW w:w="242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Иные закупки товаров, работ и услуг для государственных (муниципальных) нужд</w:t>
            </w:r>
          </w:p>
        </w:tc>
        <w:tc>
          <w:tcPr>
            <w:tcW w:w="360"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01</w:t>
            </w:r>
          </w:p>
        </w:tc>
        <w:tc>
          <w:tcPr>
            <w:tcW w:w="28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04</w:t>
            </w:r>
          </w:p>
        </w:tc>
        <w:tc>
          <w:tcPr>
            <w:tcW w:w="647" w:type="pct"/>
            <w:shd w:val="clear" w:color="auto" w:fill="auto"/>
            <w:noWrap/>
            <w:vAlign w:val="center"/>
            <w:hideMark/>
          </w:tcPr>
          <w:p w:rsidR="00EE1A01" w:rsidRPr="00DF7117" w:rsidRDefault="00EE1A01" w:rsidP="00881AB8">
            <w:pPr>
              <w:tabs>
                <w:tab w:val="left" w:pos="1036"/>
              </w:tabs>
              <w:spacing w:line="240" w:lineRule="auto"/>
              <w:ind w:firstLine="142"/>
              <w:rPr>
                <w:sz w:val="18"/>
                <w:szCs w:val="18"/>
              </w:rPr>
            </w:pPr>
            <w:r w:rsidRPr="00DF7117">
              <w:rPr>
                <w:sz w:val="18"/>
                <w:szCs w:val="18"/>
              </w:rPr>
              <w:t>8800014590</w:t>
            </w:r>
          </w:p>
        </w:tc>
        <w:tc>
          <w:tcPr>
            <w:tcW w:w="360"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240</w:t>
            </w:r>
          </w:p>
        </w:tc>
        <w:tc>
          <w:tcPr>
            <w:tcW w:w="62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465,9</w:t>
            </w:r>
          </w:p>
        </w:tc>
      </w:tr>
      <w:tr w:rsidR="00881AB8" w:rsidRPr="00DF7117" w:rsidTr="00881AB8">
        <w:trPr>
          <w:trHeight w:val="945"/>
        </w:trPr>
        <w:tc>
          <w:tcPr>
            <w:tcW w:w="242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Закупка товаров, работ, услуг в сфере информационно-коммуникационных технологий</w:t>
            </w:r>
          </w:p>
        </w:tc>
        <w:tc>
          <w:tcPr>
            <w:tcW w:w="360"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01</w:t>
            </w:r>
          </w:p>
        </w:tc>
        <w:tc>
          <w:tcPr>
            <w:tcW w:w="28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04</w:t>
            </w:r>
          </w:p>
        </w:tc>
        <w:tc>
          <w:tcPr>
            <w:tcW w:w="647" w:type="pct"/>
            <w:shd w:val="clear" w:color="auto" w:fill="auto"/>
            <w:noWrap/>
            <w:vAlign w:val="center"/>
            <w:hideMark/>
          </w:tcPr>
          <w:p w:rsidR="00EE1A01" w:rsidRPr="00DF7117" w:rsidRDefault="00EE1A01" w:rsidP="00881AB8">
            <w:pPr>
              <w:tabs>
                <w:tab w:val="left" w:pos="1036"/>
              </w:tabs>
              <w:spacing w:line="240" w:lineRule="auto"/>
              <w:ind w:firstLine="142"/>
              <w:rPr>
                <w:sz w:val="18"/>
                <w:szCs w:val="18"/>
              </w:rPr>
            </w:pPr>
            <w:r w:rsidRPr="00DF7117">
              <w:rPr>
                <w:sz w:val="18"/>
                <w:szCs w:val="18"/>
              </w:rPr>
              <w:t>8800014590</w:t>
            </w:r>
          </w:p>
        </w:tc>
        <w:tc>
          <w:tcPr>
            <w:tcW w:w="360"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242</w:t>
            </w:r>
          </w:p>
        </w:tc>
        <w:tc>
          <w:tcPr>
            <w:tcW w:w="62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 </w:t>
            </w:r>
          </w:p>
        </w:tc>
      </w:tr>
      <w:tr w:rsidR="00881AB8" w:rsidRPr="00DF7117" w:rsidTr="00881AB8">
        <w:trPr>
          <w:trHeight w:val="945"/>
        </w:trPr>
        <w:tc>
          <w:tcPr>
            <w:tcW w:w="242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Прочие  закупки товаров, работ и услуг для государственных (муниципальных) нужд</w:t>
            </w:r>
          </w:p>
        </w:tc>
        <w:tc>
          <w:tcPr>
            <w:tcW w:w="360"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01</w:t>
            </w:r>
          </w:p>
        </w:tc>
        <w:tc>
          <w:tcPr>
            <w:tcW w:w="28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04</w:t>
            </w:r>
          </w:p>
        </w:tc>
        <w:tc>
          <w:tcPr>
            <w:tcW w:w="647" w:type="pct"/>
            <w:shd w:val="clear" w:color="auto" w:fill="auto"/>
            <w:noWrap/>
            <w:vAlign w:val="center"/>
            <w:hideMark/>
          </w:tcPr>
          <w:p w:rsidR="00EE1A01" w:rsidRPr="00DF7117" w:rsidRDefault="00EE1A01" w:rsidP="00881AB8">
            <w:pPr>
              <w:tabs>
                <w:tab w:val="left" w:pos="1036"/>
              </w:tabs>
              <w:spacing w:line="240" w:lineRule="auto"/>
              <w:ind w:firstLine="142"/>
              <w:rPr>
                <w:sz w:val="18"/>
                <w:szCs w:val="18"/>
              </w:rPr>
            </w:pPr>
            <w:r w:rsidRPr="00DF7117">
              <w:rPr>
                <w:sz w:val="18"/>
                <w:szCs w:val="18"/>
              </w:rPr>
              <w:t>8800014590</w:t>
            </w:r>
          </w:p>
        </w:tc>
        <w:tc>
          <w:tcPr>
            <w:tcW w:w="360"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244</w:t>
            </w:r>
          </w:p>
        </w:tc>
        <w:tc>
          <w:tcPr>
            <w:tcW w:w="62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 </w:t>
            </w:r>
          </w:p>
        </w:tc>
      </w:tr>
      <w:tr w:rsidR="00881AB8" w:rsidRPr="00DF7117" w:rsidTr="00881AB8">
        <w:trPr>
          <w:trHeight w:val="945"/>
        </w:trPr>
        <w:tc>
          <w:tcPr>
            <w:tcW w:w="242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Прочие закупки товаров, работ и услуг для государственных (муниципальных) нужд</w:t>
            </w:r>
          </w:p>
        </w:tc>
        <w:tc>
          <w:tcPr>
            <w:tcW w:w="360"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01</w:t>
            </w:r>
          </w:p>
        </w:tc>
        <w:tc>
          <w:tcPr>
            <w:tcW w:w="28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04</w:t>
            </w:r>
          </w:p>
        </w:tc>
        <w:tc>
          <w:tcPr>
            <w:tcW w:w="647" w:type="pct"/>
            <w:shd w:val="clear" w:color="auto" w:fill="auto"/>
            <w:noWrap/>
            <w:vAlign w:val="center"/>
            <w:hideMark/>
          </w:tcPr>
          <w:p w:rsidR="00EE1A01" w:rsidRPr="00DF7117" w:rsidRDefault="00EE1A01" w:rsidP="00881AB8">
            <w:pPr>
              <w:tabs>
                <w:tab w:val="left" w:pos="1036"/>
              </w:tabs>
              <w:spacing w:line="240" w:lineRule="auto"/>
              <w:ind w:firstLine="142"/>
              <w:rPr>
                <w:sz w:val="18"/>
                <w:szCs w:val="18"/>
              </w:rPr>
            </w:pPr>
            <w:r w:rsidRPr="00DF7117">
              <w:rPr>
                <w:sz w:val="18"/>
                <w:szCs w:val="18"/>
              </w:rPr>
              <w:t>8800085040</w:t>
            </w:r>
          </w:p>
        </w:tc>
        <w:tc>
          <w:tcPr>
            <w:tcW w:w="360"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540</w:t>
            </w:r>
          </w:p>
        </w:tc>
        <w:tc>
          <w:tcPr>
            <w:tcW w:w="62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6,7</w:t>
            </w:r>
          </w:p>
        </w:tc>
      </w:tr>
      <w:tr w:rsidR="00881AB8" w:rsidRPr="00DF7117" w:rsidTr="00881AB8">
        <w:trPr>
          <w:trHeight w:val="315"/>
        </w:trPr>
        <w:tc>
          <w:tcPr>
            <w:tcW w:w="242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Иные бюджетные ассигнования</w:t>
            </w:r>
          </w:p>
        </w:tc>
        <w:tc>
          <w:tcPr>
            <w:tcW w:w="360"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01</w:t>
            </w:r>
          </w:p>
        </w:tc>
        <w:tc>
          <w:tcPr>
            <w:tcW w:w="28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04</w:t>
            </w:r>
          </w:p>
        </w:tc>
        <w:tc>
          <w:tcPr>
            <w:tcW w:w="647" w:type="pct"/>
            <w:shd w:val="clear" w:color="auto" w:fill="auto"/>
            <w:noWrap/>
            <w:vAlign w:val="center"/>
            <w:hideMark/>
          </w:tcPr>
          <w:p w:rsidR="00EE1A01" w:rsidRPr="00DF7117" w:rsidRDefault="00EE1A01" w:rsidP="00881AB8">
            <w:pPr>
              <w:tabs>
                <w:tab w:val="left" w:pos="1036"/>
              </w:tabs>
              <w:spacing w:line="240" w:lineRule="auto"/>
              <w:ind w:firstLine="142"/>
              <w:rPr>
                <w:sz w:val="18"/>
                <w:szCs w:val="18"/>
              </w:rPr>
            </w:pPr>
            <w:r w:rsidRPr="00DF7117">
              <w:rPr>
                <w:sz w:val="18"/>
                <w:szCs w:val="18"/>
              </w:rPr>
              <w:t>8800014590</w:t>
            </w:r>
          </w:p>
        </w:tc>
        <w:tc>
          <w:tcPr>
            <w:tcW w:w="360"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800</w:t>
            </w:r>
          </w:p>
        </w:tc>
        <w:tc>
          <w:tcPr>
            <w:tcW w:w="62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 </w:t>
            </w:r>
          </w:p>
        </w:tc>
      </w:tr>
      <w:tr w:rsidR="00881AB8" w:rsidRPr="00DF7117" w:rsidTr="00881AB8">
        <w:trPr>
          <w:trHeight w:val="315"/>
        </w:trPr>
        <w:tc>
          <w:tcPr>
            <w:tcW w:w="2428" w:type="pct"/>
            <w:shd w:val="clear" w:color="auto" w:fill="auto"/>
            <w:vAlign w:val="center"/>
          </w:tcPr>
          <w:p w:rsidR="00EE1A01" w:rsidRPr="00DF7117" w:rsidRDefault="00EE1A01" w:rsidP="00881AB8">
            <w:pPr>
              <w:spacing w:line="240" w:lineRule="auto"/>
              <w:ind w:firstLine="142"/>
              <w:rPr>
                <w:sz w:val="18"/>
                <w:szCs w:val="18"/>
              </w:rPr>
            </w:pPr>
            <w:r w:rsidRPr="00DF7117">
              <w:rPr>
                <w:sz w:val="18"/>
                <w:szCs w:val="18"/>
              </w:rPr>
              <w:t>Уплата налогов, сборов и иных обязательных  платежей в бюджеты бюджетной системы Российской Федерации</w:t>
            </w:r>
          </w:p>
        </w:tc>
        <w:tc>
          <w:tcPr>
            <w:tcW w:w="360" w:type="pct"/>
            <w:shd w:val="clear" w:color="auto" w:fill="auto"/>
            <w:vAlign w:val="center"/>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auto" w:fill="auto"/>
            <w:noWrap/>
            <w:vAlign w:val="center"/>
          </w:tcPr>
          <w:p w:rsidR="00EE1A01" w:rsidRPr="00DF7117" w:rsidRDefault="00EE1A01" w:rsidP="00881AB8">
            <w:pPr>
              <w:spacing w:line="240" w:lineRule="auto"/>
              <w:ind w:firstLine="142"/>
              <w:rPr>
                <w:sz w:val="18"/>
                <w:szCs w:val="18"/>
              </w:rPr>
            </w:pPr>
            <w:r w:rsidRPr="00DF7117">
              <w:rPr>
                <w:sz w:val="18"/>
                <w:szCs w:val="18"/>
              </w:rPr>
              <w:t>01</w:t>
            </w:r>
          </w:p>
        </w:tc>
        <w:tc>
          <w:tcPr>
            <w:tcW w:w="288" w:type="pct"/>
            <w:shd w:val="clear" w:color="auto" w:fill="auto"/>
            <w:noWrap/>
            <w:vAlign w:val="center"/>
          </w:tcPr>
          <w:p w:rsidR="00EE1A01" w:rsidRPr="00DF7117" w:rsidRDefault="00EE1A01" w:rsidP="00881AB8">
            <w:pPr>
              <w:spacing w:line="240" w:lineRule="auto"/>
              <w:ind w:firstLine="142"/>
              <w:rPr>
                <w:sz w:val="18"/>
                <w:szCs w:val="18"/>
              </w:rPr>
            </w:pPr>
            <w:r w:rsidRPr="00DF7117">
              <w:rPr>
                <w:sz w:val="18"/>
                <w:szCs w:val="18"/>
              </w:rPr>
              <w:t>04</w:t>
            </w:r>
          </w:p>
        </w:tc>
        <w:tc>
          <w:tcPr>
            <w:tcW w:w="647" w:type="pct"/>
            <w:shd w:val="clear" w:color="auto" w:fill="auto"/>
            <w:noWrap/>
            <w:vAlign w:val="center"/>
          </w:tcPr>
          <w:p w:rsidR="00EE1A01" w:rsidRPr="00DF7117" w:rsidRDefault="00EE1A01" w:rsidP="00881AB8">
            <w:pPr>
              <w:tabs>
                <w:tab w:val="left" w:pos="1036"/>
              </w:tabs>
              <w:spacing w:line="240" w:lineRule="auto"/>
              <w:ind w:firstLine="142"/>
              <w:rPr>
                <w:sz w:val="18"/>
                <w:szCs w:val="18"/>
              </w:rPr>
            </w:pPr>
            <w:r w:rsidRPr="00DF7117">
              <w:rPr>
                <w:sz w:val="18"/>
                <w:szCs w:val="18"/>
              </w:rPr>
              <w:t>8800014590</w:t>
            </w:r>
          </w:p>
        </w:tc>
        <w:tc>
          <w:tcPr>
            <w:tcW w:w="360" w:type="pct"/>
            <w:shd w:val="clear" w:color="auto" w:fill="auto"/>
            <w:noWrap/>
            <w:vAlign w:val="center"/>
          </w:tcPr>
          <w:p w:rsidR="00EE1A01" w:rsidRPr="00DF7117" w:rsidRDefault="00EE1A01" w:rsidP="00881AB8">
            <w:pPr>
              <w:spacing w:line="240" w:lineRule="auto"/>
              <w:ind w:firstLine="142"/>
              <w:rPr>
                <w:sz w:val="18"/>
                <w:szCs w:val="18"/>
              </w:rPr>
            </w:pPr>
            <w:r w:rsidRPr="00DF7117">
              <w:rPr>
                <w:sz w:val="18"/>
                <w:szCs w:val="18"/>
              </w:rPr>
              <w:t>830</w:t>
            </w:r>
          </w:p>
        </w:tc>
        <w:tc>
          <w:tcPr>
            <w:tcW w:w="628" w:type="pct"/>
            <w:shd w:val="clear" w:color="auto" w:fill="auto"/>
            <w:noWrap/>
            <w:vAlign w:val="center"/>
          </w:tcPr>
          <w:p w:rsidR="00EE1A01" w:rsidRPr="00DF7117" w:rsidRDefault="00EE1A01" w:rsidP="00881AB8">
            <w:pPr>
              <w:spacing w:line="240" w:lineRule="auto"/>
              <w:ind w:firstLine="142"/>
              <w:rPr>
                <w:sz w:val="18"/>
                <w:szCs w:val="18"/>
              </w:rPr>
            </w:pPr>
          </w:p>
        </w:tc>
      </w:tr>
      <w:tr w:rsidR="00881AB8" w:rsidRPr="00DF7117" w:rsidTr="00881AB8">
        <w:trPr>
          <w:trHeight w:val="1260"/>
        </w:trPr>
        <w:tc>
          <w:tcPr>
            <w:tcW w:w="242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lastRenderedPageBreak/>
              <w:t>Уплата налогов, сборов и иных обязательных  платежей в бюджеты бюджетной системы Российской Федерации</w:t>
            </w:r>
          </w:p>
        </w:tc>
        <w:tc>
          <w:tcPr>
            <w:tcW w:w="360"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01</w:t>
            </w:r>
          </w:p>
        </w:tc>
        <w:tc>
          <w:tcPr>
            <w:tcW w:w="28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04</w:t>
            </w:r>
          </w:p>
        </w:tc>
        <w:tc>
          <w:tcPr>
            <w:tcW w:w="647" w:type="pct"/>
            <w:shd w:val="clear" w:color="auto" w:fill="auto"/>
            <w:noWrap/>
            <w:vAlign w:val="center"/>
            <w:hideMark/>
          </w:tcPr>
          <w:p w:rsidR="00EE1A01" w:rsidRPr="00DF7117" w:rsidRDefault="00EE1A01" w:rsidP="00881AB8">
            <w:pPr>
              <w:tabs>
                <w:tab w:val="left" w:pos="1036"/>
              </w:tabs>
              <w:spacing w:line="240" w:lineRule="auto"/>
              <w:ind w:firstLine="142"/>
              <w:rPr>
                <w:sz w:val="18"/>
                <w:szCs w:val="18"/>
              </w:rPr>
            </w:pPr>
            <w:r w:rsidRPr="00DF7117">
              <w:rPr>
                <w:sz w:val="18"/>
                <w:szCs w:val="18"/>
              </w:rPr>
              <w:t>8800014590</w:t>
            </w:r>
          </w:p>
        </w:tc>
        <w:tc>
          <w:tcPr>
            <w:tcW w:w="360"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850</w:t>
            </w:r>
          </w:p>
        </w:tc>
        <w:tc>
          <w:tcPr>
            <w:tcW w:w="628" w:type="pct"/>
            <w:shd w:val="clear" w:color="auto" w:fill="auto"/>
            <w:noWrap/>
            <w:vAlign w:val="center"/>
            <w:hideMark/>
          </w:tcPr>
          <w:p w:rsidR="00EE1A01" w:rsidRPr="00DF7117" w:rsidRDefault="00EE1A01" w:rsidP="00881AB8">
            <w:pPr>
              <w:spacing w:line="240" w:lineRule="auto"/>
              <w:ind w:firstLine="142"/>
              <w:rPr>
                <w:sz w:val="18"/>
                <w:szCs w:val="18"/>
              </w:rPr>
            </w:pPr>
          </w:p>
        </w:tc>
      </w:tr>
      <w:tr w:rsidR="00881AB8" w:rsidRPr="00DF7117" w:rsidTr="00881AB8">
        <w:trPr>
          <w:trHeight w:val="630"/>
        </w:trPr>
        <w:tc>
          <w:tcPr>
            <w:tcW w:w="242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Уплата налога на имущество организаций и земельного налога</w:t>
            </w:r>
          </w:p>
        </w:tc>
        <w:tc>
          <w:tcPr>
            <w:tcW w:w="360"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01</w:t>
            </w:r>
          </w:p>
        </w:tc>
        <w:tc>
          <w:tcPr>
            <w:tcW w:w="28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04</w:t>
            </w:r>
          </w:p>
        </w:tc>
        <w:tc>
          <w:tcPr>
            <w:tcW w:w="647" w:type="pct"/>
            <w:shd w:val="clear" w:color="auto" w:fill="auto"/>
            <w:noWrap/>
            <w:vAlign w:val="center"/>
            <w:hideMark/>
          </w:tcPr>
          <w:p w:rsidR="00EE1A01" w:rsidRPr="00DF7117" w:rsidRDefault="00EE1A01" w:rsidP="00881AB8">
            <w:pPr>
              <w:tabs>
                <w:tab w:val="left" w:pos="1036"/>
              </w:tabs>
              <w:spacing w:line="240" w:lineRule="auto"/>
              <w:ind w:firstLine="142"/>
              <w:rPr>
                <w:sz w:val="18"/>
                <w:szCs w:val="18"/>
              </w:rPr>
            </w:pPr>
            <w:r w:rsidRPr="00DF7117">
              <w:rPr>
                <w:sz w:val="18"/>
                <w:szCs w:val="18"/>
              </w:rPr>
              <w:t>8800014590</w:t>
            </w:r>
          </w:p>
        </w:tc>
        <w:tc>
          <w:tcPr>
            <w:tcW w:w="360"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851</w:t>
            </w:r>
          </w:p>
        </w:tc>
        <w:tc>
          <w:tcPr>
            <w:tcW w:w="62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 </w:t>
            </w:r>
          </w:p>
        </w:tc>
      </w:tr>
      <w:tr w:rsidR="00881AB8" w:rsidRPr="00DF7117" w:rsidTr="00881AB8">
        <w:trPr>
          <w:trHeight w:val="630"/>
        </w:trPr>
        <w:tc>
          <w:tcPr>
            <w:tcW w:w="242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Уплата прочих налогов, сборов и иных обязательных  платежей</w:t>
            </w:r>
          </w:p>
        </w:tc>
        <w:tc>
          <w:tcPr>
            <w:tcW w:w="360"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01</w:t>
            </w:r>
          </w:p>
        </w:tc>
        <w:tc>
          <w:tcPr>
            <w:tcW w:w="28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04</w:t>
            </w:r>
          </w:p>
        </w:tc>
        <w:tc>
          <w:tcPr>
            <w:tcW w:w="647" w:type="pct"/>
            <w:shd w:val="clear" w:color="auto" w:fill="auto"/>
            <w:noWrap/>
            <w:vAlign w:val="center"/>
            <w:hideMark/>
          </w:tcPr>
          <w:p w:rsidR="00EE1A01" w:rsidRPr="00DF7117" w:rsidRDefault="00EE1A01" w:rsidP="00881AB8">
            <w:pPr>
              <w:tabs>
                <w:tab w:val="left" w:pos="1036"/>
              </w:tabs>
              <w:spacing w:line="240" w:lineRule="auto"/>
              <w:ind w:firstLine="142"/>
              <w:rPr>
                <w:sz w:val="18"/>
                <w:szCs w:val="18"/>
              </w:rPr>
            </w:pPr>
            <w:r w:rsidRPr="00DF7117">
              <w:rPr>
                <w:sz w:val="18"/>
                <w:szCs w:val="18"/>
              </w:rPr>
              <w:t>8800014590</w:t>
            </w:r>
          </w:p>
        </w:tc>
        <w:tc>
          <w:tcPr>
            <w:tcW w:w="360"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852</w:t>
            </w:r>
          </w:p>
        </w:tc>
        <w:tc>
          <w:tcPr>
            <w:tcW w:w="62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 </w:t>
            </w:r>
          </w:p>
        </w:tc>
      </w:tr>
      <w:tr w:rsidR="00881AB8" w:rsidRPr="00DF7117" w:rsidTr="00881AB8">
        <w:trPr>
          <w:trHeight w:val="1890"/>
        </w:trPr>
        <w:tc>
          <w:tcPr>
            <w:tcW w:w="2428" w:type="pct"/>
            <w:shd w:val="clear" w:color="000000" w:fill="FFFFFF"/>
            <w:vAlign w:val="center"/>
            <w:hideMark/>
          </w:tcPr>
          <w:p w:rsidR="00EE1A01" w:rsidRPr="00DF7117" w:rsidRDefault="00EE1A01" w:rsidP="00881AB8">
            <w:pPr>
              <w:spacing w:line="240" w:lineRule="auto"/>
              <w:ind w:firstLine="142"/>
              <w:rPr>
                <w:sz w:val="18"/>
                <w:szCs w:val="18"/>
              </w:rPr>
            </w:pPr>
            <w:r w:rsidRPr="00DF7117">
              <w:rPr>
                <w:sz w:val="18"/>
                <w:szCs w:val="18"/>
              </w:rPr>
              <w:t>Субвенции на осуществление отдельных полномочий Новосибирской области по решению вопросов в сфере административных правонарушений</w:t>
            </w:r>
          </w:p>
        </w:tc>
        <w:tc>
          <w:tcPr>
            <w:tcW w:w="360"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01</w:t>
            </w:r>
          </w:p>
        </w:tc>
        <w:tc>
          <w:tcPr>
            <w:tcW w:w="28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04</w:t>
            </w:r>
          </w:p>
        </w:tc>
        <w:tc>
          <w:tcPr>
            <w:tcW w:w="647" w:type="pct"/>
            <w:shd w:val="clear" w:color="000000" w:fill="FFFFFF"/>
            <w:noWrap/>
            <w:vAlign w:val="center"/>
            <w:hideMark/>
          </w:tcPr>
          <w:p w:rsidR="00EE1A01" w:rsidRPr="00DF7117" w:rsidRDefault="00EE1A01" w:rsidP="00881AB8">
            <w:pPr>
              <w:tabs>
                <w:tab w:val="left" w:pos="1036"/>
              </w:tabs>
              <w:spacing w:line="240" w:lineRule="auto"/>
              <w:ind w:firstLine="142"/>
              <w:rPr>
                <w:sz w:val="18"/>
                <w:szCs w:val="18"/>
              </w:rPr>
            </w:pPr>
            <w:r w:rsidRPr="00DF7117">
              <w:rPr>
                <w:sz w:val="18"/>
                <w:szCs w:val="18"/>
              </w:rPr>
              <w:t>0500070190</w:t>
            </w:r>
          </w:p>
        </w:tc>
        <w:tc>
          <w:tcPr>
            <w:tcW w:w="360"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240</w:t>
            </w:r>
          </w:p>
        </w:tc>
        <w:tc>
          <w:tcPr>
            <w:tcW w:w="62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0,1</w:t>
            </w:r>
          </w:p>
        </w:tc>
      </w:tr>
      <w:tr w:rsidR="00881AB8" w:rsidRPr="00DF7117" w:rsidTr="00881AB8">
        <w:trPr>
          <w:trHeight w:val="1260"/>
        </w:trPr>
        <w:tc>
          <w:tcPr>
            <w:tcW w:w="2428" w:type="pct"/>
            <w:shd w:val="clear" w:color="000000" w:fill="69FFFF"/>
            <w:vAlign w:val="center"/>
            <w:hideMark/>
          </w:tcPr>
          <w:p w:rsidR="00EE1A01" w:rsidRPr="00DF7117" w:rsidRDefault="00EE1A01" w:rsidP="00881AB8">
            <w:pPr>
              <w:spacing w:line="240" w:lineRule="auto"/>
              <w:ind w:firstLine="142"/>
              <w:rPr>
                <w:b/>
                <w:bCs/>
                <w:sz w:val="18"/>
                <w:szCs w:val="18"/>
              </w:rPr>
            </w:pPr>
            <w:r w:rsidRPr="00DF7117">
              <w:rPr>
                <w:b/>
                <w:bCs/>
                <w:sz w:val="18"/>
                <w:szCs w:val="18"/>
              </w:rPr>
              <w:t>Обеспечение деятельности финансовых,налоговых и таможенных органов и органов финансового надзора</w:t>
            </w:r>
          </w:p>
        </w:tc>
        <w:tc>
          <w:tcPr>
            <w:tcW w:w="360" w:type="pct"/>
            <w:shd w:val="clear" w:color="000000" w:fill="69FFFF"/>
            <w:vAlign w:val="center"/>
            <w:hideMark/>
          </w:tcPr>
          <w:p w:rsidR="00EE1A01" w:rsidRPr="00DF7117" w:rsidRDefault="00EE1A01" w:rsidP="00881AB8">
            <w:pPr>
              <w:spacing w:line="240" w:lineRule="auto"/>
              <w:ind w:firstLine="142"/>
              <w:rPr>
                <w:b/>
                <w:bCs/>
                <w:sz w:val="18"/>
                <w:szCs w:val="18"/>
              </w:rPr>
            </w:pPr>
            <w:r w:rsidRPr="00DF7117">
              <w:rPr>
                <w:b/>
                <w:bCs/>
                <w:sz w:val="18"/>
                <w:szCs w:val="18"/>
              </w:rPr>
              <w:t>555</w:t>
            </w:r>
          </w:p>
        </w:tc>
        <w:tc>
          <w:tcPr>
            <w:tcW w:w="288"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01</w:t>
            </w:r>
          </w:p>
        </w:tc>
        <w:tc>
          <w:tcPr>
            <w:tcW w:w="288"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06</w:t>
            </w:r>
          </w:p>
        </w:tc>
        <w:tc>
          <w:tcPr>
            <w:tcW w:w="647" w:type="pct"/>
            <w:shd w:val="clear" w:color="000000" w:fill="69FFFF"/>
            <w:noWrap/>
            <w:vAlign w:val="center"/>
            <w:hideMark/>
          </w:tcPr>
          <w:p w:rsidR="00EE1A01" w:rsidRPr="00DF7117" w:rsidRDefault="00EE1A01" w:rsidP="00881AB8">
            <w:pPr>
              <w:tabs>
                <w:tab w:val="left" w:pos="1036"/>
              </w:tabs>
              <w:spacing w:line="240" w:lineRule="auto"/>
              <w:ind w:firstLine="142"/>
              <w:rPr>
                <w:b/>
                <w:bCs/>
                <w:sz w:val="18"/>
                <w:szCs w:val="18"/>
              </w:rPr>
            </w:pPr>
            <w:r w:rsidRPr="00DF7117">
              <w:rPr>
                <w:b/>
                <w:bCs/>
                <w:sz w:val="18"/>
                <w:szCs w:val="18"/>
              </w:rPr>
              <w:t> </w:t>
            </w:r>
          </w:p>
        </w:tc>
        <w:tc>
          <w:tcPr>
            <w:tcW w:w="360"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 </w:t>
            </w:r>
          </w:p>
        </w:tc>
        <w:tc>
          <w:tcPr>
            <w:tcW w:w="628"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113,4</w:t>
            </w:r>
          </w:p>
        </w:tc>
      </w:tr>
      <w:tr w:rsidR="00881AB8" w:rsidRPr="00DF7117" w:rsidTr="00881AB8">
        <w:trPr>
          <w:trHeight w:val="630"/>
        </w:trPr>
        <w:tc>
          <w:tcPr>
            <w:tcW w:w="2428" w:type="pct"/>
            <w:shd w:val="clear" w:color="000000" w:fill="69FFFF"/>
            <w:vAlign w:val="center"/>
            <w:hideMark/>
          </w:tcPr>
          <w:p w:rsidR="00EE1A01" w:rsidRPr="00DF7117" w:rsidRDefault="00EE1A01" w:rsidP="00881AB8">
            <w:pPr>
              <w:spacing w:line="240" w:lineRule="auto"/>
              <w:ind w:firstLine="142"/>
              <w:rPr>
                <w:b/>
                <w:bCs/>
                <w:color w:val="7030A0"/>
                <w:sz w:val="18"/>
                <w:szCs w:val="18"/>
              </w:rPr>
            </w:pPr>
            <w:r w:rsidRPr="00DF7117">
              <w:rPr>
                <w:b/>
                <w:bCs/>
                <w:color w:val="7030A0"/>
                <w:sz w:val="18"/>
                <w:szCs w:val="18"/>
              </w:rPr>
              <w:t>Непрограммное направление бюджета поселения</w:t>
            </w:r>
          </w:p>
        </w:tc>
        <w:tc>
          <w:tcPr>
            <w:tcW w:w="360" w:type="pct"/>
            <w:shd w:val="clear" w:color="000000" w:fill="69FFFF"/>
            <w:vAlign w:val="center"/>
            <w:hideMark/>
          </w:tcPr>
          <w:p w:rsidR="00EE1A01" w:rsidRPr="00DF7117" w:rsidRDefault="00EE1A01" w:rsidP="00881AB8">
            <w:pPr>
              <w:spacing w:line="240" w:lineRule="auto"/>
              <w:ind w:firstLine="142"/>
              <w:rPr>
                <w:b/>
                <w:bCs/>
                <w:sz w:val="18"/>
                <w:szCs w:val="18"/>
              </w:rPr>
            </w:pPr>
            <w:r w:rsidRPr="00DF7117">
              <w:rPr>
                <w:b/>
                <w:bCs/>
                <w:sz w:val="18"/>
                <w:szCs w:val="18"/>
              </w:rPr>
              <w:t>555</w:t>
            </w:r>
          </w:p>
        </w:tc>
        <w:tc>
          <w:tcPr>
            <w:tcW w:w="288"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01</w:t>
            </w:r>
          </w:p>
        </w:tc>
        <w:tc>
          <w:tcPr>
            <w:tcW w:w="288"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06</w:t>
            </w:r>
          </w:p>
        </w:tc>
        <w:tc>
          <w:tcPr>
            <w:tcW w:w="647" w:type="pct"/>
            <w:shd w:val="clear" w:color="000000" w:fill="69FFFF"/>
            <w:noWrap/>
            <w:vAlign w:val="center"/>
            <w:hideMark/>
          </w:tcPr>
          <w:p w:rsidR="00EE1A01" w:rsidRPr="00DF7117" w:rsidRDefault="00EE1A01" w:rsidP="00881AB8">
            <w:pPr>
              <w:tabs>
                <w:tab w:val="left" w:pos="1036"/>
              </w:tabs>
              <w:spacing w:line="240" w:lineRule="auto"/>
              <w:ind w:firstLine="142"/>
              <w:rPr>
                <w:b/>
                <w:bCs/>
                <w:sz w:val="18"/>
                <w:szCs w:val="18"/>
              </w:rPr>
            </w:pPr>
            <w:r w:rsidRPr="00DF7117">
              <w:rPr>
                <w:b/>
                <w:bCs/>
                <w:sz w:val="18"/>
                <w:szCs w:val="18"/>
              </w:rPr>
              <w:t>8800000000</w:t>
            </w:r>
          </w:p>
        </w:tc>
        <w:tc>
          <w:tcPr>
            <w:tcW w:w="360"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 </w:t>
            </w:r>
          </w:p>
        </w:tc>
        <w:tc>
          <w:tcPr>
            <w:tcW w:w="628"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113,4</w:t>
            </w:r>
          </w:p>
        </w:tc>
      </w:tr>
      <w:tr w:rsidR="00881AB8" w:rsidRPr="00DF7117" w:rsidTr="00881AB8">
        <w:trPr>
          <w:trHeight w:val="945"/>
        </w:trPr>
        <w:tc>
          <w:tcPr>
            <w:tcW w:w="242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Осуществление переданных полномочий контрольно-счетных органов поселений</w:t>
            </w:r>
          </w:p>
        </w:tc>
        <w:tc>
          <w:tcPr>
            <w:tcW w:w="360"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01</w:t>
            </w:r>
          </w:p>
        </w:tc>
        <w:tc>
          <w:tcPr>
            <w:tcW w:w="28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06</w:t>
            </w:r>
          </w:p>
        </w:tc>
        <w:tc>
          <w:tcPr>
            <w:tcW w:w="647" w:type="pct"/>
            <w:shd w:val="clear" w:color="auto" w:fill="auto"/>
            <w:noWrap/>
            <w:vAlign w:val="center"/>
            <w:hideMark/>
          </w:tcPr>
          <w:p w:rsidR="00EE1A01" w:rsidRPr="00DF7117" w:rsidRDefault="00EE1A01" w:rsidP="00881AB8">
            <w:pPr>
              <w:tabs>
                <w:tab w:val="left" w:pos="1036"/>
              </w:tabs>
              <w:spacing w:line="240" w:lineRule="auto"/>
              <w:ind w:firstLine="142"/>
              <w:rPr>
                <w:sz w:val="18"/>
                <w:szCs w:val="18"/>
              </w:rPr>
            </w:pPr>
            <w:r w:rsidRPr="00DF7117">
              <w:rPr>
                <w:sz w:val="18"/>
                <w:szCs w:val="18"/>
              </w:rPr>
              <w:t>8800085010</w:t>
            </w:r>
          </w:p>
        </w:tc>
        <w:tc>
          <w:tcPr>
            <w:tcW w:w="360"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540</w:t>
            </w:r>
          </w:p>
        </w:tc>
        <w:tc>
          <w:tcPr>
            <w:tcW w:w="62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113,4</w:t>
            </w:r>
          </w:p>
        </w:tc>
      </w:tr>
      <w:tr w:rsidR="00881AB8" w:rsidRPr="00DF7117" w:rsidTr="00881AB8">
        <w:trPr>
          <w:trHeight w:val="630"/>
        </w:trPr>
        <w:tc>
          <w:tcPr>
            <w:tcW w:w="2428" w:type="pct"/>
            <w:shd w:val="clear" w:color="auto" w:fill="auto"/>
            <w:vAlign w:val="center"/>
            <w:hideMark/>
          </w:tcPr>
          <w:p w:rsidR="00EE1A01" w:rsidRPr="00DF7117" w:rsidRDefault="00EE1A01" w:rsidP="00881AB8">
            <w:pPr>
              <w:spacing w:line="240" w:lineRule="auto"/>
              <w:ind w:firstLine="142"/>
              <w:rPr>
                <w:color w:val="7030A0"/>
                <w:sz w:val="18"/>
                <w:szCs w:val="18"/>
              </w:rPr>
            </w:pPr>
            <w:r w:rsidRPr="00DF7117">
              <w:rPr>
                <w:color w:val="7030A0"/>
                <w:sz w:val="18"/>
                <w:szCs w:val="18"/>
              </w:rPr>
              <w:t>Непрограммное направление бюджета поселения</w:t>
            </w:r>
          </w:p>
        </w:tc>
        <w:tc>
          <w:tcPr>
            <w:tcW w:w="360"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01</w:t>
            </w:r>
          </w:p>
        </w:tc>
        <w:tc>
          <w:tcPr>
            <w:tcW w:w="28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07</w:t>
            </w:r>
          </w:p>
        </w:tc>
        <w:tc>
          <w:tcPr>
            <w:tcW w:w="647" w:type="pct"/>
            <w:shd w:val="clear" w:color="auto" w:fill="auto"/>
            <w:noWrap/>
            <w:vAlign w:val="center"/>
            <w:hideMark/>
          </w:tcPr>
          <w:p w:rsidR="00EE1A01" w:rsidRPr="00DF7117" w:rsidRDefault="00EE1A01" w:rsidP="00881AB8">
            <w:pPr>
              <w:tabs>
                <w:tab w:val="left" w:pos="1036"/>
              </w:tabs>
              <w:spacing w:line="240" w:lineRule="auto"/>
              <w:ind w:firstLine="142"/>
              <w:rPr>
                <w:sz w:val="18"/>
                <w:szCs w:val="18"/>
              </w:rPr>
            </w:pPr>
            <w:r w:rsidRPr="00DF7117">
              <w:rPr>
                <w:sz w:val="18"/>
                <w:szCs w:val="18"/>
              </w:rPr>
              <w:t>8800000000</w:t>
            </w:r>
          </w:p>
        </w:tc>
        <w:tc>
          <w:tcPr>
            <w:tcW w:w="360" w:type="pct"/>
            <w:shd w:val="clear" w:color="auto" w:fill="auto"/>
            <w:noWrap/>
            <w:vAlign w:val="center"/>
            <w:hideMark/>
          </w:tcPr>
          <w:p w:rsidR="00EE1A01" w:rsidRPr="00DF7117" w:rsidRDefault="00EE1A01" w:rsidP="00881AB8">
            <w:pPr>
              <w:spacing w:line="240" w:lineRule="auto"/>
              <w:ind w:firstLine="142"/>
              <w:rPr>
                <w:sz w:val="18"/>
                <w:szCs w:val="18"/>
              </w:rPr>
            </w:pPr>
          </w:p>
        </w:tc>
        <w:tc>
          <w:tcPr>
            <w:tcW w:w="628" w:type="pct"/>
            <w:shd w:val="clear" w:color="auto" w:fill="auto"/>
            <w:noWrap/>
            <w:vAlign w:val="center"/>
            <w:hideMark/>
          </w:tcPr>
          <w:p w:rsidR="00EE1A01" w:rsidRPr="00DF7117" w:rsidRDefault="00EE1A01" w:rsidP="00881AB8">
            <w:pPr>
              <w:spacing w:line="240" w:lineRule="auto"/>
              <w:ind w:firstLine="142"/>
              <w:rPr>
                <w:sz w:val="18"/>
                <w:szCs w:val="18"/>
              </w:rPr>
            </w:pPr>
          </w:p>
        </w:tc>
      </w:tr>
      <w:tr w:rsidR="00881AB8" w:rsidRPr="00DF7117" w:rsidTr="00881AB8">
        <w:trPr>
          <w:trHeight w:val="630"/>
        </w:trPr>
        <w:tc>
          <w:tcPr>
            <w:tcW w:w="242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Выборы в органы местного самоуправления</w:t>
            </w:r>
          </w:p>
        </w:tc>
        <w:tc>
          <w:tcPr>
            <w:tcW w:w="360"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01</w:t>
            </w:r>
          </w:p>
        </w:tc>
        <w:tc>
          <w:tcPr>
            <w:tcW w:w="28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07</w:t>
            </w:r>
          </w:p>
        </w:tc>
        <w:tc>
          <w:tcPr>
            <w:tcW w:w="647" w:type="pct"/>
            <w:shd w:val="clear" w:color="auto" w:fill="auto"/>
            <w:noWrap/>
            <w:vAlign w:val="center"/>
            <w:hideMark/>
          </w:tcPr>
          <w:p w:rsidR="00EE1A01" w:rsidRPr="00DF7117" w:rsidRDefault="00EE1A01" w:rsidP="00881AB8">
            <w:pPr>
              <w:tabs>
                <w:tab w:val="left" w:pos="1036"/>
              </w:tabs>
              <w:spacing w:line="240" w:lineRule="auto"/>
              <w:ind w:firstLine="142"/>
              <w:rPr>
                <w:sz w:val="18"/>
                <w:szCs w:val="18"/>
              </w:rPr>
            </w:pPr>
            <w:r w:rsidRPr="00DF7117">
              <w:rPr>
                <w:sz w:val="18"/>
                <w:szCs w:val="18"/>
              </w:rPr>
              <w:t>8800004010</w:t>
            </w:r>
          </w:p>
        </w:tc>
        <w:tc>
          <w:tcPr>
            <w:tcW w:w="360"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240</w:t>
            </w:r>
          </w:p>
        </w:tc>
        <w:tc>
          <w:tcPr>
            <w:tcW w:w="628" w:type="pct"/>
            <w:shd w:val="clear" w:color="auto" w:fill="auto"/>
            <w:noWrap/>
            <w:vAlign w:val="center"/>
            <w:hideMark/>
          </w:tcPr>
          <w:p w:rsidR="00EE1A01" w:rsidRPr="00DF7117" w:rsidRDefault="00EE1A01" w:rsidP="00881AB8">
            <w:pPr>
              <w:spacing w:line="240" w:lineRule="auto"/>
              <w:ind w:firstLine="142"/>
              <w:rPr>
                <w:sz w:val="18"/>
                <w:szCs w:val="18"/>
              </w:rPr>
            </w:pPr>
          </w:p>
        </w:tc>
      </w:tr>
      <w:tr w:rsidR="00881AB8" w:rsidRPr="00DF7117" w:rsidTr="00881AB8">
        <w:trPr>
          <w:trHeight w:val="630"/>
        </w:trPr>
        <w:tc>
          <w:tcPr>
            <w:tcW w:w="2428" w:type="pct"/>
            <w:shd w:val="clear" w:color="auto" w:fill="auto"/>
            <w:vAlign w:val="center"/>
          </w:tcPr>
          <w:p w:rsidR="00EE1A01" w:rsidRPr="00DF7117" w:rsidRDefault="00EE1A01" w:rsidP="00881AB8">
            <w:pPr>
              <w:spacing w:line="240" w:lineRule="auto"/>
              <w:ind w:firstLine="142"/>
              <w:rPr>
                <w:sz w:val="18"/>
                <w:szCs w:val="18"/>
              </w:rPr>
            </w:pPr>
            <w:r w:rsidRPr="00DF7117">
              <w:rPr>
                <w:sz w:val="18"/>
                <w:szCs w:val="18"/>
              </w:rPr>
              <w:t>Выборы в органы местного самоуправления</w:t>
            </w:r>
          </w:p>
        </w:tc>
        <w:tc>
          <w:tcPr>
            <w:tcW w:w="360" w:type="pct"/>
            <w:shd w:val="clear" w:color="auto" w:fill="auto"/>
            <w:vAlign w:val="center"/>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auto" w:fill="auto"/>
            <w:noWrap/>
            <w:vAlign w:val="center"/>
          </w:tcPr>
          <w:p w:rsidR="00EE1A01" w:rsidRPr="00DF7117" w:rsidRDefault="00EE1A01" w:rsidP="00881AB8">
            <w:pPr>
              <w:spacing w:line="240" w:lineRule="auto"/>
              <w:ind w:firstLine="142"/>
              <w:rPr>
                <w:sz w:val="18"/>
                <w:szCs w:val="18"/>
              </w:rPr>
            </w:pPr>
            <w:r w:rsidRPr="00DF7117">
              <w:rPr>
                <w:sz w:val="18"/>
                <w:szCs w:val="18"/>
              </w:rPr>
              <w:t>01</w:t>
            </w:r>
          </w:p>
        </w:tc>
        <w:tc>
          <w:tcPr>
            <w:tcW w:w="288" w:type="pct"/>
            <w:shd w:val="clear" w:color="auto" w:fill="auto"/>
            <w:noWrap/>
            <w:vAlign w:val="center"/>
          </w:tcPr>
          <w:p w:rsidR="00EE1A01" w:rsidRPr="00DF7117" w:rsidRDefault="00EE1A01" w:rsidP="00881AB8">
            <w:pPr>
              <w:spacing w:line="240" w:lineRule="auto"/>
              <w:ind w:firstLine="142"/>
              <w:rPr>
                <w:sz w:val="18"/>
                <w:szCs w:val="18"/>
              </w:rPr>
            </w:pPr>
            <w:r w:rsidRPr="00DF7117">
              <w:rPr>
                <w:sz w:val="18"/>
                <w:szCs w:val="18"/>
              </w:rPr>
              <w:t>07</w:t>
            </w:r>
          </w:p>
        </w:tc>
        <w:tc>
          <w:tcPr>
            <w:tcW w:w="647" w:type="pct"/>
            <w:shd w:val="clear" w:color="auto" w:fill="auto"/>
            <w:noWrap/>
            <w:vAlign w:val="center"/>
          </w:tcPr>
          <w:p w:rsidR="00EE1A01" w:rsidRPr="00DF7117" w:rsidRDefault="00EE1A01" w:rsidP="00881AB8">
            <w:pPr>
              <w:tabs>
                <w:tab w:val="left" w:pos="1036"/>
              </w:tabs>
              <w:spacing w:line="240" w:lineRule="auto"/>
              <w:ind w:firstLine="142"/>
              <w:rPr>
                <w:sz w:val="18"/>
                <w:szCs w:val="18"/>
              </w:rPr>
            </w:pPr>
            <w:r w:rsidRPr="00DF7117">
              <w:rPr>
                <w:sz w:val="18"/>
                <w:szCs w:val="18"/>
              </w:rPr>
              <w:t>8800050010</w:t>
            </w:r>
          </w:p>
        </w:tc>
        <w:tc>
          <w:tcPr>
            <w:tcW w:w="360" w:type="pct"/>
            <w:shd w:val="clear" w:color="auto" w:fill="auto"/>
            <w:noWrap/>
            <w:vAlign w:val="center"/>
          </w:tcPr>
          <w:p w:rsidR="00EE1A01" w:rsidRPr="00DF7117" w:rsidRDefault="00EE1A01" w:rsidP="00881AB8">
            <w:pPr>
              <w:spacing w:line="240" w:lineRule="auto"/>
              <w:ind w:firstLine="142"/>
              <w:rPr>
                <w:sz w:val="18"/>
                <w:szCs w:val="18"/>
              </w:rPr>
            </w:pPr>
            <w:r w:rsidRPr="00DF7117">
              <w:rPr>
                <w:sz w:val="18"/>
                <w:szCs w:val="18"/>
              </w:rPr>
              <w:t>240</w:t>
            </w:r>
          </w:p>
        </w:tc>
        <w:tc>
          <w:tcPr>
            <w:tcW w:w="628" w:type="pct"/>
            <w:shd w:val="clear" w:color="auto" w:fill="auto"/>
            <w:noWrap/>
            <w:vAlign w:val="center"/>
          </w:tcPr>
          <w:p w:rsidR="00EE1A01" w:rsidRPr="00DF7117" w:rsidRDefault="00EE1A01" w:rsidP="00881AB8">
            <w:pPr>
              <w:spacing w:line="240" w:lineRule="auto"/>
              <w:ind w:firstLine="142"/>
              <w:rPr>
                <w:sz w:val="18"/>
                <w:szCs w:val="18"/>
              </w:rPr>
            </w:pPr>
          </w:p>
        </w:tc>
      </w:tr>
      <w:tr w:rsidR="00881AB8" w:rsidRPr="00DF7117" w:rsidTr="00881AB8">
        <w:trPr>
          <w:trHeight w:val="255"/>
        </w:trPr>
        <w:tc>
          <w:tcPr>
            <w:tcW w:w="2428" w:type="pct"/>
            <w:shd w:val="clear" w:color="000000" w:fill="69FFFF"/>
            <w:vAlign w:val="center"/>
            <w:hideMark/>
          </w:tcPr>
          <w:p w:rsidR="00EE1A01" w:rsidRPr="00DF7117" w:rsidRDefault="00EE1A01" w:rsidP="00881AB8">
            <w:pPr>
              <w:spacing w:line="240" w:lineRule="auto"/>
              <w:ind w:firstLine="142"/>
              <w:rPr>
                <w:b/>
                <w:bCs/>
                <w:sz w:val="18"/>
                <w:szCs w:val="18"/>
              </w:rPr>
            </w:pPr>
            <w:r w:rsidRPr="00DF7117">
              <w:rPr>
                <w:b/>
                <w:bCs/>
                <w:sz w:val="18"/>
                <w:szCs w:val="18"/>
              </w:rPr>
              <w:t>РЕЗЕРВНЫЙ ФОНД</w:t>
            </w:r>
          </w:p>
        </w:tc>
        <w:tc>
          <w:tcPr>
            <w:tcW w:w="360"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 </w:t>
            </w:r>
          </w:p>
        </w:tc>
        <w:tc>
          <w:tcPr>
            <w:tcW w:w="288"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01</w:t>
            </w:r>
          </w:p>
        </w:tc>
        <w:tc>
          <w:tcPr>
            <w:tcW w:w="288"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11</w:t>
            </w:r>
          </w:p>
        </w:tc>
        <w:tc>
          <w:tcPr>
            <w:tcW w:w="647" w:type="pct"/>
            <w:shd w:val="clear" w:color="000000" w:fill="69FFFF"/>
            <w:noWrap/>
            <w:vAlign w:val="center"/>
            <w:hideMark/>
          </w:tcPr>
          <w:p w:rsidR="00EE1A01" w:rsidRPr="00DF7117" w:rsidRDefault="00EE1A01" w:rsidP="00881AB8">
            <w:pPr>
              <w:tabs>
                <w:tab w:val="left" w:pos="1036"/>
              </w:tabs>
              <w:spacing w:line="240" w:lineRule="auto"/>
              <w:ind w:firstLine="142"/>
              <w:rPr>
                <w:b/>
                <w:bCs/>
                <w:sz w:val="18"/>
                <w:szCs w:val="18"/>
              </w:rPr>
            </w:pPr>
            <w:r w:rsidRPr="00DF7117">
              <w:rPr>
                <w:b/>
                <w:bCs/>
                <w:sz w:val="18"/>
                <w:szCs w:val="18"/>
              </w:rPr>
              <w:t>8800002030</w:t>
            </w:r>
          </w:p>
        </w:tc>
        <w:tc>
          <w:tcPr>
            <w:tcW w:w="360"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870</w:t>
            </w:r>
          </w:p>
        </w:tc>
        <w:tc>
          <w:tcPr>
            <w:tcW w:w="628"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1,0</w:t>
            </w:r>
          </w:p>
        </w:tc>
      </w:tr>
      <w:tr w:rsidR="00881AB8" w:rsidRPr="00DF7117" w:rsidTr="00881AB8">
        <w:trPr>
          <w:trHeight w:val="510"/>
        </w:trPr>
        <w:tc>
          <w:tcPr>
            <w:tcW w:w="2428" w:type="pct"/>
            <w:shd w:val="clear" w:color="000000" w:fill="69FFFF"/>
            <w:vAlign w:val="center"/>
            <w:hideMark/>
          </w:tcPr>
          <w:p w:rsidR="00EE1A01" w:rsidRPr="00DF7117" w:rsidRDefault="00EE1A01" w:rsidP="00881AB8">
            <w:pPr>
              <w:spacing w:line="240" w:lineRule="auto"/>
              <w:ind w:firstLine="142"/>
              <w:rPr>
                <w:b/>
                <w:bCs/>
                <w:color w:val="7030A0"/>
                <w:sz w:val="18"/>
                <w:szCs w:val="18"/>
              </w:rPr>
            </w:pPr>
            <w:r w:rsidRPr="00DF7117">
              <w:rPr>
                <w:b/>
                <w:bCs/>
                <w:color w:val="7030A0"/>
                <w:sz w:val="18"/>
                <w:szCs w:val="18"/>
              </w:rPr>
              <w:t>Непрограммное направление бюджета поселения</w:t>
            </w:r>
          </w:p>
        </w:tc>
        <w:tc>
          <w:tcPr>
            <w:tcW w:w="360"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555</w:t>
            </w:r>
          </w:p>
        </w:tc>
        <w:tc>
          <w:tcPr>
            <w:tcW w:w="288"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01</w:t>
            </w:r>
          </w:p>
        </w:tc>
        <w:tc>
          <w:tcPr>
            <w:tcW w:w="288"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11</w:t>
            </w:r>
          </w:p>
        </w:tc>
        <w:tc>
          <w:tcPr>
            <w:tcW w:w="647" w:type="pct"/>
            <w:shd w:val="clear" w:color="000000" w:fill="69FFFF"/>
            <w:noWrap/>
            <w:vAlign w:val="center"/>
            <w:hideMark/>
          </w:tcPr>
          <w:p w:rsidR="00EE1A01" w:rsidRPr="00DF7117" w:rsidRDefault="00EE1A01" w:rsidP="00881AB8">
            <w:pPr>
              <w:tabs>
                <w:tab w:val="left" w:pos="1036"/>
              </w:tabs>
              <w:spacing w:line="240" w:lineRule="auto"/>
              <w:ind w:firstLine="142"/>
              <w:rPr>
                <w:b/>
                <w:bCs/>
                <w:sz w:val="18"/>
                <w:szCs w:val="18"/>
              </w:rPr>
            </w:pPr>
            <w:r w:rsidRPr="00DF7117">
              <w:rPr>
                <w:b/>
                <w:bCs/>
                <w:sz w:val="18"/>
                <w:szCs w:val="18"/>
              </w:rPr>
              <w:t>8800000000</w:t>
            </w:r>
          </w:p>
        </w:tc>
        <w:tc>
          <w:tcPr>
            <w:tcW w:w="360"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 </w:t>
            </w:r>
          </w:p>
        </w:tc>
        <w:tc>
          <w:tcPr>
            <w:tcW w:w="628"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 </w:t>
            </w:r>
          </w:p>
        </w:tc>
      </w:tr>
      <w:tr w:rsidR="00881AB8" w:rsidRPr="00DF7117" w:rsidTr="00881AB8">
        <w:trPr>
          <w:trHeight w:val="510"/>
        </w:trPr>
        <w:tc>
          <w:tcPr>
            <w:tcW w:w="2428" w:type="pct"/>
            <w:shd w:val="clear" w:color="000000" w:fill="69FFFF"/>
            <w:vAlign w:val="center"/>
          </w:tcPr>
          <w:p w:rsidR="00EE1A01" w:rsidRPr="00DF7117" w:rsidRDefault="00EE1A01" w:rsidP="00881AB8">
            <w:pPr>
              <w:spacing w:line="240" w:lineRule="auto"/>
              <w:ind w:firstLine="142"/>
              <w:rPr>
                <w:b/>
                <w:bCs/>
                <w:color w:val="7030A0"/>
                <w:sz w:val="18"/>
                <w:szCs w:val="18"/>
              </w:rPr>
            </w:pPr>
            <w:r w:rsidRPr="00DF7117">
              <w:rPr>
                <w:b/>
                <w:bCs/>
                <w:color w:val="7030A0"/>
                <w:sz w:val="18"/>
                <w:szCs w:val="18"/>
              </w:rPr>
              <w:t>Другие общегосударственные вопросы</w:t>
            </w:r>
          </w:p>
        </w:tc>
        <w:tc>
          <w:tcPr>
            <w:tcW w:w="360" w:type="pct"/>
            <w:shd w:val="clear" w:color="000000" w:fill="69FFFF"/>
            <w:noWrap/>
            <w:vAlign w:val="center"/>
          </w:tcPr>
          <w:p w:rsidR="00EE1A01" w:rsidRPr="00DF7117" w:rsidRDefault="00EE1A01" w:rsidP="00881AB8">
            <w:pPr>
              <w:spacing w:line="240" w:lineRule="auto"/>
              <w:ind w:firstLine="142"/>
              <w:rPr>
                <w:b/>
                <w:bCs/>
                <w:sz w:val="18"/>
                <w:szCs w:val="18"/>
              </w:rPr>
            </w:pPr>
            <w:r w:rsidRPr="00DF7117">
              <w:rPr>
                <w:b/>
                <w:bCs/>
                <w:sz w:val="18"/>
                <w:szCs w:val="18"/>
              </w:rPr>
              <w:t>555</w:t>
            </w:r>
          </w:p>
        </w:tc>
        <w:tc>
          <w:tcPr>
            <w:tcW w:w="288" w:type="pct"/>
            <w:shd w:val="clear" w:color="000000" w:fill="69FFFF"/>
            <w:noWrap/>
            <w:vAlign w:val="center"/>
          </w:tcPr>
          <w:p w:rsidR="00EE1A01" w:rsidRPr="00DF7117" w:rsidRDefault="00EE1A01" w:rsidP="00881AB8">
            <w:pPr>
              <w:spacing w:line="240" w:lineRule="auto"/>
              <w:ind w:firstLine="142"/>
              <w:rPr>
                <w:b/>
                <w:bCs/>
                <w:sz w:val="18"/>
                <w:szCs w:val="18"/>
              </w:rPr>
            </w:pPr>
            <w:r w:rsidRPr="00DF7117">
              <w:rPr>
                <w:b/>
                <w:bCs/>
                <w:sz w:val="18"/>
                <w:szCs w:val="18"/>
              </w:rPr>
              <w:t>01</w:t>
            </w:r>
          </w:p>
        </w:tc>
        <w:tc>
          <w:tcPr>
            <w:tcW w:w="288" w:type="pct"/>
            <w:shd w:val="clear" w:color="000000" w:fill="69FFFF"/>
            <w:noWrap/>
            <w:vAlign w:val="center"/>
          </w:tcPr>
          <w:p w:rsidR="00EE1A01" w:rsidRPr="00DF7117" w:rsidRDefault="00EE1A01" w:rsidP="00881AB8">
            <w:pPr>
              <w:spacing w:line="240" w:lineRule="auto"/>
              <w:ind w:firstLine="142"/>
              <w:rPr>
                <w:b/>
                <w:bCs/>
                <w:sz w:val="18"/>
                <w:szCs w:val="18"/>
              </w:rPr>
            </w:pPr>
            <w:r w:rsidRPr="00DF7117">
              <w:rPr>
                <w:b/>
                <w:bCs/>
                <w:sz w:val="18"/>
                <w:szCs w:val="18"/>
              </w:rPr>
              <w:t>13</w:t>
            </w:r>
          </w:p>
        </w:tc>
        <w:tc>
          <w:tcPr>
            <w:tcW w:w="647" w:type="pct"/>
            <w:shd w:val="clear" w:color="000000" w:fill="69FFFF"/>
            <w:noWrap/>
            <w:vAlign w:val="center"/>
          </w:tcPr>
          <w:p w:rsidR="00EE1A01" w:rsidRPr="00DF7117" w:rsidRDefault="00EE1A01" w:rsidP="00881AB8">
            <w:pPr>
              <w:tabs>
                <w:tab w:val="left" w:pos="1036"/>
              </w:tabs>
              <w:spacing w:line="240" w:lineRule="auto"/>
              <w:ind w:firstLine="142"/>
              <w:rPr>
                <w:b/>
                <w:bCs/>
                <w:sz w:val="18"/>
                <w:szCs w:val="18"/>
              </w:rPr>
            </w:pPr>
            <w:r w:rsidRPr="00DF7117">
              <w:rPr>
                <w:b/>
                <w:bCs/>
                <w:sz w:val="18"/>
                <w:szCs w:val="18"/>
              </w:rPr>
              <w:t>8800002040</w:t>
            </w:r>
          </w:p>
        </w:tc>
        <w:tc>
          <w:tcPr>
            <w:tcW w:w="360" w:type="pct"/>
            <w:shd w:val="clear" w:color="000000" w:fill="69FFFF"/>
            <w:noWrap/>
            <w:vAlign w:val="center"/>
          </w:tcPr>
          <w:p w:rsidR="00EE1A01" w:rsidRPr="00DF7117" w:rsidRDefault="00EE1A01" w:rsidP="00881AB8">
            <w:pPr>
              <w:spacing w:line="240" w:lineRule="auto"/>
              <w:ind w:firstLine="142"/>
              <w:rPr>
                <w:b/>
                <w:bCs/>
                <w:sz w:val="18"/>
                <w:szCs w:val="18"/>
              </w:rPr>
            </w:pPr>
          </w:p>
        </w:tc>
        <w:tc>
          <w:tcPr>
            <w:tcW w:w="628" w:type="pct"/>
            <w:shd w:val="clear" w:color="000000" w:fill="69FFFF"/>
            <w:noWrap/>
            <w:vAlign w:val="center"/>
          </w:tcPr>
          <w:p w:rsidR="00EE1A01" w:rsidRPr="00DF7117" w:rsidRDefault="00EE1A01" w:rsidP="00881AB8">
            <w:pPr>
              <w:spacing w:line="240" w:lineRule="auto"/>
              <w:ind w:firstLine="142"/>
              <w:rPr>
                <w:b/>
                <w:bCs/>
                <w:sz w:val="18"/>
                <w:szCs w:val="18"/>
              </w:rPr>
            </w:pPr>
            <w:r w:rsidRPr="00DF7117">
              <w:rPr>
                <w:b/>
                <w:bCs/>
                <w:sz w:val="18"/>
                <w:szCs w:val="18"/>
              </w:rPr>
              <w:t>231,6</w:t>
            </w:r>
          </w:p>
        </w:tc>
      </w:tr>
      <w:tr w:rsidR="00881AB8" w:rsidRPr="00DF7117" w:rsidTr="00881AB8">
        <w:trPr>
          <w:trHeight w:val="510"/>
        </w:trPr>
        <w:tc>
          <w:tcPr>
            <w:tcW w:w="2428" w:type="pct"/>
            <w:shd w:val="clear" w:color="000000" w:fill="69FFFF"/>
            <w:vAlign w:val="center"/>
          </w:tcPr>
          <w:p w:rsidR="00EE1A01" w:rsidRPr="00DF7117" w:rsidRDefault="00EE1A01" w:rsidP="00881AB8">
            <w:pPr>
              <w:spacing w:line="240" w:lineRule="auto"/>
              <w:ind w:firstLine="142"/>
              <w:rPr>
                <w:b/>
                <w:bCs/>
                <w:color w:val="7030A0"/>
                <w:sz w:val="18"/>
                <w:szCs w:val="18"/>
              </w:rPr>
            </w:pPr>
            <w:r w:rsidRPr="00DF7117">
              <w:rPr>
                <w:sz w:val="18"/>
                <w:szCs w:val="18"/>
              </w:rPr>
              <w:t>Прочие  закупки товаров, работ и услуг для государственных (муниципальных) нужд</w:t>
            </w:r>
          </w:p>
        </w:tc>
        <w:tc>
          <w:tcPr>
            <w:tcW w:w="360" w:type="pct"/>
            <w:shd w:val="clear" w:color="000000" w:fill="69FFFF"/>
            <w:noWrap/>
            <w:vAlign w:val="center"/>
          </w:tcPr>
          <w:p w:rsidR="00EE1A01" w:rsidRPr="00DF7117" w:rsidRDefault="00EE1A01" w:rsidP="00881AB8">
            <w:pPr>
              <w:spacing w:line="240" w:lineRule="auto"/>
              <w:ind w:firstLine="142"/>
              <w:rPr>
                <w:b/>
                <w:bCs/>
                <w:sz w:val="18"/>
                <w:szCs w:val="18"/>
              </w:rPr>
            </w:pPr>
            <w:r w:rsidRPr="00DF7117">
              <w:rPr>
                <w:b/>
                <w:bCs/>
                <w:sz w:val="18"/>
                <w:szCs w:val="18"/>
              </w:rPr>
              <w:t>555</w:t>
            </w:r>
          </w:p>
        </w:tc>
        <w:tc>
          <w:tcPr>
            <w:tcW w:w="288" w:type="pct"/>
            <w:shd w:val="clear" w:color="000000" w:fill="69FFFF"/>
            <w:noWrap/>
            <w:vAlign w:val="center"/>
          </w:tcPr>
          <w:p w:rsidR="00EE1A01" w:rsidRPr="00DF7117" w:rsidRDefault="00EE1A01" w:rsidP="00881AB8">
            <w:pPr>
              <w:spacing w:line="240" w:lineRule="auto"/>
              <w:ind w:firstLine="142"/>
              <w:rPr>
                <w:b/>
                <w:bCs/>
                <w:sz w:val="18"/>
                <w:szCs w:val="18"/>
              </w:rPr>
            </w:pPr>
            <w:r w:rsidRPr="00DF7117">
              <w:rPr>
                <w:b/>
                <w:bCs/>
                <w:sz w:val="18"/>
                <w:szCs w:val="18"/>
              </w:rPr>
              <w:t>01</w:t>
            </w:r>
          </w:p>
        </w:tc>
        <w:tc>
          <w:tcPr>
            <w:tcW w:w="288" w:type="pct"/>
            <w:shd w:val="clear" w:color="000000" w:fill="69FFFF"/>
            <w:noWrap/>
            <w:vAlign w:val="center"/>
          </w:tcPr>
          <w:p w:rsidR="00EE1A01" w:rsidRPr="00DF7117" w:rsidRDefault="00EE1A01" w:rsidP="00881AB8">
            <w:pPr>
              <w:spacing w:line="240" w:lineRule="auto"/>
              <w:ind w:firstLine="142"/>
              <w:rPr>
                <w:b/>
                <w:bCs/>
                <w:sz w:val="18"/>
                <w:szCs w:val="18"/>
              </w:rPr>
            </w:pPr>
            <w:r w:rsidRPr="00DF7117">
              <w:rPr>
                <w:b/>
                <w:bCs/>
                <w:sz w:val="18"/>
                <w:szCs w:val="18"/>
              </w:rPr>
              <w:t>13</w:t>
            </w:r>
          </w:p>
        </w:tc>
        <w:tc>
          <w:tcPr>
            <w:tcW w:w="647" w:type="pct"/>
            <w:shd w:val="clear" w:color="000000" w:fill="69FFFF"/>
            <w:noWrap/>
            <w:vAlign w:val="center"/>
          </w:tcPr>
          <w:p w:rsidR="00EE1A01" w:rsidRPr="00DF7117" w:rsidRDefault="00EE1A01" w:rsidP="00881AB8">
            <w:pPr>
              <w:tabs>
                <w:tab w:val="left" w:pos="1036"/>
              </w:tabs>
              <w:spacing w:line="240" w:lineRule="auto"/>
              <w:ind w:firstLine="142"/>
              <w:rPr>
                <w:b/>
                <w:bCs/>
                <w:sz w:val="18"/>
                <w:szCs w:val="18"/>
              </w:rPr>
            </w:pPr>
            <w:r w:rsidRPr="00DF7117">
              <w:rPr>
                <w:b/>
                <w:bCs/>
                <w:sz w:val="18"/>
                <w:szCs w:val="18"/>
              </w:rPr>
              <w:t>8800002040</w:t>
            </w:r>
          </w:p>
        </w:tc>
        <w:tc>
          <w:tcPr>
            <w:tcW w:w="360" w:type="pct"/>
            <w:shd w:val="clear" w:color="000000" w:fill="69FFFF"/>
            <w:noWrap/>
            <w:vAlign w:val="center"/>
          </w:tcPr>
          <w:p w:rsidR="00EE1A01" w:rsidRPr="00DF7117" w:rsidRDefault="00EE1A01" w:rsidP="00881AB8">
            <w:pPr>
              <w:spacing w:line="240" w:lineRule="auto"/>
              <w:ind w:firstLine="142"/>
              <w:rPr>
                <w:b/>
                <w:bCs/>
                <w:sz w:val="18"/>
                <w:szCs w:val="18"/>
              </w:rPr>
            </w:pPr>
            <w:r w:rsidRPr="00DF7117">
              <w:rPr>
                <w:b/>
                <w:bCs/>
                <w:sz w:val="18"/>
                <w:szCs w:val="18"/>
              </w:rPr>
              <w:t>240</w:t>
            </w:r>
          </w:p>
        </w:tc>
        <w:tc>
          <w:tcPr>
            <w:tcW w:w="628" w:type="pct"/>
            <w:shd w:val="clear" w:color="000000" w:fill="69FFFF"/>
            <w:noWrap/>
            <w:vAlign w:val="center"/>
          </w:tcPr>
          <w:p w:rsidR="00EE1A01" w:rsidRPr="00DF7117" w:rsidRDefault="00EE1A01" w:rsidP="00881AB8">
            <w:pPr>
              <w:spacing w:line="240" w:lineRule="auto"/>
              <w:ind w:firstLine="142"/>
              <w:rPr>
                <w:b/>
                <w:bCs/>
                <w:sz w:val="18"/>
                <w:szCs w:val="18"/>
              </w:rPr>
            </w:pPr>
            <w:r w:rsidRPr="00DF7117">
              <w:rPr>
                <w:b/>
                <w:bCs/>
                <w:sz w:val="18"/>
                <w:szCs w:val="18"/>
              </w:rPr>
              <w:t>226,6</w:t>
            </w:r>
          </w:p>
        </w:tc>
      </w:tr>
      <w:tr w:rsidR="00881AB8" w:rsidRPr="00DF7117" w:rsidTr="00881AB8">
        <w:trPr>
          <w:trHeight w:val="510"/>
        </w:trPr>
        <w:tc>
          <w:tcPr>
            <w:tcW w:w="2428" w:type="pct"/>
            <w:shd w:val="clear" w:color="000000" w:fill="69FFFF"/>
            <w:vAlign w:val="center"/>
          </w:tcPr>
          <w:p w:rsidR="00EE1A01" w:rsidRPr="00DF7117" w:rsidRDefault="00EE1A01" w:rsidP="00881AB8">
            <w:pPr>
              <w:spacing w:line="240" w:lineRule="auto"/>
              <w:ind w:firstLine="142"/>
              <w:rPr>
                <w:b/>
                <w:bCs/>
                <w:color w:val="7030A0"/>
                <w:sz w:val="18"/>
                <w:szCs w:val="18"/>
              </w:rPr>
            </w:pPr>
            <w:r w:rsidRPr="00DF7117">
              <w:rPr>
                <w:sz w:val="18"/>
                <w:szCs w:val="18"/>
              </w:rPr>
              <w:t>Уплата налогов, сборов и иных обязательных  платежей в бюджеты бюджетной системы Российской Федерации</w:t>
            </w:r>
          </w:p>
        </w:tc>
        <w:tc>
          <w:tcPr>
            <w:tcW w:w="360" w:type="pct"/>
            <w:shd w:val="clear" w:color="000000" w:fill="69FFFF"/>
            <w:noWrap/>
            <w:vAlign w:val="center"/>
          </w:tcPr>
          <w:p w:rsidR="00EE1A01" w:rsidRPr="00DF7117" w:rsidRDefault="00EE1A01" w:rsidP="00881AB8">
            <w:pPr>
              <w:spacing w:line="240" w:lineRule="auto"/>
              <w:ind w:firstLine="142"/>
              <w:rPr>
                <w:b/>
                <w:bCs/>
                <w:sz w:val="18"/>
                <w:szCs w:val="18"/>
              </w:rPr>
            </w:pPr>
            <w:r w:rsidRPr="00DF7117">
              <w:rPr>
                <w:b/>
                <w:bCs/>
                <w:sz w:val="18"/>
                <w:szCs w:val="18"/>
              </w:rPr>
              <w:t>555</w:t>
            </w:r>
          </w:p>
        </w:tc>
        <w:tc>
          <w:tcPr>
            <w:tcW w:w="288" w:type="pct"/>
            <w:shd w:val="clear" w:color="000000" w:fill="69FFFF"/>
            <w:noWrap/>
            <w:vAlign w:val="center"/>
          </w:tcPr>
          <w:p w:rsidR="00EE1A01" w:rsidRPr="00DF7117" w:rsidRDefault="00EE1A01" w:rsidP="00881AB8">
            <w:pPr>
              <w:spacing w:line="240" w:lineRule="auto"/>
              <w:ind w:firstLine="142"/>
              <w:rPr>
                <w:b/>
                <w:bCs/>
                <w:sz w:val="18"/>
                <w:szCs w:val="18"/>
              </w:rPr>
            </w:pPr>
            <w:r w:rsidRPr="00DF7117">
              <w:rPr>
                <w:b/>
                <w:bCs/>
                <w:sz w:val="18"/>
                <w:szCs w:val="18"/>
              </w:rPr>
              <w:t>01</w:t>
            </w:r>
          </w:p>
        </w:tc>
        <w:tc>
          <w:tcPr>
            <w:tcW w:w="288" w:type="pct"/>
            <w:shd w:val="clear" w:color="000000" w:fill="69FFFF"/>
            <w:noWrap/>
            <w:vAlign w:val="center"/>
          </w:tcPr>
          <w:p w:rsidR="00EE1A01" w:rsidRPr="00DF7117" w:rsidRDefault="00EE1A01" w:rsidP="00881AB8">
            <w:pPr>
              <w:spacing w:line="240" w:lineRule="auto"/>
              <w:ind w:firstLine="142"/>
              <w:rPr>
                <w:b/>
                <w:bCs/>
                <w:sz w:val="18"/>
                <w:szCs w:val="18"/>
              </w:rPr>
            </w:pPr>
            <w:r w:rsidRPr="00DF7117">
              <w:rPr>
                <w:b/>
                <w:bCs/>
                <w:sz w:val="18"/>
                <w:szCs w:val="18"/>
              </w:rPr>
              <w:t>13</w:t>
            </w:r>
          </w:p>
        </w:tc>
        <w:tc>
          <w:tcPr>
            <w:tcW w:w="647" w:type="pct"/>
            <w:shd w:val="clear" w:color="000000" w:fill="69FFFF"/>
            <w:noWrap/>
            <w:vAlign w:val="center"/>
          </w:tcPr>
          <w:p w:rsidR="00EE1A01" w:rsidRPr="00DF7117" w:rsidRDefault="00EE1A01" w:rsidP="00881AB8">
            <w:pPr>
              <w:tabs>
                <w:tab w:val="left" w:pos="1036"/>
              </w:tabs>
              <w:spacing w:line="240" w:lineRule="auto"/>
              <w:ind w:firstLine="142"/>
              <w:rPr>
                <w:b/>
                <w:bCs/>
                <w:sz w:val="18"/>
                <w:szCs w:val="18"/>
              </w:rPr>
            </w:pPr>
            <w:r w:rsidRPr="00DF7117">
              <w:rPr>
                <w:b/>
                <w:bCs/>
                <w:sz w:val="18"/>
                <w:szCs w:val="18"/>
              </w:rPr>
              <w:t>8800002040</w:t>
            </w:r>
          </w:p>
        </w:tc>
        <w:tc>
          <w:tcPr>
            <w:tcW w:w="360" w:type="pct"/>
            <w:shd w:val="clear" w:color="000000" w:fill="69FFFF"/>
            <w:noWrap/>
            <w:vAlign w:val="center"/>
          </w:tcPr>
          <w:p w:rsidR="00EE1A01" w:rsidRPr="00DF7117" w:rsidRDefault="00EE1A01" w:rsidP="00881AB8">
            <w:pPr>
              <w:spacing w:line="240" w:lineRule="auto"/>
              <w:ind w:firstLine="142"/>
              <w:rPr>
                <w:b/>
                <w:bCs/>
                <w:sz w:val="18"/>
                <w:szCs w:val="18"/>
              </w:rPr>
            </w:pPr>
            <w:r w:rsidRPr="00DF7117">
              <w:rPr>
                <w:b/>
                <w:bCs/>
                <w:sz w:val="18"/>
                <w:szCs w:val="18"/>
              </w:rPr>
              <w:t>850</w:t>
            </w:r>
          </w:p>
        </w:tc>
        <w:tc>
          <w:tcPr>
            <w:tcW w:w="628" w:type="pct"/>
            <w:shd w:val="clear" w:color="000000" w:fill="69FFFF"/>
            <w:noWrap/>
            <w:vAlign w:val="center"/>
          </w:tcPr>
          <w:p w:rsidR="00EE1A01" w:rsidRPr="00DF7117" w:rsidRDefault="00EE1A01" w:rsidP="00881AB8">
            <w:pPr>
              <w:spacing w:line="240" w:lineRule="auto"/>
              <w:ind w:firstLine="142"/>
              <w:rPr>
                <w:b/>
                <w:bCs/>
                <w:sz w:val="18"/>
                <w:szCs w:val="18"/>
              </w:rPr>
            </w:pPr>
            <w:r w:rsidRPr="00DF7117">
              <w:rPr>
                <w:b/>
                <w:bCs/>
                <w:sz w:val="18"/>
                <w:szCs w:val="18"/>
              </w:rPr>
              <w:t>5,0</w:t>
            </w:r>
          </w:p>
        </w:tc>
      </w:tr>
      <w:tr w:rsidR="00881AB8" w:rsidRPr="00DF7117" w:rsidTr="00881AB8">
        <w:trPr>
          <w:trHeight w:val="510"/>
        </w:trPr>
        <w:tc>
          <w:tcPr>
            <w:tcW w:w="2428" w:type="pct"/>
            <w:shd w:val="clear" w:color="000000" w:fill="69FFFF"/>
            <w:vAlign w:val="center"/>
            <w:hideMark/>
          </w:tcPr>
          <w:p w:rsidR="00EE1A01" w:rsidRPr="00DF7117" w:rsidRDefault="00EE1A01" w:rsidP="00881AB8">
            <w:pPr>
              <w:spacing w:line="240" w:lineRule="auto"/>
              <w:ind w:firstLine="142"/>
              <w:rPr>
                <w:b/>
                <w:bCs/>
                <w:sz w:val="18"/>
                <w:szCs w:val="18"/>
              </w:rPr>
            </w:pPr>
            <w:r w:rsidRPr="00DF7117">
              <w:rPr>
                <w:b/>
                <w:bCs/>
                <w:sz w:val="18"/>
                <w:szCs w:val="18"/>
              </w:rPr>
              <w:t>Осуществление первичного воинского учета</w:t>
            </w:r>
          </w:p>
        </w:tc>
        <w:tc>
          <w:tcPr>
            <w:tcW w:w="360"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555</w:t>
            </w:r>
          </w:p>
        </w:tc>
        <w:tc>
          <w:tcPr>
            <w:tcW w:w="288"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02</w:t>
            </w:r>
          </w:p>
        </w:tc>
        <w:tc>
          <w:tcPr>
            <w:tcW w:w="288"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03</w:t>
            </w:r>
          </w:p>
        </w:tc>
        <w:tc>
          <w:tcPr>
            <w:tcW w:w="647" w:type="pct"/>
            <w:shd w:val="clear" w:color="000000" w:fill="69FFFF"/>
            <w:noWrap/>
            <w:vAlign w:val="center"/>
            <w:hideMark/>
          </w:tcPr>
          <w:p w:rsidR="00EE1A01" w:rsidRPr="00DF7117" w:rsidRDefault="00EE1A01" w:rsidP="00881AB8">
            <w:pPr>
              <w:tabs>
                <w:tab w:val="left" w:pos="1036"/>
              </w:tabs>
              <w:spacing w:line="240" w:lineRule="auto"/>
              <w:ind w:firstLine="142"/>
              <w:rPr>
                <w:b/>
                <w:bCs/>
                <w:sz w:val="18"/>
                <w:szCs w:val="18"/>
              </w:rPr>
            </w:pPr>
            <w:r w:rsidRPr="00DF7117">
              <w:rPr>
                <w:b/>
                <w:bCs/>
                <w:sz w:val="18"/>
                <w:szCs w:val="18"/>
              </w:rPr>
              <w:t> </w:t>
            </w:r>
          </w:p>
        </w:tc>
        <w:tc>
          <w:tcPr>
            <w:tcW w:w="360"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 </w:t>
            </w:r>
          </w:p>
        </w:tc>
        <w:tc>
          <w:tcPr>
            <w:tcW w:w="628"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110,0</w:t>
            </w:r>
          </w:p>
        </w:tc>
      </w:tr>
      <w:tr w:rsidR="00881AB8" w:rsidRPr="00DF7117" w:rsidTr="00881AB8">
        <w:trPr>
          <w:trHeight w:val="510"/>
        </w:trPr>
        <w:tc>
          <w:tcPr>
            <w:tcW w:w="2428" w:type="pct"/>
            <w:shd w:val="clear" w:color="000000" w:fill="69FFFF"/>
            <w:vAlign w:val="center"/>
            <w:hideMark/>
          </w:tcPr>
          <w:p w:rsidR="00EE1A01" w:rsidRPr="00DF7117" w:rsidRDefault="00EE1A01" w:rsidP="00881AB8">
            <w:pPr>
              <w:spacing w:line="240" w:lineRule="auto"/>
              <w:ind w:firstLine="142"/>
              <w:rPr>
                <w:b/>
                <w:bCs/>
                <w:color w:val="7030A0"/>
                <w:sz w:val="18"/>
                <w:szCs w:val="18"/>
              </w:rPr>
            </w:pPr>
            <w:r w:rsidRPr="00DF7117">
              <w:rPr>
                <w:b/>
                <w:bCs/>
                <w:color w:val="7030A0"/>
                <w:sz w:val="18"/>
                <w:szCs w:val="18"/>
              </w:rPr>
              <w:t>Непрограммное направление бюджета поселения</w:t>
            </w:r>
          </w:p>
        </w:tc>
        <w:tc>
          <w:tcPr>
            <w:tcW w:w="360"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555</w:t>
            </w:r>
          </w:p>
        </w:tc>
        <w:tc>
          <w:tcPr>
            <w:tcW w:w="288"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02</w:t>
            </w:r>
          </w:p>
        </w:tc>
        <w:tc>
          <w:tcPr>
            <w:tcW w:w="288"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03</w:t>
            </w:r>
          </w:p>
        </w:tc>
        <w:tc>
          <w:tcPr>
            <w:tcW w:w="647" w:type="pct"/>
            <w:shd w:val="clear" w:color="000000" w:fill="69FFFF"/>
            <w:noWrap/>
            <w:vAlign w:val="center"/>
            <w:hideMark/>
          </w:tcPr>
          <w:p w:rsidR="00EE1A01" w:rsidRPr="00DF7117" w:rsidRDefault="00EE1A01" w:rsidP="00881AB8">
            <w:pPr>
              <w:tabs>
                <w:tab w:val="left" w:pos="1036"/>
              </w:tabs>
              <w:spacing w:line="240" w:lineRule="auto"/>
              <w:ind w:firstLine="142"/>
              <w:rPr>
                <w:b/>
                <w:bCs/>
                <w:sz w:val="18"/>
                <w:szCs w:val="18"/>
              </w:rPr>
            </w:pPr>
            <w:r w:rsidRPr="00DF7117">
              <w:rPr>
                <w:b/>
                <w:bCs/>
                <w:sz w:val="18"/>
                <w:szCs w:val="18"/>
              </w:rPr>
              <w:t>8800000000</w:t>
            </w:r>
          </w:p>
        </w:tc>
        <w:tc>
          <w:tcPr>
            <w:tcW w:w="360"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 </w:t>
            </w:r>
          </w:p>
        </w:tc>
        <w:tc>
          <w:tcPr>
            <w:tcW w:w="628"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 </w:t>
            </w:r>
          </w:p>
        </w:tc>
      </w:tr>
      <w:tr w:rsidR="00881AB8" w:rsidRPr="00DF7117" w:rsidTr="00881AB8">
        <w:trPr>
          <w:trHeight w:val="510"/>
        </w:trPr>
        <w:tc>
          <w:tcPr>
            <w:tcW w:w="2428" w:type="pct"/>
            <w:shd w:val="clear" w:color="000000" w:fill="69FFFF"/>
            <w:vAlign w:val="center"/>
            <w:hideMark/>
          </w:tcPr>
          <w:p w:rsidR="00EE1A01" w:rsidRPr="00DF7117" w:rsidRDefault="00EE1A01" w:rsidP="00881AB8">
            <w:pPr>
              <w:spacing w:line="240" w:lineRule="auto"/>
              <w:ind w:firstLine="142"/>
              <w:rPr>
                <w:b/>
                <w:bCs/>
                <w:sz w:val="18"/>
                <w:szCs w:val="18"/>
              </w:rPr>
            </w:pPr>
            <w:r w:rsidRPr="00DF7117">
              <w:rPr>
                <w:b/>
                <w:bCs/>
                <w:sz w:val="18"/>
                <w:szCs w:val="18"/>
              </w:rPr>
              <w:t>Осуществление первичного воинского учета</w:t>
            </w:r>
          </w:p>
        </w:tc>
        <w:tc>
          <w:tcPr>
            <w:tcW w:w="360"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555</w:t>
            </w:r>
          </w:p>
        </w:tc>
        <w:tc>
          <w:tcPr>
            <w:tcW w:w="288"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02</w:t>
            </w:r>
          </w:p>
        </w:tc>
        <w:tc>
          <w:tcPr>
            <w:tcW w:w="288"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03</w:t>
            </w:r>
          </w:p>
        </w:tc>
        <w:tc>
          <w:tcPr>
            <w:tcW w:w="647" w:type="pct"/>
            <w:shd w:val="clear" w:color="000000" w:fill="69FFFF"/>
            <w:noWrap/>
            <w:vAlign w:val="center"/>
            <w:hideMark/>
          </w:tcPr>
          <w:p w:rsidR="00EE1A01" w:rsidRPr="00DF7117" w:rsidRDefault="00EE1A01" w:rsidP="00881AB8">
            <w:pPr>
              <w:tabs>
                <w:tab w:val="left" w:pos="1036"/>
              </w:tabs>
              <w:spacing w:line="240" w:lineRule="auto"/>
              <w:ind w:firstLine="142"/>
              <w:rPr>
                <w:b/>
                <w:bCs/>
                <w:sz w:val="18"/>
                <w:szCs w:val="18"/>
              </w:rPr>
            </w:pPr>
            <w:r w:rsidRPr="00DF7117">
              <w:rPr>
                <w:b/>
                <w:bCs/>
                <w:sz w:val="18"/>
                <w:szCs w:val="18"/>
              </w:rPr>
              <w:t>880051180</w:t>
            </w:r>
          </w:p>
        </w:tc>
        <w:tc>
          <w:tcPr>
            <w:tcW w:w="360"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120</w:t>
            </w:r>
          </w:p>
        </w:tc>
        <w:tc>
          <w:tcPr>
            <w:tcW w:w="628"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109,0</w:t>
            </w:r>
          </w:p>
        </w:tc>
      </w:tr>
      <w:tr w:rsidR="00881AB8" w:rsidRPr="00DF7117" w:rsidTr="00881AB8">
        <w:trPr>
          <w:trHeight w:val="510"/>
        </w:trPr>
        <w:tc>
          <w:tcPr>
            <w:tcW w:w="2428" w:type="pct"/>
            <w:shd w:val="clear" w:color="000000" w:fill="69FFFF"/>
            <w:vAlign w:val="center"/>
            <w:hideMark/>
          </w:tcPr>
          <w:p w:rsidR="00EE1A01" w:rsidRPr="00DF7117" w:rsidRDefault="00EE1A01" w:rsidP="00881AB8">
            <w:pPr>
              <w:spacing w:line="240" w:lineRule="auto"/>
              <w:ind w:firstLine="142"/>
              <w:rPr>
                <w:b/>
                <w:bCs/>
                <w:sz w:val="18"/>
                <w:szCs w:val="18"/>
              </w:rPr>
            </w:pPr>
            <w:r w:rsidRPr="00DF7117">
              <w:rPr>
                <w:b/>
                <w:bCs/>
                <w:sz w:val="18"/>
                <w:szCs w:val="18"/>
              </w:rPr>
              <w:t>Осуществление первичного воинского учета</w:t>
            </w:r>
          </w:p>
        </w:tc>
        <w:tc>
          <w:tcPr>
            <w:tcW w:w="360"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555</w:t>
            </w:r>
          </w:p>
        </w:tc>
        <w:tc>
          <w:tcPr>
            <w:tcW w:w="288"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02</w:t>
            </w:r>
          </w:p>
        </w:tc>
        <w:tc>
          <w:tcPr>
            <w:tcW w:w="288"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03</w:t>
            </w:r>
          </w:p>
        </w:tc>
        <w:tc>
          <w:tcPr>
            <w:tcW w:w="647" w:type="pct"/>
            <w:shd w:val="clear" w:color="000000" w:fill="69FFFF"/>
            <w:noWrap/>
            <w:vAlign w:val="center"/>
            <w:hideMark/>
          </w:tcPr>
          <w:p w:rsidR="00EE1A01" w:rsidRPr="00DF7117" w:rsidRDefault="00EE1A01" w:rsidP="00881AB8">
            <w:pPr>
              <w:tabs>
                <w:tab w:val="left" w:pos="1036"/>
              </w:tabs>
              <w:spacing w:line="240" w:lineRule="auto"/>
              <w:ind w:firstLine="142"/>
              <w:rPr>
                <w:b/>
                <w:bCs/>
                <w:sz w:val="18"/>
                <w:szCs w:val="18"/>
              </w:rPr>
            </w:pPr>
            <w:r w:rsidRPr="00DF7117">
              <w:rPr>
                <w:b/>
                <w:bCs/>
                <w:sz w:val="18"/>
                <w:szCs w:val="18"/>
              </w:rPr>
              <w:t>8800051180</w:t>
            </w:r>
          </w:p>
        </w:tc>
        <w:tc>
          <w:tcPr>
            <w:tcW w:w="360"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129</w:t>
            </w:r>
          </w:p>
        </w:tc>
        <w:tc>
          <w:tcPr>
            <w:tcW w:w="628"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 </w:t>
            </w:r>
          </w:p>
        </w:tc>
      </w:tr>
      <w:tr w:rsidR="00881AB8" w:rsidRPr="00DF7117" w:rsidTr="00881AB8">
        <w:trPr>
          <w:trHeight w:val="510"/>
        </w:trPr>
        <w:tc>
          <w:tcPr>
            <w:tcW w:w="2428" w:type="pct"/>
            <w:shd w:val="clear" w:color="000000" w:fill="69FFFF"/>
            <w:vAlign w:val="center"/>
            <w:hideMark/>
          </w:tcPr>
          <w:p w:rsidR="00EE1A01" w:rsidRPr="00DF7117" w:rsidRDefault="00EE1A01" w:rsidP="00881AB8">
            <w:pPr>
              <w:spacing w:line="240" w:lineRule="auto"/>
              <w:ind w:firstLine="142"/>
              <w:rPr>
                <w:b/>
                <w:bCs/>
                <w:sz w:val="18"/>
                <w:szCs w:val="18"/>
              </w:rPr>
            </w:pPr>
            <w:r w:rsidRPr="00DF7117">
              <w:rPr>
                <w:b/>
                <w:bCs/>
                <w:sz w:val="18"/>
                <w:szCs w:val="18"/>
              </w:rPr>
              <w:t>Осуществление первичного воинского учета</w:t>
            </w:r>
          </w:p>
        </w:tc>
        <w:tc>
          <w:tcPr>
            <w:tcW w:w="360"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555</w:t>
            </w:r>
          </w:p>
        </w:tc>
        <w:tc>
          <w:tcPr>
            <w:tcW w:w="288"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02</w:t>
            </w:r>
          </w:p>
        </w:tc>
        <w:tc>
          <w:tcPr>
            <w:tcW w:w="288"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03</w:t>
            </w:r>
          </w:p>
        </w:tc>
        <w:tc>
          <w:tcPr>
            <w:tcW w:w="647" w:type="pct"/>
            <w:shd w:val="clear" w:color="000000" w:fill="69FFFF"/>
            <w:noWrap/>
            <w:vAlign w:val="center"/>
            <w:hideMark/>
          </w:tcPr>
          <w:p w:rsidR="00EE1A01" w:rsidRPr="00DF7117" w:rsidRDefault="00EE1A01" w:rsidP="00881AB8">
            <w:pPr>
              <w:tabs>
                <w:tab w:val="left" w:pos="1036"/>
              </w:tabs>
              <w:spacing w:line="240" w:lineRule="auto"/>
              <w:ind w:firstLine="142"/>
              <w:rPr>
                <w:b/>
                <w:bCs/>
                <w:sz w:val="18"/>
                <w:szCs w:val="18"/>
              </w:rPr>
            </w:pPr>
            <w:r w:rsidRPr="00DF7117">
              <w:rPr>
                <w:b/>
                <w:bCs/>
                <w:sz w:val="18"/>
                <w:szCs w:val="18"/>
              </w:rPr>
              <w:t>8800051180</w:t>
            </w:r>
          </w:p>
        </w:tc>
        <w:tc>
          <w:tcPr>
            <w:tcW w:w="360"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240</w:t>
            </w:r>
          </w:p>
        </w:tc>
        <w:tc>
          <w:tcPr>
            <w:tcW w:w="628"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1,0</w:t>
            </w:r>
          </w:p>
        </w:tc>
      </w:tr>
      <w:tr w:rsidR="00881AB8" w:rsidRPr="00DF7117" w:rsidTr="00881AB8">
        <w:trPr>
          <w:trHeight w:val="510"/>
        </w:trPr>
        <w:tc>
          <w:tcPr>
            <w:tcW w:w="2428" w:type="pct"/>
            <w:shd w:val="clear" w:color="FFFFC0" w:fill="69FFFF"/>
            <w:vAlign w:val="bottom"/>
            <w:hideMark/>
          </w:tcPr>
          <w:p w:rsidR="00EE1A01" w:rsidRPr="00DF7117" w:rsidRDefault="00EE1A01" w:rsidP="00881AB8">
            <w:pPr>
              <w:spacing w:line="240" w:lineRule="auto"/>
              <w:ind w:firstLine="142"/>
              <w:rPr>
                <w:b/>
                <w:bCs/>
                <w:sz w:val="18"/>
                <w:szCs w:val="18"/>
              </w:rPr>
            </w:pPr>
            <w:r w:rsidRPr="00DF7117">
              <w:rPr>
                <w:b/>
                <w:bCs/>
                <w:sz w:val="18"/>
                <w:szCs w:val="18"/>
              </w:rPr>
              <w:lastRenderedPageBreak/>
              <w:t>Национальная безопасность и правоохранительная деятельность</w:t>
            </w:r>
          </w:p>
        </w:tc>
        <w:tc>
          <w:tcPr>
            <w:tcW w:w="360" w:type="pct"/>
            <w:shd w:val="clear" w:color="000000" w:fill="69FFFF"/>
            <w:vAlign w:val="center"/>
            <w:hideMark/>
          </w:tcPr>
          <w:p w:rsidR="00EE1A01" w:rsidRPr="00DF7117" w:rsidRDefault="00EE1A01" w:rsidP="00881AB8">
            <w:pPr>
              <w:spacing w:line="240" w:lineRule="auto"/>
              <w:ind w:firstLine="142"/>
              <w:rPr>
                <w:b/>
                <w:bCs/>
                <w:sz w:val="18"/>
                <w:szCs w:val="18"/>
              </w:rPr>
            </w:pPr>
            <w:r w:rsidRPr="00DF7117">
              <w:rPr>
                <w:b/>
                <w:bCs/>
                <w:sz w:val="18"/>
                <w:szCs w:val="18"/>
              </w:rPr>
              <w:t>555</w:t>
            </w:r>
          </w:p>
        </w:tc>
        <w:tc>
          <w:tcPr>
            <w:tcW w:w="288" w:type="pct"/>
            <w:shd w:val="clear" w:color="FFFFC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03</w:t>
            </w:r>
          </w:p>
        </w:tc>
        <w:tc>
          <w:tcPr>
            <w:tcW w:w="288" w:type="pct"/>
            <w:shd w:val="clear" w:color="FFFFC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00</w:t>
            </w:r>
          </w:p>
        </w:tc>
        <w:tc>
          <w:tcPr>
            <w:tcW w:w="647" w:type="pct"/>
            <w:shd w:val="clear" w:color="FFFFC0" w:fill="69FFFF"/>
            <w:noWrap/>
            <w:vAlign w:val="center"/>
            <w:hideMark/>
          </w:tcPr>
          <w:p w:rsidR="00EE1A01" w:rsidRPr="00DF7117" w:rsidRDefault="00EE1A01" w:rsidP="00881AB8">
            <w:pPr>
              <w:tabs>
                <w:tab w:val="left" w:pos="1036"/>
              </w:tabs>
              <w:spacing w:line="240" w:lineRule="auto"/>
              <w:ind w:firstLine="142"/>
              <w:rPr>
                <w:b/>
                <w:bCs/>
                <w:sz w:val="18"/>
                <w:szCs w:val="18"/>
              </w:rPr>
            </w:pPr>
            <w:r w:rsidRPr="00DF7117">
              <w:rPr>
                <w:b/>
                <w:bCs/>
                <w:sz w:val="18"/>
                <w:szCs w:val="18"/>
              </w:rPr>
              <w:t> </w:t>
            </w:r>
          </w:p>
        </w:tc>
        <w:tc>
          <w:tcPr>
            <w:tcW w:w="360" w:type="pct"/>
            <w:shd w:val="clear" w:color="FFFFC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 </w:t>
            </w:r>
          </w:p>
        </w:tc>
        <w:tc>
          <w:tcPr>
            <w:tcW w:w="628"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54,6</w:t>
            </w:r>
          </w:p>
        </w:tc>
      </w:tr>
      <w:tr w:rsidR="00881AB8" w:rsidRPr="00DF7117" w:rsidTr="00881AB8">
        <w:trPr>
          <w:trHeight w:val="510"/>
        </w:trPr>
        <w:tc>
          <w:tcPr>
            <w:tcW w:w="2428" w:type="pct"/>
            <w:shd w:val="clear" w:color="FFFFC0" w:fill="69FFFF"/>
            <w:vAlign w:val="bottom"/>
            <w:hideMark/>
          </w:tcPr>
          <w:p w:rsidR="00EE1A01" w:rsidRPr="00DF7117" w:rsidRDefault="00EE1A01" w:rsidP="00881AB8">
            <w:pPr>
              <w:spacing w:line="240" w:lineRule="auto"/>
              <w:ind w:firstLine="142"/>
              <w:rPr>
                <w:b/>
                <w:bCs/>
                <w:color w:val="7030A0"/>
                <w:sz w:val="18"/>
                <w:szCs w:val="18"/>
              </w:rPr>
            </w:pPr>
            <w:r w:rsidRPr="00DF7117">
              <w:rPr>
                <w:b/>
                <w:bCs/>
                <w:color w:val="7030A0"/>
                <w:sz w:val="18"/>
                <w:szCs w:val="18"/>
              </w:rPr>
              <w:t>Непрограммное направление бюджета поселения</w:t>
            </w:r>
          </w:p>
        </w:tc>
        <w:tc>
          <w:tcPr>
            <w:tcW w:w="360" w:type="pct"/>
            <w:shd w:val="clear" w:color="000000" w:fill="69FFFF"/>
            <w:vAlign w:val="center"/>
            <w:hideMark/>
          </w:tcPr>
          <w:p w:rsidR="00EE1A01" w:rsidRPr="00DF7117" w:rsidRDefault="00EE1A01" w:rsidP="00881AB8">
            <w:pPr>
              <w:spacing w:line="240" w:lineRule="auto"/>
              <w:ind w:firstLine="142"/>
              <w:rPr>
                <w:b/>
                <w:bCs/>
                <w:sz w:val="18"/>
                <w:szCs w:val="18"/>
              </w:rPr>
            </w:pPr>
            <w:r w:rsidRPr="00DF7117">
              <w:rPr>
                <w:b/>
                <w:bCs/>
                <w:sz w:val="18"/>
                <w:szCs w:val="18"/>
              </w:rPr>
              <w:t>555</w:t>
            </w:r>
          </w:p>
        </w:tc>
        <w:tc>
          <w:tcPr>
            <w:tcW w:w="288" w:type="pct"/>
            <w:shd w:val="clear" w:color="FFFFC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03</w:t>
            </w:r>
          </w:p>
        </w:tc>
        <w:tc>
          <w:tcPr>
            <w:tcW w:w="288" w:type="pct"/>
            <w:shd w:val="clear" w:color="FFFFC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10</w:t>
            </w:r>
          </w:p>
        </w:tc>
        <w:tc>
          <w:tcPr>
            <w:tcW w:w="647" w:type="pct"/>
            <w:shd w:val="clear" w:color="FFFFC0" w:fill="69FFFF"/>
            <w:noWrap/>
            <w:vAlign w:val="center"/>
            <w:hideMark/>
          </w:tcPr>
          <w:p w:rsidR="00EE1A01" w:rsidRPr="00DF7117" w:rsidRDefault="00EE1A01" w:rsidP="00881AB8">
            <w:pPr>
              <w:tabs>
                <w:tab w:val="left" w:pos="1036"/>
              </w:tabs>
              <w:spacing w:line="240" w:lineRule="auto"/>
              <w:ind w:firstLine="142"/>
              <w:rPr>
                <w:b/>
                <w:bCs/>
                <w:sz w:val="18"/>
                <w:szCs w:val="18"/>
              </w:rPr>
            </w:pPr>
            <w:r w:rsidRPr="00DF7117">
              <w:rPr>
                <w:b/>
                <w:bCs/>
                <w:sz w:val="18"/>
                <w:szCs w:val="18"/>
              </w:rPr>
              <w:t>8800000000</w:t>
            </w:r>
          </w:p>
        </w:tc>
        <w:tc>
          <w:tcPr>
            <w:tcW w:w="360" w:type="pct"/>
            <w:shd w:val="clear" w:color="FFFFC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 </w:t>
            </w:r>
          </w:p>
        </w:tc>
        <w:tc>
          <w:tcPr>
            <w:tcW w:w="628"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54,6</w:t>
            </w:r>
          </w:p>
        </w:tc>
      </w:tr>
      <w:tr w:rsidR="00881AB8" w:rsidRPr="00DF7117" w:rsidTr="00881AB8">
        <w:trPr>
          <w:trHeight w:val="1020"/>
        </w:trPr>
        <w:tc>
          <w:tcPr>
            <w:tcW w:w="2428" w:type="pct"/>
            <w:shd w:val="clear" w:color="FFFFC0" w:fill="FFFFFF"/>
            <w:vAlign w:val="bottom"/>
            <w:hideMark/>
          </w:tcPr>
          <w:p w:rsidR="00EE1A01" w:rsidRPr="00DF7117" w:rsidRDefault="00EE1A01" w:rsidP="00881AB8">
            <w:pPr>
              <w:spacing w:line="240" w:lineRule="auto"/>
              <w:ind w:firstLine="142"/>
              <w:rPr>
                <w:sz w:val="18"/>
                <w:szCs w:val="18"/>
              </w:rPr>
            </w:pPr>
            <w:r w:rsidRPr="00DF7117">
              <w:rPr>
                <w:sz w:val="18"/>
                <w:szCs w:val="18"/>
              </w:rPr>
              <w:t>Защита населения и территории от последствий чрезвычайных ситуаций природного и техногенного характера, гражданская оборона</w:t>
            </w:r>
          </w:p>
        </w:tc>
        <w:tc>
          <w:tcPr>
            <w:tcW w:w="360"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03</w:t>
            </w:r>
          </w:p>
        </w:tc>
        <w:tc>
          <w:tcPr>
            <w:tcW w:w="288" w:type="pct"/>
            <w:shd w:val="clear" w:color="auto" w:fill="auto"/>
            <w:noWrap/>
            <w:vAlign w:val="center"/>
            <w:hideMark/>
          </w:tcPr>
          <w:p w:rsidR="00EE1A01" w:rsidRPr="00DF7117" w:rsidRDefault="00EE1A01" w:rsidP="00881AB8">
            <w:pPr>
              <w:spacing w:line="240" w:lineRule="auto"/>
              <w:ind w:firstLine="142"/>
              <w:rPr>
                <w:sz w:val="18"/>
                <w:szCs w:val="18"/>
              </w:rPr>
            </w:pPr>
          </w:p>
        </w:tc>
        <w:tc>
          <w:tcPr>
            <w:tcW w:w="647" w:type="pct"/>
            <w:shd w:val="clear" w:color="auto" w:fill="auto"/>
            <w:noWrap/>
            <w:vAlign w:val="center"/>
            <w:hideMark/>
          </w:tcPr>
          <w:p w:rsidR="00EE1A01" w:rsidRPr="00DF7117" w:rsidRDefault="00EE1A01" w:rsidP="00881AB8">
            <w:pPr>
              <w:tabs>
                <w:tab w:val="left" w:pos="1036"/>
              </w:tabs>
              <w:spacing w:line="240" w:lineRule="auto"/>
              <w:ind w:firstLine="142"/>
              <w:rPr>
                <w:sz w:val="18"/>
                <w:szCs w:val="18"/>
              </w:rPr>
            </w:pPr>
            <w:r w:rsidRPr="00DF7117">
              <w:rPr>
                <w:sz w:val="18"/>
                <w:szCs w:val="18"/>
              </w:rPr>
              <w:t> </w:t>
            </w:r>
          </w:p>
        </w:tc>
        <w:tc>
          <w:tcPr>
            <w:tcW w:w="360"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 </w:t>
            </w:r>
          </w:p>
        </w:tc>
        <w:tc>
          <w:tcPr>
            <w:tcW w:w="62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54,6</w:t>
            </w:r>
          </w:p>
        </w:tc>
      </w:tr>
      <w:tr w:rsidR="00881AB8" w:rsidRPr="00DF7117" w:rsidTr="00881AB8">
        <w:trPr>
          <w:trHeight w:val="510"/>
        </w:trPr>
        <w:tc>
          <w:tcPr>
            <w:tcW w:w="242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Закупка товаров, работ и услуг для государственных (муниципальных) нужд</w:t>
            </w:r>
          </w:p>
        </w:tc>
        <w:tc>
          <w:tcPr>
            <w:tcW w:w="360" w:type="pct"/>
            <w:shd w:val="clear" w:color="000000" w:fill="FFFFFF"/>
            <w:noWrap/>
            <w:vAlign w:val="bottom"/>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03</w:t>
            </w:r>
          </w:p>
        </w:tc>
        <w:tc>
          <w:tcPr>
            <w:tcW w:w="28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10</w:t>
            </w:r>
          </w:p>
        </w:tc>
        <w:tc>
          <w:tcPr>
            <w:tcW w:w="647" w:type="pct"/>
            <w:shd w:val="clear" w:color="auto" w:fill="auto"/>
            <w:noWrap/>
            <w:vAlign w:val="center"/>
            <w:hideMark/>
          </w:tcPr>
          <w:p w:rsidR="00EE1A01" w:rsidRPr="00DF7117" w:rsidRDefault="00EE1A01" w:rsidP="00881AB8">
            <w:pPr>
              <w:tabs>
                <w:tab w:val="left" w:pos="1036"/>
              </w:tabs>
              <w:spacing w:line="240" w:lineRule="auto"/>
              <w:ind w:firstLine="142"/>
              <w:rPr>
                <w:sz w:val="18"/>
                <w:szCs w:val="18"/>
              </w:rPr>
            </w:pPr>
            <w:r w:rsidRPr="00DF7117">
              <w:rPr>
                <w:sz w:val="18"/>
                <w:szCs w:val="18"/>
              </w:rPr>
              <w:t>8800002050</w:t>
            </w:r>
          </w:p>
        </w:tc>
        <w:tc>
          <w:tcPr>
            <w:tcW w:w="360"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240</w:t>
            </w:r>
          </w:p>
        </w:tc>
        <w:tc>
          <w:tcPr>
            <w:tcW w:w="62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9,6</w:t>
            </w:r>
          </w:p>
        </w:tc>
      </w:tr>
      <w:tr w:rsidR="00881AB8" w:rsidRPr="00DF7117" w:rsidTr="00881AB8">
        <w:trPr>
          <w:trHeight w:val="510"/>
        </w:trPr>
        <w:tc>
          <w:tcPr>
            <w:tcW w:w="2428" w:type="pct"/>
            <w:shd w:val="clear" w:color="auto" w:fill="auto"/>
            <w:vAlign w:val="center"/>
            <w:hideMark/>
          </w:tcPr>
          <w:p w:rsidR="00EE1A01" w:rsidRPr="00DF7117" w:rsidRDefault="00EE1A01" w:rsidP="00881AB8">
            <w:pPr>
              <w:spacing w:line="240" w:lineRule="auto"/>
              <w:ind w:firstLine="142"/>
              <w:rPr>
                <w:color w:val="7030A0"/>
                <w:sz w:val="18"/>
                <w:szCs w:val="18"/>
              </w:rPr>
            </w:pPr>
            <w:r w:rsidRPr="00DF7117">
              <w:rPr>
                <w:sz w:val="18"/>
                <w:szCs w:val="18"/>
              </w:rPr>
              <w:t>Закупка товаров, работ и услуг для государственных (муниципальных) нужд</w:t>
            </w:r>
          </w:p>
        </w:tc>
        <w:tc>
          <w:tcPr>
            <w:tcW w:w="360" w:type="pct"/>
            <w:shd w:val="clear" w:color="000000" w:fill="FFFFFF"/>
            <w:noWrap/>
            <w:vAlign w:val="bottom"/>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03</w:t>
            </w:r>
          </w:p>
        </w:tc>
        <w:tc>
          <w:tcPr>
            <w:tcW w:w="28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10</w:t>
            </w:r>
          </w:p>
        </w:tc>
        <w:tc>
          <w:tcPr>
            <w:tcW w:w="647" w:type="pct"/>
            <w:shd w:val="clear" w:color="auto" w:fill="auto"/>
            <w:noWrap/>
            <w:vAlign w:val="center"/>
            <w:hideMark/>
          </w:tcPr>
          <w:p w:rsidR="00EE1A01" w:rsidRPr="00DF7117" w:rsidRDefault="00EE1A01" w:rsidP="00881AB8">
            <w:pPr>
              <w:tabs>
                <w:tab w:val="left" w:pos="1036"/>
              </w:tabs>
              <w:spacing w:line="240" w:lineRule="auto"/>
              <w:ind w:firstLine="142"/>
              <w:rPr>
                <w:sz w:val="18"/>
                <w:szCs w:val="18"/>
              </w:rPr>
            </w:pPr>
            <w:r w:rsidRPr="00DF7117">
              <w:rPr>
                <w:sz w:val="18"/>
                <w:szCs w:val="18"/>
              </w:rPr>
              <w:t>8800083070</w:t>
            </w:r>
          </w:p>
        </w:tc>
        <w:tc>
          <w:tcPr>
            <w:tcW w:w="360"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 240</w:t>
            </w:r>
          </w:p>
        </w:tc>
        <w:tc>
          <w:tcPr>
            <w:tcW w:w="62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40,0</w:t>
            </w:r>
          </w:p>
        </w:tc>
      </w:tr>
      <w:tr w:rsidR="00881AB8" w:rsidRPr="00DF7117" w:rsidTr="00881AB8">
        <w:trPr>
          <w:trHeight w:val="510"/>
        </w:trPr>
        <w:tc>
          <w:tcPr>
            <w:tcW w:w="2428" w:type="pct"/>
            <w:shd w:val="clear" w:color="auto" w:fill="auto"/>
            <w:vAlign w:val="center"/>
          </w:tcPr>
          <w:p w:rsidR="00EE1A01" w:rsidRPr="00DF7117" w:rsidRDefault="00EE1A01" w:rsidP="00881AB8">
            <w:pPr>
              <w:spacing w:line="240" w:lineRule="auto"/>
              <w:ind w:firstLine="142"/>
              <w:rPr>
                <w:sz w:val="18"/>
                <w:szCs w:val="18"/>
              </w:rPr>
            </w:pPr>
            <w:r w:rsidRPr="00DF7117">
              <w:rPr>
                <w:sz w:val="18"/>
                <w:szCs w:val="18"/>
              </w:rPr>
              <w:t>Программное обеспечение</w:t>
            </w:r>
          </w:p>
        </w:tc>
        <w:tc>
          <w:tcPr>
            <w:tcW w:w="360" w:type="pct"/>
            <w:shd w:val="clear" w:color="000000" w:fill="FFFFFF"/>
            <w:noWrap/>
            <w:vAlign w:val="bottom"/>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auto" w:fill="auto"/>
            <w:noWrap/>
            <w:vAlign w:val="center"/>
          </w:tcPr>
          <w:p w:rsidR="00EE1A01" w:rsidRPr="00DF7117" w:rsidRDefault="00EE1A01" w:rsidP="00881AB8">
            <w:pPr>
              <w:spacing w:line="240" w:lineRule="auto"/>
              <w:ind w:firstLine="142"/>
              <w:rPr>
                <w:sz w:val="18"/>
                <w:szCs w:val="18"/>
              </w:rPr>
            </w:pPr>
            <w:r w:rsidRPr="00DF7117">
              <w:rPr>
                <w:sz w:val="18"/>
                <w:szCs w:val="18"/>
              </w:rPr>
              <w:t>03</w:t>
            </w:r>
          </w:p>
        </w:tc>
        <w:tc>
          <w:tcPr>
            <w:tcW w:w="288" w:type="pct"/>
            <w:shd w:val="clear" w:color="auto" w:fill="auto"/>
            <w:noWrap/>
            <w:vAlign w:val="center"/>
          </w:tcPr>
          <w:p w:rsidR="00EE1A01" w:rsidRPr="00DF7117" w:rsidRDefault="00EE1A01" w:rsidP="00881AB8">
            <w:pPr>
              <w:spacing w:line="240" w:lineRule="auto"/>
              <w:ind w:firstLine="142"/>
              <w:rPr>
                <w:sz w:val="18"/>
                <w:szCs w:val="18"/>
              </w:rPr>
            </w:pPr>
            <w:r w:rsidRPr="00DF7117">
              <w:rPr>
                <w:sz w:val="18"/>
                <w:szCs w:val="18"/>
              </w:rPr>
              <w:t>10</w:t>
            </w:r>
          </w:p>
        </w:tc>
        <w:tc>
          <w:tcPr>
            <w:tcW w:w="647" w:type="pct"/>
            <w:shd w:val="clear" w:color="auto" w:fill="auto"/>
            <w:noWrap/>
            <w:vAlign w:val="center"/>
          </w:tcPr>
          <w:p w:rsidR="00EE1A01" w:rsidRPr="00DF7117" w:rsidRDefault="00EE1A01" w:rsidP="00881AB8">
            <w:pPr>
              <w:tabs>
                <w:tab w:val="left" w:pos="1036"/>
              </w:tabs>
              <w:spacing w:line="240" w:lineRule="auto"/>
              <w:ind w:firstLine="142"/>
              <w:rPr>
                <w:sz w:val="18"/>
                <w:szCs w:val="18"/>
              </w:rPr>
            </w:pPr>
            <w:r w:rsidRPr="00DF7117">
              <w:rPr>
                <w:sz w:val="18"/>
                <w:szCs w:val="18"/>
              </w:rPr>
              <w:t>9000102270</w:t>
            </w:r>
          </w:p>
        </w:tc>
        <w:tc>
          <w:tcPr>
            <w:tcW w:w="360" w:type="pct"/>
            <w:shd w:val="clear" w:color="auto" w:fill="auto"/>
            <w:noWrap/>
            <w:vAlign w:val="center"/>
          </w:tcPr>
          <w:p w:rsidR="00EE1A01" w:rsidRPr="00DF7117" w:rsidRDefault="00EE1A01" w:rsidP="00881AB8">
            <w:pPr>
              <w:spacing w:line="240" w:lineRule="auto"/>
              <w:ind w:firstLine="142"/>
              <w:rPr>
                <w:sz w:val="18"/>
                <w:szCs w:val="18"/>
              </w:rPr>
            </w:pPr>
            <w:r w:rsidRPr="00DF7117">
              <w:rPr>
                <w:sz w:val="18"/>
                <w:szCs w:val="18"/>
              </w:rPr>
              <w:t>240</w:t>
            </w:r>
          </w:p>
        </w:tc>
        <w:tc>
          <w:tcPr>
            <w:tcW w:w="628" w:type="pct"/>
            <w:shd w:val="clear" w:color="auto" w:fill="auto"/>
            <w:noWrap/>
            <w:vAlign w:val="center"/>
          </w:tcPr>
          <w:p w:rsidR="00EE1A01" w:rsidRPr="00DF7117" w:rsidRDefault="00EE1A01" w:rsidP="00881AB8">
            <w:pPr>
              <w:spacing w:line="240" w:lineRule="auto"/>
              <w:ind w:firstLine="142"/>
              <w:rPr>
                <w:sz w:val="18"/>
                <w:szCs w:val="18"/>
              </w:rPr>
            </w:pPr>
            <w:r w:rsidRPr="00DF7117">
              <w:rPr>
                <w:sz w:val="18"/>
                <w:szCs w:val="18"/>
              </w:rPr>
              <w:t>5,0</w:t>
            </w:r>
          </w:p>
        </w:tc>
      </w:tr>
      <w:tr w:rsidR="00881AB8" w:rsidRPr="00DF7117" w:rsidTr="00881AB8">
        <w:trPr>
          <w:trHeight w:val="255"/>
        </w:trPr>
        <w:tc>
          <w:tcPr>
            <w:tcW w:w="2428" w:type="pct"/>
            <w:shd w:val="clear" w:color="FFFFC0" w:fill="69FFFF"/>
            <w:vAlign w:val="center"/>
            <w:hideMark/>
          </w:tcPr>
          <w:p w:rsidR="00EE1A01" w:rsidRPr="00DF7117" w:rsidRDefault="00EE1A01" w:rsidP="00881AB8">
            <w:pPr>
              <w:spacing w:line="240" w:lineRule="auto"/>
              <w:ind w:firstLine="142"/>
              <w:rPr>
                <w:b/>
                <w:bCs/>
                <w:sz w:val="18"/>
                <w:szCs w:val="18"/>
              </w:rPr>
            </w:pPr>
            <w:r w:rsidRPr="00DF7117">
              <w:rPr>
                <w:b/>
                <w:bCs/>
                <w:sz w:val="18"/>
                <w:szCs w:val="18"/>
              </w:rPr>
              <w:t>Национальная экономика</w:t>
            </w:r>
          </w:p>
        </w:tc>
        <w:tc>
          <w:tcPr>
            <w:tcW w:w="360" w:type="pct"/>
            <w:shd w:val="clear" w:color="000000" w:fill="69FFFF"/>
            <w:vAlign w:val="center"/>
            <w:hideMark/>
          </w:tcPr>
          <w:p w:rsidR="00EE1A01" w:rsidRPr="00DF7117" w:rsidRDefault="00EE1A01" w:rsidP="00881AB8">
            <w:pPr>
              <w:spacing w:line="240" w:lineRule="auto"/>
              <w:ind w:firstLine="142"/>
              <w:rPr>
                <w:b/>
                <w:bCs/>
                <w:sz w:val="18"/>
                <w:szCs w:val="18"/>
              </w:rPr>
            </w:pPr>
            <w:r w:rsidRPr="00DF7117">
              <w:rPr>
                <w:b/>
                <w:bCs/>
                <w:sz w:val="18"/>
                <w:szCs w:val="18"/>
              </w:rPr>
              <w:t>555</w:t>
            </w:r>
          </w:p>
        </w:tc>
        <w:tc>
          <w:tcPr>
            <w:tcW w:w="288" w:type="pct"/>
            <w:shd w:val="clear" w:color="FFFFC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04</w:t>
            </w:r>
          </w:p>
        </w:tc>
        <w:tc>
          <w:tcPr>
            <w:tcW w:w="288" w:type="pct"/>
            <w:shd w:val="clear" w:color="FFFFC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 </w:t>
            </w:r>
          </w:p>
        </w:tc>
        <w:tc>
          <w:tcPr>
            <w:tcW w:w="647" w:type="pct"/>
            <w:shd w:val="clear" w:color="FFFFC0" w:fill="69FFFF"/>
            <w:noWrap/>
            <w:vAlign w:val="center"/>
            <w:hideMark/>
          </w:tcPr>
          <w:p w:rsidR="00EE1A01" w:rsidRPr="00DF7117" w:rsidRDefault="00EE1A01" w:rsidP="00881AB8">
            <w:pPr>
              <w:tabs>
                <w:tab w:val="left" w:pos="1036"/>
              </w:tabs>
              <w:spacing w:line="240" w:lineRule="auto"/>
              <w:ind w:firstLine="142"/>
              <w:rPr>
                <w:b/>
                <w:bCs/>
                <w:sz w:val="18"/>
                <w:szCs w:val="18"/>
              </w:rPr>
            </w:pPr>
            <w:r w:rsidRPr="00DF7117">
              <w:rPr>
                <w:b/>
                <w:bCs/>
                <w:sz w:val="18"/>
                <w:szCs w:val="18"/>
              </w:rPr>
              <w:t> </w:t>
            </w:r>
          </w:p>
        </w:tc>
        <w:tc>
          <w:tcPr>
            <w:tcW w:w="360"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 </w:t>
            </w:r>
          </w:p>
        </w:tc>
        <w:tc>
          <w:tcPr>
            <w:tcW w:w="628" w:type="pct"/>
            <w:shd w:val="clear" w:color="000000" w:fill="00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4507,0</w:t>
            </w:r>
          </w:p>
        </w:tc>
      </w:tr>
      <w:tr w:rsidR="00881AB8" w:rsidRPr="00DF7117" w:rsidTr="00881AB8">
        <w:trPr>
          <w:trHeight w:val="255"/>
        </w:trPr>
        <w:tc>
          <w:tcPr>
            <w:tcW w:w="242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Дорожное хозяйство</w:t>
            </w:r>
          </w:p>
        </w:tc>
        <w:tc>
          <w:tcPr>
            <w:tcW w:w="360"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04</w:t>
            </w:r>
          </w:p>
        </w:tc>
        <w:tc>
          <w:tcPr>
            <w:tcW w:w="28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09</w:t>
            </w:r>
          </w:p>
        </w:tc>
        <w:tc>
          <w:tcPr>
            <w:tcW w:w="647" w:type="pct"/>
            <w:shd w:val="clear" w:color="auto" w:fill="auto"/>
            <w:noWrap/>
            <w:vAlign w:val="center"/>
            <w:hideMark/>
          </w:tcPr>
          <w:p w:rsidR="00EE1A01" w:rsidRPr="00DF7117" w:rsidRDefault="00EE1A01" w:rsidP="00881AB8">
            <w:pPr>
              <w:tabs>
                <w:tab w:val="left" w:pos="1036"/>
              </w:tabs>
              <w:spacing w:line="240" w:lineRule="auto"/>
              <w:ind w:firstLine="142"/>
              <w:rPr>
                <w:sz w:val="18"/>
                <w:szCs w:val="18"/>
              </w:rPr>
            </w:pPr>
            <w:r w:rsidRPr="00DF7117">
              <w:rPr>
                <w:sz w:val="18"/>
                <w:szCs w:val="18"/>
              </w:rPr>
              <w:t> </w:t>
            </w:r>
          </w:p>
        </w:tc>
        <w:tc>
          <w:tcPr>
            <w:tcW w:w="360"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 </w:t>
            </w:r>
          </w:p>
        </w:tc>
        <w:tc>
          <w:tcPr>
            <w:tcW w:w="62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4507,0</w:t>
            </w:r>
          </w:p>
        </w:tc>
      </w:tr>
      <w:tr w:rsidR="00881AB8" w:rsidRPr="00DF7117" w:rsidTr="00881AB8">
        <w:trPr>
          <w:trHeight w:val="2805"/>
        </w:trPr>
        <w:tc>
          <w:tcPr>
            <w:tcW w:w="2428" w:type="pct"/>
            <w:shd w:val="clear" w:color="000000" w:fill="69FFFF"/>
            <w:vAlign w:val="bottom"/>
            <w:hideMark/>
          </w:tcPr>
          <w:p w:rsidR="00EE1A01" w:rsidRPr="00DF7117" w:rsidRDefault="00EE1A01" w:rsidP="00881AB8">
            <w:pPr>
              <w:spacing w:line="240" w:lineRule="auto"/>
              <w:ind w:firstLine="142"/>
              <w:rPr>
                <w:b/>
                <w:bCs/>
                <w:sz w:val="18"/>
                <w:szCs w:val="18"/>
              </w:rPr>
            </w:pPr>
            <w:r w:rsidRPr="00DF7117">
              <w:rPr>
                <w:b/>
                <w:bCs/>
                <w:sz w:val="18"/>
                <w:szCs w:val="18"/>
              </w:rPr>
              <w:t>Реализация мероприятий по устойчивому функционированию автомобильных дорог местного значения и сооружения на них, а также улично-дорожной сети в муниципальных образованиях Новосибирской области в рамках государственной программы Новосибирской области " Развитие автомобильных дорог регионального, межмуниципального и местного значения в Новосибирской области</w:t>
            </w:r>
          </w:p>
        </w:tc>
        <w:tc>
          <w:tcPr>
            <w:tcW w:w="360" w:type="pct"/>
            <w:shd w:val="clear" w:color="000000" w:fill="FFFFFF"/>
            <w:vAlign w:val="center"/>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04</w:t>
            </w:r>
          </w:p>
        </w:tc>
        <w:tc>
          <w:tcPr>
            <w:tcW w:w="28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09</w:t>
            </w:r>
          </w:p>
        </w:tc>
        <w:tc>
          <w:tcPr>
            <w:tcW w:w="647" w:type="pct"/>
            <w:shd w:val="clear" w:color="auto" w:fill="auto"/>
            <w:noWrap/>
            <w:vAlign w:val="center"/>
            <w:hideMark/>
          </w:tcPr>
          <w:p w:rsidR="00EE1A01" w:rsidRPr="00DF7117" w:rsidRDefault="00EE1A01" w:rsidP="00881AB8">
            <w:pPr>
              <w:tabs>
                <w:tab w:val="left" w:pos="1036"/>
              </w:tabs>
              <w:spacing w:line="240" w:lineRule="auto"/>
              <w:ind w:firstLine="142"/>
              <w:rPr>
                <w:sz w:val="18"/>
                <w:szCs w:val="18"/>
              </w:rPr>
            </w:pPr>
            <w:r w:rsidRPr="00DF7117">
              <w:rPr>
                <w:sz w:val="18"/>
                <w:szCs w:val="18"/>
              </w:rPr>
              <w:t>8800070760</w:t>
            </w:r>
          </w:p>
        </w:tc>
        <w:tc>
          <w:tcPr>
            <w:tcW w:w="360"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240</w:t>
            </w:r>
          </w:p>
        </w:tc>
        <w:tc>
          <w:tcPr>
            <w:tcW w:w="62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3738,0</w:t>
            </w:r>
          </w:p>
        </w:tc>
      </w:tr>
      <w:tr w:rsidR="00881AB8" w:rsidRPr="00DF7117" w:rsidTr="00881AB8">
        <w:trPr>
          <w:trHeight w:val="631"/>
        </w:trPr>
        <w:tc>
          <w:tcPr>
            <w:tcW w:w="2428" w:type="pct"/>
            <w:shd w:val="clear" w:color="000000" w:fill="69FFFF"/>
            <w:vAlign w:val="bottom"/>
          </w:tcPr>
          <w:p w:rsidR="00EE1A01" w:rsidRPr="00DF7117" w:rsidRDefault="00EE1A01" w:rsidP="00881AB8">
            <w:pPr>
              <w:spacing w:line="240" w:lineRule="auto"/>
              <w:ind w:firstLine="142"/>
              <w:rPr>
                <w:b/>
                <w:bCs/>
                <w:sz w:val="18"/>
                <w:szCs w:val="18"/>
              </w:rPr>
            </w:pPr>
            <w:r w:rsidRPr="00DF7117">
              <w:rPr>
                <w:b/>
                <w:bCs/>
                <w:sz w:val="18"/>
                <w:szCs w:val="18"/>
              </w:rPr>
              <w:t>Закупка товаров,работ и услуг для государственных (муниципальных) нужд</w:t>
            </w:r>
          </w:p>
        </w:tc>
        <w:tc>
          <w:tcPr>
            <w:tcW w:w="360" w:type="pct"/>
            <w:shd w:val="clear" w:color="000000" w:fill="FFFFFF"/>
            <w:vAlign w:val="center"/>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auto" w:fill="auto"/>
            <w:noWrap/>
            <w:vAlign w:val="center"/>
          </w:tcPr>
          <w:p w:rsidR="00EE1A01" w:rsidRPr="00DF7117" w:rsidRDefault="00EE1A01" w:rsidP="00881AB8">
            <w:pPr>
              <w:spacing w:line="240" w:lineRule="auto"/>
              <w:ind w:firstLine="142"/>
              <w:rPr>
                <w:sz w:val="18"/>
                <w:szCs w:val="18"/>
              </w:rPr>
            </w:pPr>
            <w:r w:rsidRPr="00DF7117">
              <w:rPr>
                <w:sz w:val="18"/>
                <w:szCs w:val="18"/>
              </w:rPr>
              <w:t>04</w:t>
            </w:r>
          </w:p>
        </w:tc>
        <w:tc>
          <w:tcPr>
            <w:tcW w:w="288" w:type="pct"/>
            <w:shd w:val="clear" w:color="auto" w:fill="auto"/>
            <w:noWrap/>
            <w:vAlign w:val="center"/>
          </w:tcPr>
          <w:p w:rsidR="00EE1A01" w:rsidRPr="00DF7117" w:rsidRDefault="00EE1A01" w:rsidP="00881AB8">
            <w:pPr>
              <w:spacing w:line="240" w:lineRule="auto"/>
              <w:ind w:firstLine="142"/>
              <w:rPr>
                <w:sz w:val="18"/>
                <w:szCs w:val="18"/>
              </w:rPr>
            </w:pPr>
            <w:r w:rsidRPr="00DF7117">
              <w:rPr>
                <w:sz w:val="18"/>
                <w:szCs w:val="18"/>
              </w:rPr>
              <w:t>09</w:t>
            </w:r>
          </w:p>
        </w:tc>
        <w:tc>
          <w:tcPr>
            <w:tcW w:w="647" w:type="pct"/>
            <w:shd w:val="clear" w:color="auto" w:fill="auto"/>
            <w:noWrap/>
            <w:vAlign w:val="center"/>
          </w:tcPr>
          <w:p w:rsidR="00EE1A01" w:rsidRPr="00DF7117" w:rsidRDefault="00EE1A01" w:rsidP="00881AB8">
            <w:pPr>
              <w:tabs>
                <w:tab w:val="left" w:pos="1036"/>
              </w:tabs>
              <w:spacing w:line="240" w:lineRule="auto"/>
              <w:ind w:firstLine="142"/>
              <w:rPr>
                <w:sz w:val="18"/>
                <w:szCs w:val="18"/>
              </w:rPr>
            </w:pPr>
            <w:r w:rsidRPr="00DF7117">
              <w:rPr>
                <w:sz w:val="18"/>
                <w:szCs w:val="18"/>
              </w:rPr>
              <w:t>8800083060</w:t>
            </w:r>
          </w:p>
        </w:tc>
        <w:tc>
          <w:tcPr>
            <w:tcW w:w="360" w:type="pct"/>
            <w:shd w:val="clear" w:color="auto" w:fill="auto"/>
            <w:noWrap/>
            <w:vAlign w:val="center"/>
          </w:tcPr>
          <w:p w:rsidR="00EE1A01" w:rsidRPr="00DF7117" w:rsidRDefault="00EE1A01" w:rsidP="00881AB8">
            <w:pPr>
              <w:spacing w:line="240" w:lineRule="auto"/>
              <w:ind w:firstLine="142"/>
              <w:rPr>
                <w:sz w:val="18"/>
                <w:szCs w:val="18"/>
              </w:rPr>
            </w:pPr>
            <w:r w:rsidRPr="00DF7117">
              <w:rPr>
                <w:sz w:val="18"/>
                <w:szCs w:val="18"/>
              </w:rPr>
              <w:t>240</w:t>
            </w:r>
          </w:p>
        </w:tc>
        <w:tc>
          <w:tcPr>
            <w:tcW w:w="628" w:type="pct"/>
            <w:shd w:val="clear" w:color="000000" w:fill="FFFFFF"/>
            <w:noWrap/>
            <w:vAlign w:val="center"/>
          </w:tcPr>
          <w:p w:rsidR="00EE1A01" w:rsidRPr="00DF7117" w:rsidRDefault="00EE1A01" w:rsidP="00881AB8">
            <w:pPr>
              <w:spacing w:line="240" w:lineRule="auto"/>
              <w:ind w:firstLine="142"/>
              <w:rPr>
                <w:sz w:val="18"/>
                <w:szCs w:val="18"/>
              </w:rPr>
            </w:pPr>
            <w:r w:rsidRPr="00DF7117">
              <w:rPr>
                <w:sz w:val="18"/>
                <w:szCs w:val="18"/>
              </w:rPr>
              <w:t>769,0</w:t>
            </w:r>
          </w:p>
        </w:tc>
      </w:tr>
      <w:tr w:rsidR="00881AB8" w:rsidRPr="00DF7117" w:rsidTr="00881AB8">
        <w:trPr>
          <w:trHeight w:val="255"/>
        </w:trPr>
        <w:tc>
          <w:tcPr>
            <w:tcW w:w="2428" w:type="pct"/>
            <w:shd w:val="clear" w:color="FFFFC0" w:fill="69FFFF"/>
            <w:vAlign w:val="center"/>
            <w:hideMark/>
          </w:tcPr>
          <w:p w:rsidR="00EE1A01" w:rsidRPr="00DF7117" w:rsidRDefault="00EE1A01" w:rsidP="00881AB8">
            <w:pPr>
              <w:spacing w:line="240" w:lineRule="auto"/>
              <w:ind w:firstLine="142"/>
              <w:rPr>
                <w:b/>
                <w:bCs/>
                <w:sz w:val="18"/>
                <w:szCs w:val="18"/>
              </w:rPr>
            </w:pPr>
            <w:r w:rsidRPr="00DF7117">
              <w:rPr>
                <w:b/>
                <w:bCs/>
                <w:sz w:val="18"/>
                <w:szCs w:val="18"/>
              </w:rPr>
              <w:t>Жилищно-коммунальное хозяйство</w:t>
            </w:r>
          </w:p>
        </w:tc>
        <w:tc>
          <w:tcPr>
            <w:tcW w:w="360" w:type="pct"/>
            <w:shd w:val="clear" w:color="000000" w:fill="69FFFF"/>
            <w:vAlign w:val="center"/>
            <w:hideMark/>
          </w:tcPr>
          <w:p w:rsidR="00EE1A01" w:rsidRPr="00DF7117" w:rsidRDefault="00EE1A01" w:rsidP="00881AB8">
            <w:pPr>
              <w:spacing w:line="240" w:lineRule="auto"/>
              <w:ind w:firstLine="142"/>
              <w:rPr>
                <w:b/>
                <w:bCs/>
                <w:sz w:val="18"/>
                <w:szCs w:val="18"/>
              </w:rPr>
            </w:pPr>
            <w:r w:rsidRPr="00DF7117">
              <w:rPr>
                <w:b/>
                <w:bCs/>
                <w:sz w:val="18"/>
                <w:szCs w:val="18"/>
              </w:rPr>
              <w:t>555</w:t>
            </w:r>
          </w:p>
        </w:tc>
        <w:tc>
          <w:tcPr>
            <w:tcW w:w="288"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05</w:t>
            </w:r>
          </w:p>
        </w:tc>
        <w:tc>
          <w:tcPr>
            <w:tcW w:w="288"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 </w:t>
            </w:r>
          </w:p>
        </w:tc>
        <w:tc>
          <w:tcPr>
            <w:tcW w:w="647" w:type="pct"/>
            <w:shd w:val="clear" w:color="000000" w:fill="69FFFF"/>
            <w:noWrap/>
            <w:vAlign w:val="center"/>
            <w:hideMark/>
          </w:tcPr>
          <w:p w:rsidR="00EE1A01" w:rsidRPr="00DF7117" w:rsidRDefault="00EE1A01" w:rsidP="00881AB8">
            <w:pPr>
              <w:tabs>
                <w:tab w:val="left" w:pos="1036"/>
              </w:tabs>
              <w:spacing w:line="240" w:lineRule="auto"/>
              <w:ind w:firstLine="142"/>
              <w:rPr>
                <w:b/>
                <w:bCs/>
                <w:sz w:val="18"/>
                <w:szCs w:val="18"/>
              </w:rPr>
            </w:pPr>
            <w:r w:rsidRPr="00DF7117">
              <w:rPr>
                <w:b/>
                <w:bCs/>
                <w:sz w:val="18"/>
                <w:szCs w:val="18"/>
              </w:rPr>
              <w:t> </w:t>
            </w:r>
          </w:p>
        </w:tc>
        <w:tc>
          <w:tcPr>
            <w:tcW w:w="360"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 </w:t>
            </w:r>
          </w:p>
        </w:tc>
        <w:tc>
          <w:tcPr>
            <w:tcW w:w="628" w:type="pct"/>
            <w:shd w:val="clear" w:color="000000" w:fill="00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3176,2</w:t>
            </w:r>
          </w:p>
        </w:tc>
      </w:tr>
      <w:tr w:rsidR="00881AB8" w:rsidRPr="00DF7117" w:rsidTr="00881AB8">
        <w:trPr>
          <w:trHeight w:val="255"/>
        </w:trPr>
        <w:tc>
          <w:tcPr>
            <w:tcW w:w="2428" w:type="pct"/>
            <w:shd w:val="clear" w:color="000000" w:fill="69FFFF"/>
            <w:vAlign w:val="center"/>
            <w:hideMark/>
          </w:tcPr>
          <w:p w:rsidR="00EE1A01" w:rsidRPr="00DF7117" w:rsidRDefault="00EE1A01" w:rsidP="00881AB8">
            <w:pPr>
              <w:spacing w:line="240" w:lineRule="auto"/>
              <w:ind w:firstLine="142"/>
              <w:rPr>
                <w:b/>
                <w:bCs/>
                <w:sz w:val="18"/>
                <w:szCs w:val="18"/>
              </w:rPr>
            </w:pPr>
            <w:r w:rsidRPr="00DF7117">
              <w:rPr>
                <w:b/>
                <w:bCs/>
                <w:sz w:val="18"/>
                <w:szCs w:val="18"/>
              </w:rPr>
              <w:t>Коммунальное хозяйство</w:t>
            </w:r>
          </w:p>
        </w:tc>
        <w:tc>
          <w:tcPr>
            <w:tcW w:w="360" w:type="pct"/>
            <w:shd w:val="clear" w:color="000000" w:fill="69FFFF"/>
            <w:vAlign w:val="center"/>
            <w:hideMark/>
          </w:tcPr>
          <w:p w:rsidR="00EE1A01" w:rsidRPr="00DF7117" w:rsidRDefault="00EE1A01" w:rsidP="00881AB8">
            <w:pPr>
              <w:spacing w:line="240" w:lineRule="auto"/>
              <w:ind w:firstLine="142"/>
              <w:rPr>
                <w:b/>
                <w:bCs/>
                <w:sz w:val="18"/>
                <w:szCs w:val="18"/>
              </w:rPr>
            </w:pPr>
            <w:r w:rsidRPr="00DF7117">
              <w:rPr>
                <w:b/>
                <w:bCs/>
                <w:sz w:val="18"/>
                <w:szCs w:val="18"/>
              </w:rPr>
              <w:t>555</w:t>
            </w:r>
          </w:p>
        </w:tc>
        <w:tc>
          <w:tcPr>
            <w:tcW w:w="288"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05</w:t>
            </w:r>
          </w:p>
        </w:tc>
        <w:tc>
          <w:tcPr>
            <w:tcW w:w="288"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02</w:t>
            </w:r>
          </w:p>
        </w:tc>
        <w:tc>
          <w:tcPr>
            <w:tcW w:w="647" w:type="pct"/>
            <w:shd w:val="clear" w:color="000000" w:fill="69FFFF"/>
            <w:noWrap/>
            <w:vAlign w:val="center"/>
            <w:hideMark/>
          </w:tcPr>
          <w:p w:rsidR="00EE1A01" w:rsidRPr="00DF7117" w:rsidRDefault="00EE1A01" w:rsidP="00881AB8">
            <w:pPr>
              <w:tabs>
                <w:tab w:val="left" w:pos="1036"/>
              </w:tabs>
              <w:spacing w:line="240" w:lineRule="auto"/>
              <w:ind w:firstLine="142"/>
              <w:rPr>
                <w:b/>
                <w:bCs/>
                <w:sz w:val="18"/>
                <w:szCs w:val="18"/>
              </w:rPr>
            </w:pPr>
            <w:r w:rsidRPr="00DF7117">
              <w:rPr>
                <w:b/>
                <w:bCs/>
                <w:sz w:val="18"/>
                <w:szCs w:val="18"/>
              </w:rPr>
              <w:t> </w:t>
            </w:r>
          </w:p>
        </w:tc>
        <w:tc>
          <w:tcPr>
            <w:tcW w:w="360"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 </w:t>
            </w:r>
          </w:p>
        </w:tc>
        <w:tc>
          <w:tcPr>
            <w:tcW w:w="628" w:type="pct"/>
            <w:shd w:val="clear" w:color="000000" w:fill="00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1506,8</w:t>
            </w:r>
          </w:p>
        </w:tc>
      </w:tr>
      <w:tr w:rsidR="00881AB8" w:rsidRPr="00DF7117" w:rsidTr="00881AB8">
        <w:trPr>
          <w:trHeight w:val="510"/>
        </w:trPr>
        <w:tc>
          <w:tcPr>
            <w:tcW w:w="2428" w:type="pct"/>
            <w:shd w:val="clear" w:color="000000" w:fill="69FFFF"/>
            <w:vAlign w:val="center"/>
            <w:hideMark/>
          </w:tcPr>
          <w:p w:rsidR="00EE1A01" w:rsidRPr="00DF7117" w:rsidRDefault="00EE1A01" w:rsidP="00881AB8">
            <w:pPr>
              <w:spacing w:line="240" w:lineRule="auto"/>
              <w:ind w:firstLine="142"/>
              <w:rPr>
                <w:b/>
                <w:bCs/>
                <w:color w:val="7030A0"/>
                <w:sz w:val="18"/>
                <w:szCs w:val="18"/>
              </w:rPr>
            </w:pPr>
            <w:r w:rsidRPr="00DF7117">
              <w:rPr>
                <w:b/>
                <w:bCs/>
                <w:color w:val="7030A0"/>
                <w:sz w:val="18"/>
                <w:szCs w:val="18"/>
              </w:rPr>
              <w:t>Непрограммное направление бюджета поселения</w:t>
            </w:r>
          </w:p>
        </w:tc>
        <w:tc>
          <w:tcPr>
            <w:tcW w:w="360" w:type="pct"/>
            <w:shd w:val="clear" w:color="000000" w:fill="69FFFF"/>
            <w:vAlign w:val="center"/>
            <w:hideMark/>
          </w:tcPr>
          <w:p w:rsidR="00EE1A01" w:rsidRPr="00DF7117" w:rsidRDefault="00EE1A01" w:rsidP="00881AB8">
            <w:pPr>
              <w:spacing w:line="240" w:lineRule="auto"/>
              <w:ind w:firstLine="142"/>
              <w:rPr>
                <w:b/>
                <w:bCs/>
                <w:sz w:val="18"/>
                <w:szCs w:val="18"/>
              </w:rPr>
            </w:pPr>
            <w:r w:rsidRPr="00DF7117">
              <w:rPr>
                <w:b/>
                <w:bCs/>
                <w:sz w:val="18"/>
                <w:szCs w:val="18"/>
              </w:rPr>
              <w:t>555</w:t>
            </w:r>
          </w:p>
        </w:tc>
        <w:tc>
          <w:tcPr>
            <w:tcW w:w="288"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05</w:t>
            </w:r>
          </w:p>
        </w:tc>
        <w:tc>
          <w:tcPr>
            <w:tcW w:w="288"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02</w:t>
            </w:r>
          </w:p>
        </w:tc>
        <w:tc>
          <w:tcPr>
            <w:tcW w:w="647" w:type="pct"/>
            <w:shd w:val="clear" w:color="000000" w:fill="69FFFF"/>
            <w:noWrap/>
            <w:vAlign w:val="center"/>
            <w:hideMark/>
          </w:tcPr>
          <w:p w:rsidR="00EE1A01" w:rsidRPr="00DF7117" w:rsidRDefault="00EE1A01" w:rsidP="00881AB8">
            <w:pPr>
              <w:tabs>
                <w:tab w:val="left" w:pos="1036"/>
              </w:tabs>
              <w:spacing w:line="240" w:lineRule="auto"/>
              <w:ind w:firstLine="142"/>
              <w:rPr>
                <w:b/>
                <w:bCs/>
                <w:sz w:val="18"/>
                <w:szCs w:val="18"/>
              </w:rPr>
            </w:pPr>
            <w:r w:rsidRPr="00DF7117">
              <w:rPr>
                <w:b/>
                <w:bCs/>
                <w:sz w:val="18"/>
                <w:szCs w:val="18"/>
              </w:rPr>
              <w:t>8800000000</w:t>
            </w:r>
          </w:p>
        </w:tc>
        <w:tc>
          <w:tcPr>
            <w:tcW w:w="360"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 </w:t>
            </w:r>
          </w:p>
        </w:tc>
        <w:tc>
          <w:tcPr>
            <w:tcW w:w="628" w:type="pct"/>
            <w:shd w:val="clear" w:color="000000" w:fill="00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1506,8</w:t>
            </w:r>
          </w:p>
        </w:tc>
      </w:tr>
      <w:tr w:rsidR="00881AB8" w:rsidRPr="00DF7117" w:rsidTr="00881AB8">
        <w:trPr>
          <w:trHeight w:val="510"/>
        </w:trPr>
        <w:tc>
          <w:tcPr>
            <w:tcW w:w="242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Мероприятия в области коммунального хозяйства</w:t>
            </w:r>
          </w:p>
        </w:tc>
        <w:tc>
          <w:tcPr>
            <w:tcW w:w="360"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05</w:t>
            </w:r>
          </w:p>
        </w:tc>
        <w:tc>
          <w:tcPr>
            <w:tcW w:w="28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02</w:t>
            </w:r>
          </w:p>
        </w:tc>
        <w:tc>
          <w:tcPr>
            <w:tcW w:w="647" w:type="pct"/>
            <w:shd w:val="clear" w:color="auto" w:fill="auto"/>
            <w:noWrap/>
            <w:vAlign w:val="center"/>
            <w:hideMark/>
          </w:tcPr>
          <w:p w:rsidR="00EE1A01" w:rsidRPr="00DF7117" w:rsidRDefault="00EE1A01" w:rsidP="00881AB8">
            <w:pPr>
              <w:tabs>
                <w:tab w:val="left" w:pos="1036"/>
              </w:tabs>
              <w:spacing w:line="240" w:lineRule="auto"/>
              <w:ind w:firstLine="142"/>
              <w:rPr>
                <w:sz w:val="18"/>
                <w:szCs w:val="18"/>
              </w:rPr>
            </w:pPr>
            <w:r w:rsidRPr="00DF7117">
              <w:rPr>
                <w:sz w:val="18"/>
                <w:szCs w:val="18"/>
              </w:rPr>
              <w:t>8800002150</w:t>
            </w:r>
          </w:p>
        </w:tc>
        <w:tc>
          <w:tcPr>
            <w:tcW w:w="360"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000</w:t>
            </w:r>
          </w:p>
        </w:tc>
        <w:tc>
          <w:tcPr>
            <w:tcW w:w="62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 </w:t>
            </w:r>
          </w:p>
        </w:tc>
      </w:tr>
      <w:tr w:rsidR="00881AB8" w:rsidRPr="00DF7117" w:rsidTr="00881AB8">
        <w:trPr>
          <w:trHeight w:val="510"/>
        </w:trPr>
        <w:tc>
          <w:tcPr>
            <w:tcW w:w="242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Закупка товаров, работ и услуг для государственных (муниципальных) нужд</w:t>
            </w:r>
          </w:p>
        </w:tc>
        <w:tc>
          <w:tcPr>
            <w:tcW w:w="360" w:type="pct"/>
            <w:shd w:val="clear" w:color="000000" w:fill="FFFFFF"/>
            <w:vAlign w:val="center"/>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05</w:t>
            </w:r>
          </w:p>
        </w:tc>
        <w:tc>
          <w:tcPr>
            <w:tcW w:w="28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02</w:t>
            </w:r>
          </w:p>
        </w:tc>
        <w:tc>
          <w:tcPr>
            <w:tcW w:w="647" w:type="pct"/>
            <w:shd w:val="clear" w:color="auto" w:fill="auto"/>
            <w:noWrap/>
            <w:vAlign w:val="center"/>
            <w:hideMark/>
          </w:tcPr>
          <w:p w:rsidR="00EE1A01" w:rsidRPr="00DF7117" w:rsidRDefault="00EE1A01" w:rsidP="00881AB8">
            <w:pPr>
              <w:tabs>
                <w:tab w:val="left" w:pos="1036"/>
              </w:tabs>
              <w:spacing w:line="240" w:lineRule="auto"/>
              <w:ind w:firstLine="142"/>
              <w:rPr>
                <w:sz w:val="18"/>
                <w:szCs w:val="18"/>
              </w:rPr>
            </w:pPr>
            <w:r w:rsidRPr="00DF7117">
              <w:rPr>
                <w:sz w:val="18"/>
                <w:szCs w:val="18"/>
              </w:rPr>
              <w:t> </w:t>
            </w:r>
          </w:p>
        </w:tc>
        <w:tc>
          <w:tcPr>
            <w:tcW w:w="360"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200</w:t>
            </w:r>
          </w:p>
        </w:tc>
        <w:tc>
          <w:tcPr>
            <w:tcW w:w="62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 </w:t>
            </w:r>
          </w:p>
        </w:tc>
      </w:tr>
      <w:tr w:rsidR="00881AB8" w:rsidRPr="00DF7117" w:rsidTr="00881AB8">
        <w:trPr>
          <w:trHeight w:val="510"/>
        </w:trPr>
        <w:tc>
          <w:tcPr>
            <w:tcW w:w="242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Иные закупки товаров, работ и услуг для государственных (муниципальных) нужд</w:t>
            </w:r>
          </w:p>
        </w:tc>
        <w:tc>
          <w:tcPr>
            <w:tcW w:w="360"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05</w:t>
            </w:r>
          </w:p>
        </w:tc>
        <w:tc>
          <w:tcPr>
            <w:tcW w:w="28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02</w:t>
            </w:r>
          </w:p>
        </w:tc>
        <w:tc>
          <w:tcPr>
            <w:tcW w:w="647" w:type="pct"/>
            <w:shd w:val="clear" w:color="auto" w:fill="auto"/>
            <w:noWrap/>
            <w:vAlign w:val="center"/>
            <w:hideMark/>
          </w:tcPr>
          <w:p w:rsidR="00EE1A01" w:rsidRPr="00DF7117" w:rsidRDefault="00EE1A01" w:rsidP="00881AB8">
            <w:pPr>
              <w:tabs>
                <w:tab w:val="left" w:pos="1036"/>
              </w:tabs>
              <w:spacing w:line="240" w:lineRule="auto"/>
              <w:ind w:firstLine="142"/>
              <w:rPr>
                <w:sz w:val="18"/>
                <w:szCs w:val="18"/>
              </w:rPr>
            </w:pPr>
            <w:r w:rsidRPr="00DF7117">
              <w:rPr>
                <w:sz w:val="18"/>
                <w:szCs w:val="18"/>
              </w:rPr>
              <w:t> </w:t>
            </w:r>
          </w:p>
        </w:tc>
        <w:tc>
          <w:tcPr>
            <w:tcW w:w="360"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240</w:t>
            </w:r>
          </w:p>
        </w:tc>
        <w:tc>
          <w:tcPr>
            <w:tcW w:w="62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890,3</w:t>
            </w:r>
          </w:p>
        </w:tc>
      </w:tr>
      <w:tr w:rsidR="00881AB8" w:rsidRPr="00DF7117" w:rsidTr="00881AB8">
        <w:trPr>
          <w:trHeight w:val="945"/>
        </w:trPr>
        <w:tc>
          <w:tcPr>
            <w:tcW w:w="242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Прочие  закупки товаров, работ и услуг для государственных (муниципальных) нужд</w:t>
            </w:r>
          </w:p>
        </w:tc>
        <w:tc>
          <w:tcPr>
            <w:tcW w:w="360"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05</w:t>
            </w:r>
          </w:p>
        </w:tc>
        <w:tc>
          <w:tcPr>
            <w:tcW w:w="28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02</w:t>
            </w:r>
          </w:p>
        </w:tc>
        <w:tc>
          <w:tcPr>
            <w:tcW w:w="647" w:type="pct"/>
            <w:shd w:val="clear" w:color="auto" w:fill="auto"/>
            <w:noWrap/>
            <w:vAlign w:val="center"/>
            <w:hideMark/>
          </w:tcPr>
          <w:p w:rsidR="00EE1A01" w:rsidRPr="00DF7117" w:rsidRDefault="00EE1A01" w:rsidP="00881AB8">
            <w:pPr>
              <w:tabs>
                <w:tab w:val="left" w:pos="1036"/>
              </w:tabs>
              <w:spacing w:line="240" w:lineRule="auto"/>
              <w:ind w:firstLine="142"/>
              <w:rPr>
                <w:sz w:val="18"/>
                <w:szCs w:val="18"/>
              </w:rPr>
            </w:pPr>
            <w:r w:rsidRPr="00DF7117">
              <w:rPr>
                <w:sz w:val="18"/>
                <w:szCs w:val="18"/>
              </w:rPr>
              <w:t>8800083040</w:t>
            </w:r>
          </w:p>
        </w:tc>
        <w:tc>
          <w:tcPr>
            <w:tcW w:w="360"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240</w:t>
            </w:r>
          </w:p>
        </w:tc>
        <w:tc>
          <w:tcPr>
            <w:tcW w:w="62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350,0</w:t>
            </w:r>
          </w:p>
        </w:tc>
      </w:tr>
      <w:tr w:rsidR="00881AB8" w:rsidRPr="00DF7117" w:rsidTr="00881AB8">
        <w:trPr>
          <w:trHeight w:val="945"/>
        </w:trPr>
        <w:tc>
          <w:tcPr>
            <w:tcW w:w="2428" w:type="pct"/>
            <w:shd w:val="clear" w:color="auto" w:fill="auto"/>
            <w:vAlign w:val="center"/>
          </w:tcPr>
          <w:p w:rsidR="00EE1A01" w:rsidRPr="00DF7117" w:rsidRDefault="00EE1A01" w:rsidP="00881AB8">
            <w:pPr>
              <w:spacing w:line="240" w:lineRule="auto"/>
              <w:ind w:firstLine="142"/>
              <w:rPr>
                <w:sz w:val="18"/>
                <w:szCs w:val="18"/>
              </w:rPr>
            </w:pPr>
            <w:r w:rsidRPr="00DF7117">
              <w:rPr>
                <w:sz w:val="18"/>
                <w:szCs w:val="18"/>
              </w:rPr>
              <w:t>Прочие  закупки товаров, работ и услуг для государственных (муниципальных) нужд</w:t>
            </w:r>
          </w:p>
        </w:tc>
        <w:tc>
          <w:tcPr>
            <w:tcW w:w="360" w:type="pct"/>
            <w:shd w:val="clear" w:color="auto" w:fill="auto"/>
            <w:vAlign w:val="center"/>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auto" w:fill="auto"/>
            <w:noWrap/>
            <w:vAlign w:val="center"/>
          </w:tcPr>
          <w:p w:rsidR="00EE1A01" w:rsidRPr="00DF7117" w:rsidRDefault="00EE1A01" w:rsidP="00881AB8">
            <w:pPr>
              <w:spacing w:line="240" w:lineRule="auto"/>
              <w:ind w:firstLine="142"/>
              <w:rPr>
                <w:sz w:val="18"/>
                <w:szCs w:val="18"/>
              </w:rPr>
            </w:pPr>
            <w:r w:rsidRPr="00DF7117">
              <w:rPr>
                <w:sz w:val="18"/>
                <w:szCs w:val="18"/>
              </w:rPr>
              <w:t>05</w:t>
            </w:r>
          </w:p>
        </w:tc>
        <w:tc>
          <w:tcPr>
            <w:tcW w:w="288" w:type="pct"/>
            <w:shd w:val="clear" w:color="auto" w:fill="auto"/>
            <w:noWrap/>
            <w:vAlign w:val="center"/>
          </w:tcPr>
          <w:p w:rsidR="00EE1A01" w:rsidRPr="00DF7117" w:rsidRDefault="00EE1A01" w:rsidP="00881AB8">
            <w:pPr>
              <w:spacing w:line="240" w:lineRule="auto"/>
              <w:ind w:firstLine="142"/>
              <w:rPr>
                <w:sz w:val="18"/>
                <w:szCs w:val="18"/>
              </w:rPr>
            </w:pPr>
            <w:r w:rsidRPr="00DF7117">
              <w:rPr>
                <w:sz w:val="18"/>
                <w:szCs w:val="18"/>
              </w:rPr>
              <w:t>02</w:t>
            </w:r>
          </w:p>
        </w:tc>
        <w:tc>
          <w:tcPr>
            <w:tcW w:w="647" w:type="pct"/>
            <w:shd w:val="clear" w:color="auto" w:fill="auto"/>
            <w:noWrap/>
            <w:vAlign w:val="center"/>
          </w:tcPr>
          <w:p w:rsidR="00EE1A01" w:rsidRPr="00DF7117" w:rsidRDefault="00EE1A01" w:rsidP="00881AB8">
            <w:pPr>
              <w:tabs>
                <w:tab w:val="left" w:pos="1036"/>
              </w:tabs>
              <w:spacing w:line="240" w:lineRule="auto"/>
              <w:ind w:firstLine="142"/>
              <w:rPr>
                <w:sz w:val="18"/>
                <w:szCs w:val="18"/>
              </w:rPr>
            </w:pPr>
            <w:r w:rsidRPr="00DF7117">
              <w:rPr>
                <w:sz w:val="18"/>
                <w:szCs w:val="18"/>
              </w:rPr>
              <w:t>8800070510</w:t>
            </w:r>
          </w:p>
        </w:tc>
        <w:tc>
          <w:tcPr>
            <w:tcW w:w="360" w:type="pct"/>
            <w:shd w:val="clear" w:color="auto" w:fill="auto"/>
            <w:noWrap/>
            <w:vAlign w:val="center"/>
          </w:tcPr>
          <w:p w:rsidR="00EE1A01" w:rsidRPr="00DF7117" w:rsidRDefault="00EE1A01" w:rsidP="00881AB8">
            <w:pPr>
              <w:spacing w:line="240" w:lineRule="auto"/>
              <w:ind w:firstLine="142"/>
              <w:rPr>
                <w:sz w:val="18"/>
                <w:szCs w:val="18"/>
              </w:rPr>
            </w:pPr>
            <w:r w:rsidRPr="00DF7117">
              <w:rPr>
                <w:sz w:val="18"/>
                <w:szCs w:val="18"/>
              </w:rPr>
              <w:t>240</w:t>
            </w:r>
          </w:p>
        </w:tc>
        <w:tc>
          <w:tcPr>
            <w:tcW w:w="628" w:type="pct"/>
            <w:shd w:val="clear" w:color="auto" w:fill="auto"/>
            <w:noWrap/>
            <w:vAlign w:val="center"/>
          </w:tcPr>
          <w:p w:rsidR="00EE1A01" w:rsidRPr="00DF7117" w:rsidRDefault="00EE1A01" w:rsidP="00881AB8">
            <w:pPr>
              <w:spacing w:line="240" w:lineRule="auto"/>
              <w:ind w:firstLine="142"/>
              <w:rPr>
                <w:sz w:val="18"/>
                <w:szCs w:val="18"/>
              </w:rPr>
            </w:pPr>
            <w:r w:rsidRPr="00DF7117">
              <w:rPr>
                <w:sz w:val="18"/>
                <w:szCs w:val="18"/>
              </w:rPr>
              <w:t>100,0</w:t>
            </w:r>
          </w:p>
        </w:tc>
      </w:tr>
      <w:tr w:rsidR="00881AB8" w:rsidRPr="00DF7117" w:rsidTr="00881AB8">
        <w:trPr>
          <w:trHeight w:val="945"/>
        </w:trPr>
        <w:tc>
          <w:tcPr>
            <w:tcW w:w="2428" w:type="pct"/>
            <w:shd w:val="clear" w:color="auto" w:fill="auto"/>
            <w:vAlign w:val="center"/>
          </w:tcPr>
          <w:p w:rsidR="00EE1A01" w:rsidRPr="00DF7117" w:rsidRDefault="00EE1A01" w:rsidP="00881AB8">
            <w:pPr>
              <w:spacing w:line="240" w:lineRule="auto"/>
              <w:ind w:firstLine="142"/>
              <w:rPr>
                <w:sz w:val="18"/>
                <w:szCs w:val="18"/>
              </w:rPr>
            </w:pPr>
            <w:r w:rsidRPr="00DF7117">
              <w:rPr>
                <w:sz w:val="18"/>
                <w:szCs w:val="18"/>
              </w:rPr>
              <w:t>Уплата налогов, сборов и иных обязательных  платежей в бюджеты бюджетной системы Российской Федерации</w:t>
            </w:r>
          </w:p>
        </w:tc>
        <w:tc>
          <w:tcPr>
            <w:tcW w:w="360" w:type="pct"/>
            <w:shd w:val="clear" w:color="auto" w:fill="auto"/>
            <w:vAlign w:val="center"/>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auto" w:fill="auto"/>
            <w:noWrap/>
            <w:vAlign w:val="center"/>
          </w:tcPr>
          <w:p w:rsidR="00EE1A01" w:rsidRPr="00DF7117" w:rsidRDefault="00EE1A01" w:rsidP="00881AB8">
            <w:pPr>
              <w:spacing w:line="240" w:lineRule="auto"/>
              <w:ind w:firstLine="142"/>
              <w:rPr>
                <w:sz w:val="18"/>
                <w:szCs w:val="18"/>
              </w:rPr>
            </w:pPr>
            <w:r w:rsidRPr="00DF7117">
              <w:rPr>
                <w:sz w:val="18"/>
                <w:szCs w:val="18"/>
              </w:rPr>
              <w:t>05</w:t>
            </w:r>
          </w:p>
        </w:tc>
        <w:tc>
          <w:tcPr>
            <w:tcW w:w="288" w:type="pct"/>
            <w:shd w:val="clear" w:color="auto" w:fill="auto"/>
            <w:noWrap/>
            <w:vAlign w:val="center"/>
          </w:tcPr>
          <w:p w:rsidR="00EE1A01" w:rsidRPr="00DF7117" w:rsidRDefault="00EE1A01" w:rsidP="00881AB8">
            <w:pPr>
              <w:spacing w:line="240" w:lineRule="auto"/>
              <w:ind w:firstLine="142"/>
              <w:rPr>
                <w:sz w:val="18"/>
                <w:szCs w:val="18"/>
              </w:rPr>
            </w:pPr>
            <w:r w:rsidRPr="00DF7117">
              <w:rPr>
                <w:sz w:val="18"/>
                <w:szCs w:val="18"/>
              </w:rPr>
              <w:t>02</w:t>
            </w:r>
          </w:p>
        </w:tc>
        <w:tc>
          <w:tcPr>
            <w:tcW w:w="647" w:type="pct"/>
            <w:shd w:val="clear" w:color="auto" w:fill="auto"/>
            <w:noWrap/>
            <w:vAlign w:val="center"/>
          </w:tcPr>
          <w:p w:rsidR="00EE1A01" w:rsidRPr="00DF7117" w:rsidRDefault="00EE1A01" w:rsidP="00881AB8">
            <w:pPr>
              <w:tabs>
                <w:tab w:val="left" w:pos="1036"/>
              </w:tabs>
              <w:spacing w:line="240" w:lineRule="auto"/>
              <w:ind w:firstLine="142"/>
              <w:rPr>
                <w:sz w:val="18"/>
                <w:szCs w:val="18"/>
              </w:rPr>
            </w:pPr>
            <w:r w:rsidRPr="00DF7117">
              <w:rPr>
                <w:sz w:val="18"/>
                <w:szCs w:val="18"/>
              </w:rPr>
              <w:t>8800002150</w:t>
            </w:r>
          </w:p>
        </w:tc>
        <w:tc>
          <w:tcPr>
            <w:tcW w:w="360" w:type="pct"/>
            <w:shd w:val="clear" w:color="auto" w:fill="auto"/>
            <w:noWrap/>
            <w:vAlign w:val="center"/>
          </w:tcPr>
          <w:p w:rsidR="00EE1A01" w:rsidRPr="00DF7117" w:rsidRDefault="00EE1A01" w:rsidP="00881AB8">
            <w:pPr>
              <w:spacing w:line="240" w:lineRule="auto"/>
              <w:ind w:firstLine="142"/>
              <w:rPr>
                <w:sz w:val="18"/>
                <w:szCs w:val="18"/>
              </w:rPr>
            </w:pPr>
            <w:r w:rsidRPr="00DF7117">
              <w:rPr>
                <w:sz w:val="18"/>
                <w:szCs w:val="18"/>
              </w:rPr>
              <w:t>830</w:t>
            </w:r>
          </w:p>
        </w:tc>
        <w:tc>
          <w:tcPr>
            <w:tcW w:w="628" w:type="pct"/>
            <w:shd w:val="clear" w:color="auto" w:fill="auto"/>
            <w:noWrap/>
            <w:vAlign w:val="center"/>
          </w:tcPr>
          <w:p w:rsidR="00EE1A01" w:rsidRPr="00DF7117" w:rsidRDefault="00EE1A01" w:rsidP="00881AB8">
            <w:pPr>
              <w:spacing w:line="240" w:lineRule="auto"/>
              <w:ind w:firstLine="142"/>
              <w:rPr>
                <w:sz w:val="18"/>
                <w:szCs w:val="18"/>
              </w:rPr>
            </w:pPr>
            <w:r w:rsidRPr="00DF7117">
              <w:rPr>
                <w:sz w:val="18"/>
                <w:szCs w:val="18"/>
              </w:rPr>
              <w:t>2,0</w:t>
            </w:r>
          </w:p>
        </w:tc>
      </w:tr>
      <w:tr w:rsidR="00881AB8" w:rsidRPr="00DF7117" w:rsidTr="00881AB8">
        <w:trPr>
          <w:trHeight w:val="945"/>
        </w:trPr>
        <w:tc>
          <w:tcPr>
            <w:tcW w:w="2428" w:type="pct"/>
            <w:shd w:val="clear" w:color="auto" w:fill="auto"/>
            <w:vAlign w:val="center"/>
          </w:tcPr>
          <w:p w:rsidR="00EE1A01" w:rsidRPr="00DF7117" w:rsidRDefault="00EE1A01" w:rsidP="00881AB8">
            <w:pPr>
              <w:spacing w:line="240" w:lineRule="auto"/>
              <w:ind w:firstLine="142"/>
              <w:rPr>
                <w:sz w:val="18"/>
                <w:szCs w:val="18"/>
              </w:rPr>
            </w:pPr>
            <w:r w:rsidRPr="00DF7117">
              <w:rPr>
                <w:sz w:val="18"/>
                <w:szCs w:val="18"/>
              </w:rPr>
              <w:t>Уплата имущественного и земельного налога</w:t>
            </w:r>
          </w:p>
        </w:tc>
        <w:tc>
          <w:tcPr>
            <w:tcW w:w="360" w:type="pct"/>
            <w:shd w:val="clear" w:color="auto" w:fill="auto"/>
            <w:vAlign w:val="center"/>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auto" w:fill="auto"/>
            <w:noWrap/>
            <w:vAlign w:val="center"/>
          </w:tcPr>
          <w:p w:rsidR="00EE1A01" w:rsidRPr="00DF7117" w:rsidRDefault="00EE1A01" w:rsidP="00881AB8">
            <w:pPr>
              <w:spacing w:line="240" w:lineRule="auto"/>
              <w:ind w:firstLine="142"/>
              <w:rPr>
                <w:sz w:val="18"/>
                <w:szCs w:val="18"/>
              </w:rPr>
            </w:pPr>
            <w:r w:rsidRPr="00DF7117">
              <w:rPr>
                <w:sz w:val="18"/>
                <w:szCs w:val="18"/>
              </w:rPr>
              <w:t>05</w:t>
            </w:r>
          </w:p>
        </w:tc>
        <w:tc>
          <w:tcPr>
            <w:tcW w:w="288" w:type="pct"/>
            <w:shd w:val="clear" w:color="auto" w:fill="auto"/>
            <w:noWrap/>
            <w:vAlign w:val="center"/>
          </w:tcPr>
          <w:p w:rsidR="00EE1A01" w:rsidRPr="00DF7117" w:rsidRDefault="00EE1A01" w:rsidP="00881AB8">
            <w:pPr>
              <w:spacing w:line="240" w:lineRule="auto"/>
              <w:ind w:firstLine="142"/>
              <w:rPr>
                <w:sz w:val="18"/>
                <w:szCs w:val="18"/>
              </w:rPr>
            </w:pPr>
            <w:r w:rsidRPr="00DF7117">
              <w:rPr>
                <w:sz w:val="18"/>
                <w:szCs w:val="18"/>
              </w:rPr>
              <w:t>02</w:t>
            </w:r>
          </w:p>
        </w:tc>
        <w:tc>
          <w:tcPr>
            <w:tcW w:w="647" w:type="pct"/>
            <w:shd w:val="clear" w:color="auto" w:fill="auto"/>
            <w:noWrap/>
            <w:vAlign w:val="center"/>
          </w:tcPr>
          <w:p w:rsidR="00EE1A01" w:rsidRPr="00DF7117" w:rsidRDefault="00EE1A01" w:rsidP="00881AB8">
            <w:pPr>
              <w:tabs>
                <w:tab w:val="left" w:pos="1036"/>
              </w:tabs>
              <w:spacing w:line="240" w:lineRule="auto"/>
              <w:ind w:firstLine="142"/>
              <w:rPr>
                <w:sz w:val="18"/>
                <w:szCs w:val="18"/>
              </w:rPr>
            </w:pPr>
            <w:r w:rsidRPr="00DF7117">
              <w:rPr>
                <w:sz w:val="18"/>
                <w:szCs w:val="18"/>
              </w:rPr>
              <w:t>8800002150</w:t>
            </w:r>
          </w:p>
        </w:tc>
        <w:tc>
          <w:tcPr>
            <w:tcW w:w="360" w:type="pct"/>
            <w:shd w:val="clear" w:color="auto" w:fill="auto"/>
            <w:noWrap/>
            <w:vAlign w:val="center"/>
          </w:tcPr>
          <w:p w:rsidR="00EE1A01" w:rsidRPr="00DF7117" w:rsidRDefault="00EE1A01" w:rsidP="00881AB8">
            <w:pPr>
              <w:spacing w:line="240" w:lineRule="auto"/>
              <w:ind w:firstLine="142"/>
              <w:rPr>
                <w:sz w:val="18"/>
                <w:szCs w:val="18"/>
              </w:rPr>
            </w:pPr>
            <w:r w:rsidRPr="00DF7117">
              <w:rPr>
                <w:sz w:val="18"/>
                <w:szCs w:val="18"/>
              </w:rPr>
              <w:t>850</w:t>
            </w:r>
          </w:p>
        </w:tc>
        <w:tc>
          <w:tcPr>
            <w:tcW w:w="628" w:type="pct"/>
            <w:shd w:val="clear" w:color="auto" w:fill="auto"/>
            <w:noWrap/>
            <w:vAlign w:val="center"/>
          </w:tcPr>
          <w:p w:rsidR="00EE1A01" w:rsidRPr="00DF7117" w:rsidRDefault="00EE1A01" w:rsidP="00881AB8">
            <w:pPr>
              <w:spacing w:line="240" w:lineRule="auto"/>
              <w:ind w:firstLine="142"/>
              <w:rPr>
                <w:sz w:val="18"/>
                <w:szCs w:val="18"/>
              </w:rPr>
            </w:pPr>
            <w:r w:rsidRPr="00DF7117">
              <w:rPr>
                <w:sz w:val="18"/>
                <w:szCs w:val="18"/>
              </w:rPr>
              <w:t>156,5</w:t>
            </w:r>
          </w:p>
        </w:tc>
      </w:tr>
      <w:tr w:rsidR="00881AB8" w:rsidRPr="00DF7117" w:rsidTr="00881AB8">
        <w:trPr>
          <w:trHeight w:val="945"/>
        </w:trPr>
        <w:tc>
          <w:tcPr>
            <w:tcW w:w="2428" w:type="pct"/>
            <w:shd w:val="clear" w:color="auto" w:fill="auto"/>
            <w:vAlign w:val="center"/>
          </w:tcPr>
          <w:p w:rsidR="00EE1A01" w:rsidRPr="00DF7117" w:rsidRDefault="00EE1A01" w:rsidP="00881AB8">
            <w:pPr>
              <w:spacing w:line="240" w:lineRule="auto"/>
              <w:ind w:firstLine="142"/>
              <w:rPr>
                <w:sz w:val="18"/>
                <w:szCs w:val="18"/>
              </w:rPr>
            </w:pPr>
            <w:r w:rsidRPr="00DF7117">
              <w:rPr>
                <w:sz w:val="18"/>
                <w:szCs w:val="18"/>
              </w:rPr>
              <w:lastRenderedPageBreak/>
              <w:t>Программа комплексного развития коммунальной инфраструктуры Кайлинского сельсовета Мошковского района Новосибирской области</w:t>
            </w:r>
          </w:p>
        </w:tc>
        <w:tc>
          <w:tcPr>
            <w:tcW w:w="360" w:type="pct"/>
            <w:shd w:val="clear" w:color="auto" w:fill="auto"/>
            <w:vAlign w:val="center"/>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auto" w:fill="auto"/>
            <w:noWrap/>
            <w:vAlign w:val="center"/>
          </w:tcPr>
          <w:p w:rsidR="00EE1A01" w:rsidRPr="00DF7117" w:rsidRDefault="00EE1A01" w:rsidP="00881AB8">
            <w:pPr>
              <w:spacing w:line="240" w:lineRule="auto"/>
              <w:ind w:firstLine="142"/>
              <w:rPr>
                <w:sz w:val="18"/>
                <w:szCs w:val="18"/>
              </w:rPr>
            </w:pPr>
            <w:r w:rsidRPr="00DF7117">
              <w:rPr>
                <w:sz w:val="18"/>
                <w:szCs w:val="18"/>
              </w:rPr>
              <w:t>05</w:t>
            </w:r>
          </w:p>
        </w:tc>
        <w:tc>
          <w:tcPr>
            <w:tcW w:w="288" w:type="pct"/>
            <w:shd w:val="clear" w:color="auto" w:fill="auto"/>
            <w:noWrap/>
            <w:vAlign w:val="center"/>
          </w:tcPr>
          <w:p w:rsidR="00EE1A01" w:rsidRPr="00DF7117" w:rsidRDefault="00EE1A01" w:rsidP="00881AB8">
            <w:pPr>
              <w:spacing w:line="240" w:lineRule="auto"/>
              <w:ind w:firstLine="142"/>
              <w:rPr>
                <w:sz w:val="18"/>
                <w:szCs w:val="18"/>
              </w:rPr>
            </w:pPr>
            <w:r w:rsidRPr="00DF7117">
              <w:rPr>
                <w:sz w:val="18"/>
                <w:szCs w:val="18"/>
              </w:rPr>
              <w:t>02</w:t>
            </w:r>
          </w:p>
        </w:tc>
        <w:tc>
          <w:tcPr>
            <w:tcW w:w="647" w:type="pct"/>
            <w:shd w:val="clear" w:color="auto" w:fill="auto"/>
            <w:noWrap/>
            <w:vAlign w:val="center"/>
          </w:tcPr>
          <w:p w:rsidR="00EE1A01" w:rsidRPr="00DF7117" w:rsidRDefault="00EE1A01" w:rsidP="00881AB8">
            <w:pPr>
              <w:tabs>
                <w:tab w:val="left" w:pos="1036"/>
              </w:tabs>
              <w:spacing w:line="240" w:lineRule="auto"/>
              <w:ind w:firstLine="142"/>
              <w:rPr>
                <w:sz w:val="18"/>
                <w:szCs w:val="18"/>
              </w:rPr>
            </w:pPr>
            <w:r w:rsidRPr="00DF7117">
              <w:rPr>
                <w:sz w:val="18"/>
                <w:szCs w:val="18"/>
              </w:rPr>
              <w:t>8900102240</w:t>
            </w:r>
          </w:p>
        </w:tc>
        <w:tc>
          <w:tcPr>
            <w:tcW w:w="360" w:type="pct"/>
            <w:shd w:val="clear" w:color="auto" w:fill="auto"/>
            <w:noWrap/>
            <w:vAlign w:val="center"/>
          </w:tcPr>
          <w:p w:rsidR="00EE1A01" w:rsidRPr="00DF7117" w:rsidRDefault="00EE1A01" w:rsidP="00881AB8">
            <w:pPr>
              <w:spacing w:line="240" w:lineRule="auto"/>
              <w:ind w:firstLine="142"/>
              <w:rPr>
                <w:sz w:val="18"/>
                <w:szCs w:val="18"/>
              </w:rPr>
            </w:pPr>
            <w:r w:rsidRPr="00DF7117">
              <w:rPr>
                <w:sz w:val="18"/>
                <w:szCs w:val="18"/>
              </w:rPr>
              <w:t>240</w:t>
            </w:r>
          </w:p>
        </w:tc>
        <w:tc>
          <w:tcPr>
            <w:tcW w:w="628" w:type="pct"/>
            <w:shd w:val="clear" w:color="auto" w:fill="auto"/>
            <w:noWrap/>
            <w:vAlign w:val="center"/>
          </w:tcPr>
          <w:p w:rsidR="00EE1A01" w:rsidRPr="00DF7117" w:rsidRDefault="00EE1A01" w:rsidP="00881AB8">
            <w:pPr>
              <w:spacing w:line="240" w:lineRule="auto"/>
              <w:ind w:firstLine="142"/>
              <w:rPr>
                <w:sz w:val="18"/>
                <w:szCs w:val="18"/>
              </w:rPr>
            </w:pPr>
            <w:r w:rsidRPr="00DF7117">
              <w:rPr>
                <w:sz w:val="18"/>
                <w:szCs w:val="18"/>
              </w:rPr>
              <w:t>1,5</w:t>
            </w:r>
          </w:p>
        </w:tc>
      </w:tr>
      <w:tr w:rsidR="00881AB8" w:rsidRPr="00DF7117" w:rsidTr="00881AB8">
        <w:trPr>
          <w:trHeight w:val="945"/>
        </w:trPr>
        <w:tc>
          <w:tcPr>
            <w:tcW w:w="2428" w:type="pct"/>
            <w:shd w:val="clear" w:color="auto" w:fill="auto"/>
            <w:vAlign w:val="center"/>
          </w:tcPr>
          <w:p w:rsidR="00EE1A01" w:rsidRPr="00DF7117" w:rsidRDefault="00EE1A01" w:rsidP="00881AB8">
            <w:pPr>
              <w:spacing w:line="240" w:lineRule="auto"/>
              <w:ind w:firstLine="142"/>
              <w:rPr>
                <w:sz w:val="18"/>
                <w:szCs w:val="18"/>
              </w:rPr>
            </w:pPr>
            <w:r w:rsidRPr="00DF7117">
              <w:rPr>
                <w:sz w:val="18"/>
                <w:szCs w:val="18"/>
              </w:rPr>
              <w:t>Программа «муниципальная поддержка инвестиционной деятельности на территории Кайлинского сельсовета Мошковского района Новосибирской области</w:t>
            </w:r>
          </w:p>
        </w:tc>
        <w:tc>
          <w:tcPr>
            <w:tcW w:w="360" w:type="pct"/>
            <w:shd w:val="clear" w:color="auto" w:fill="auto"/>
            <w:vAlign w:val="center"/>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auto" w:fill="auto"/>
            <w:noWrap/>
            <w:vAlign w:val="center"/>
          </w:tcPr>
          <w:p w:rsidR="00EE1A01" w:rsidRPr="00DF7117" w:rsidRDefault="00EE1A01" w:rsidP="00881AB8">
            <w:pPr>
              <w:spacing w:line="240" w:lineRule="auto"/>
              <w:ind w:firstLine="142"/>
              <w:rPr>
                <w:sz w:val="18"/>
                <w:szCs w:val="18"/>
              </w:rPr>
            </w:pPr>
            <w:r w:rsidRPr="00DF7117">
              <w:rPr>
                <w:sz w:val="18"/>
                <w:szCs w:val="18"/>
              </w:rPr>
              <w:t>05</w:t>
            </w:r>
          </w:p>
        </w:tc>
        <w:tc>
          <w:tcPr>
            <w:tcW w:w="288" w:type="pct"/>
            <w:shd w:val="clear" w:color="auto" w:fill="auto"/>
            <w:noWrap/>
            <w:vAlign w:val="center"/>
          </w:tcPr>
          <w:p w:rsidR="00EE1A01" w:rsidRPr="00DF7117" w:rsidRDefault="00EE1A01" w:rsidP="00881AB8">
            <w:pPr>
              <w:spacing w:line="240" w:lineRule="auto"/>
              <w:ind w:firstLine="142"/>
              <w:rPr>
                <w:sz w:val="18"/>
                <w:szCs w:val="18"/>
              </w:rPr>
            </w:pPr>
            <w:r w:rsidRPr="00DF7117">
              <w:rPr>
                <w:sz w:val="18"/>
                <w:szCs w:val="18"/>
              </w:rPr>
              <w:t>02</w:t>
            </w:r>
          </w:p>
        </w:tc>
        <w:tc>
          <w:tcPr>
            <w:tcW w:w="647" w:type="pct"/>
            <w:shd w:val="clear" w:color="auto" w:fill="auto"/>
            <w:noWrap/>
            <w:vAlign w:val="center"/>
          </w:tcPr>
          <w:p w:rsidR="00EE1A01" w:rsidRPr="00DF7117" w:rsidRDefault="00EE1A01" w:rsidP="00881AB8">
            <w:pPr>
              <w:tabs>
                <w:tab w:val="left" w:pos="1036"/>
              </w:tabs>
              <w:spacing w:line="240" w:lineRule="auto"/>
              <w:ind w:firstLine="142"/>
              <w:rPr>
                <w:sz w:val="18"/>
                <w:szCs w:val="18"/>
              </w:rPr>
            </w:pPr>
            <w:r w:rsidRPr="00DF7117">
              <w:rPr>
                <w:sz w:val="18"/>
                <w:szCs w:val="18"/>
              </w:rPr>
              <w:t>9100102280</w:t>
            </w:r>
          </w:p>
        </w:tc>
        <w:tc>
          <w:tcPr>
            <w:tcW w:w="360" w:type="pct"/>
            <w:shd w:val="clear" w:color="auto" w:fill="auto"/>
            <w:noWrap/>
            <w:vAlign w:val="center"/>
          </w:tcPr>
          <w:p w:rsidR="00EE1A01" w:rsidRPr="00DF7117" w:rsidRDefault="00EE1A01" w:rsidP="00881AB8">
            <w:pPr>
              <w:spacing w:line="240" w:lineRule="auto"/>
              <w:ind w:firstLine="142"/>
              <w:rPr>
                <w:sz w:val="18"/>
                <w:szCs w:val="18"/>
              </w:rPr>
            </w:pPr>
            <w:r w:rsidRPr="00DF7117">
              <w:rPr>
                <w:sz w:val="18"/>
                <w:szCs w:val="18"/>
              </w:rPr>
              <w:t>240</w:t>
            </w:r>
          </w:p>
        </w:tc>
        <w:tc>
          <w:tcPr>
            <w:tcW w:w="628" w:type="pct"/>
            <w:shd w:val="clear" w:color="auto" w:fill="auto"/>
            <w:noWrap/>
            <w:vAlign w:val="center"/>
          </w:tcPr>
          <w:p w:rsidR="00EE1A01" w:rsidRPr="00DF7117" w:rsidRDefault="00EE1A01" w:rsidP="00881AB8">
            <w:pPr>
              <w:spacing w:line="240" w:lineRule="auto"/>
              <w:ind w:firstLine="142"/>
              <w:rPr>
                <w:sz w:val="18"/>
                <w:szCs w:val="18"/>
              </w:rPr>
            </w:pPr>
            <w:r w:rsidRPr="00DF7117">
              <w:rPr>
                <w:sz w:val="18"/>
                <w:szCs w:val="18"/>
              </w:rPr>
              <w:t>1,5</w:t>
            </w:r>
          </w:p>
        </w:tc>
      </w:tr>
      <w:tr w:rsidR="00881AB8" w:rsidRPr="00DF7117" w:rsidTr="00881AB8">
        <w:trPr>
          <w:trHeight w:val="945"/>
        </w:trPr>
        <w:tc>
          <w:tcPr>
            <w:tcW w:w="2428" w:type="pct"/>
            <w:shd w:val="clear" w:color="auto" w:fill="auto"/>
            <w:vAlign w:val="center"/>
          </w:tcPr>
          <w:p w:rsidR="00EE1A01" w:rsidRPr="00DF7117" w:rsidRDefault="00EE1A01" w:rsidP="00881AB8">
            <w:pPr>
              <w:spacing w:line="240" w:lineRule="auto"/>
              <w:ind w:firstLine="142"/>
              <w:rPr>
                <w:sz w:val="18"/>
                <w:szCs w:val="18"/>
              </w:rPr>
            </w:pPr>
            <w:r w:rsidRPr="00DF7117">
              <w:rPr>
                <w:sz w:val="18"/>
                <w:szCs w:val="18"/>
              </w:rPr>
              <w:t>Программа комплексного развития коммунальной инфраструктуры Кайлинского сельсовета Мошковского района Новосибирской области на 2015-2023гг</w:t>
            </w:r>
          </w:p>
        </w:tc>
        <w:tc>
          <w:tcPr>
            <w:tcW w:w="360" w:type="pct"/>
            <w:shd w:val="clear" w:color="auto" w:fill="auto"/>
            <w:vAlign w:val="center"/>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auto" w:fill="auto"/>
            <w:noWrap/>
            <w:vAlign w:val="center"/>
          </w:tcPr>
          <w:p w:rsidR="00EE1A01" w:rsidRPr="00DF7117" w:rsidRDefault="00EE1A01" w:rsidP="00881AB8">
            <w:pPr>
              <w:spacing w:line="240" w:lineRule="auto"/>
              <w:ind w:firstLine="142"/>
              <w:rPr>
                <w:sz w:val="18"/>
                <w:szCs w:val="18"/>
              </w:rPr>
            </w:pPr>
            <w:r w:rsidRPr="00DF7117">
              <w:rPr>
                <w:sz w:val="18"/>
                <w:szCs w:val="18"/>
              </w:rPr>
              <w:t>05</w:t>
            </w:r>
          </w:p>
        </w:tc>
        <w:tc>
          <w:tcPr>
            <w:tcW w:w="288" w:type="pct"/>
            <w:shd w:val="clear" w:color="auto" w:fill="auto"/>
            <w:noWrap/>
            <w:vAlign w:val="center"/>
          </w:tcPr>
          <w:p w:rsidR="00EE1A01" w:rsidRPr="00DF7117" w:rsidRDefault="00EE1A01" w:rsidP="00881AB8">
            <w:pPr>
              <w:spacing w:line="240" w:lineRule="auto"/>
              <w:ind w:firstLine="142"/>
              <w:rPr>
                <w:sz w:val="18"/>
                <w:szCs w:val="18"/>
              </w:rPr>
            </w:pPr>
            <w:r w:rsidRPr="00DF7117">
              <w:rPr>
                <w:sz w:val="18"/>
                <w:szCs w:val="18"/>
              </w:rPr>
              <w:t>02</w:t>
            </w:r>
          </w:p>
        </w:tc>
        <w:tc>
          <w:tcPr>
            <w:tcW w:w="647" w:type="pct"/>
            <w:shd w:val="clear" w:color="auto" w:fill="auto"/>
            <w:noWrap/>
            <w:vAlign w:val="center"/>
          </w:tcPr>
          <w:p w:rsidR="00EE1A01" w:rsidRPr="00DF7117" w:rsidRDefault="00EE1A01" w:rsidP="00881AB8">
            <w:pPr>
              <w:tabs>
                <w:tab w:val="left" w:pos="1036"/>
              </w:tabs>
              <w:spacing w:line="240" w:lineRule="auto"/>
              <w:ind w:firstLine="142"/>
              <w:rPr>
                <w:sz w:val="18"/>
                <w:szCs w:val="18"/>
              </w:rPr>
            </w:pPr>
            <w:r w:rsidRPr="00DF7117">
              <w:rPr>
                <w:sz w:val="18"/>
                <w:szCs w:val="18"/>
              </w:rPr>
              <w:t>9400102240</w:t>
            </w:r>
          </w:p>
        </w:tc>
        <w:tc>
          <w:tcPr>
            <w:tcW w:w="360" w:type="pct"/>
            <w:shd w:val="clear" w:color="auto" w:fill="auto"/>
            <w:noWrap/>
            <w:vAlign w:val="center"/>
          </w:tcPr>
          <w:p w:rsidR="00EE1A01" w:rsidRPr="00DF7117" w:rsidRDefault="00EE1A01" w:rsidP="00881AB8">
            <w:pPr>
              <w:spacing w:line="240" w:lineRule="auto"/>
              <w:ind w:firstLine="142"/>
              <w:rPr>
                <w:sz w:val="18"/>
                <w:szCs w:val="18"/>
              </w:rPr>
            </w:pPr>
            <w:r w:rsidRPr="00DF7117">
              <w:rPr>
                <w:sz w:val="18"/>
                <w:szCs w:val="18"/>
              </w:rPr>
              <w:t>240</w:t>
            </w:r>
          </w:p>
        </w:tc>
        <w:tc>
          <w:tcPr>
            <w:tcW w:w="628" w:type="pct"/>
            <w:shd w:val="clear" w:color="auto" w:fill="auto"/>
            <w:noWrap/>
            <w:vAlign w:val="center"/>
          </w:tcPr>
          <w:p w:rsidR="00EE1A01" w:rsidRPr="00DF7117" w:rsidRDefault="00EE1A01" w:rsidP="00881AB8">
            <w:pPr>
              <w:spacing w:line="240" w:lineRule="auto"/>
              <w:ind w:firstLine="142"/>
              <w:rPr>
                <w:sz w:val="18"/>
                <w:szCs w:val="18"/>
              </w:rPr>
            </w:pPr>
            <w:r w:rsidRPr="00DF7117">
              <w:rPr>
                <w:sz w:val="18"/>
                <w:szCs w:val="18"/>
              </w:rPr>
              <w:t>5,0</w:t>
            </w:r>
          </w:p>
        </w:tc>
      </w:tr>
      <w:tr w:rsidR="00881AB8" w:rsidRPr="00DF7117" w:rsidTr="00881AB8">
        <w:trPr>
          <w:trHeight w:val="255"/>
        </w:trPr>
        <w:tc>
          <w:tcPr>
            <w:tcW w:w="2428" w:type="pct"/>
            <w:shd w:val="clear" w:color="000000" w:fill="69FFFF"/>
            <w:vAlign w:val="center"/>
            <w:hideMark/>
          </w:tcPr>
          <w:p w:rsidR="00EE1A01" w:rsidRPr="00DF7117" w:rsidRDefault="00EE1A01" w:rsidP="00881AB8">
            <w:pPr>
              <w:spacing w:line="240" w:lineRule="auto"/>
              <w:ind w:firstLine="142"/>
              <w:rPr>
                <w:b/>
                <w:bCs/>
                <w:color w:val="000000"/>
                <w:sz w:val="18"/>
                <w:szCs w:val="18"/>
              </w:rPr>
            </w:pPr>
            <w:r w:rsidRPr="00DF7117">
              <w:rPr>
                <w:b/>
                <w:bCs/>
                <w:color w:val="000000"/>
                <w:sz w:val="18"/>
                <w:szCs w:val="18"/>
              </w:rPr>
              <w:t>Благоустройство</w:t>
            </w:r>
          </w:p>
        </w:tc>
        <w:tc>
          <w:tcPr>
            <w:tcW w:w="360" w:type="pct"/>
            <w:shd w:val="clear" w:color="000000" w:fill="69FFFF"/>
            <w:vAlign w:val="center"/>
            <w:hideMark/>
          </w:tcPr>
          <w:p w:rsidR="00EE1A01" w:rsidRPr="00DF7117" w:rsidRDefault="00EE1A01" w:rsidP="00881AB8">
            <w:pPr>
              <w:spacing w:line="240" w:lineRule="auto"/>
              <w:ind w:firstLine="142"/>
              <w:rPr>
                <w:b/>
                <w:bCs/>
                <w:sz w:val="18"/>
                <w:szCs w:val="18"/>
              </w:rPr>
            </w:pPr>
            <w:r w:rsidRPr="00DF7117">
              <w:rPr>
                <w:b/>
                <w:bCs/>
                <w:sz w:val="18"/>
                <w:szCs w:val="18"/>
              </w:rPr>
              <w:t>555</w:t>
            </w:r>
          </w:p>
        </w:tc>
        <w:tc>
          <w:tcPr>
            <w:tcW w:w="288"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05</w:t>
            </w:r>
          </w:p>
        </w:tc>
        <w:tc>
          <w:tcPr>
            <w:tcW w:w="288"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03</w:t>
            </w:r>
          </w:p>
        </w:tc>
        <w:tc>
          <w:tcPr>
            <w:tcW w:w="647" w:type="pct"/>
            <w:shd w:val="clear" w:color="000000" w:fill="69FFFF"/>
            <w:noWrap/>
            <w:vAlign w:val="center"/>
            <w:hideMark/>
          </w:tcPr>
          <w:p w:rsidR="00EE1A01" w:rsidRPr="00DF7117" w:rsidRDefault="00EE1A01" w:rsidP="00881AB8">
            <w:pPr>
              <w:tabs>
                <w:tab w:val="left" w:pos="1036"/>
              </w:tabs>
              <w:spacing w:line="240" w:lineRule="auto"/>
              <w:ind w:firstLine="142"/>
              <w:rPr>
                <w:b/>
                <w:bCs/>
                <w:sz w:val="18"/>
                <w:szCs w:val="18"/>
              </w:rPr>
            </w:pPr>
            <w:r w:rsidRPr="00DF7117">
              <w:rPr>
                <w:b/>
                <w:bCs/>
                <w:sz w:val="18"/>
                <w:szCs w:val="18"/>
              </w:rPr>
              <w:t> </w:t>
            </w:r>
          </w:p>
        </w:tc>
        <w:tc>
          <w:tcPr>
            <w:tcW w:w="360"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 </w:t>
            </w:r>
          </w:p>
        </w:tc>
        <w:tc>
          <w:tcPr>
            <w:tcW w:w="628" w:type="pct"/>
            <w:shd w:val="clear" w:color="000000" w:fill="00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1669,4</w:t>
            </w:r>
          </w:p>
        </w:tc>
      </w:tr>
      <w:tr w:rsidR="00881AB8" w:rsidRPr="00DF7117" w:rsidTr="00881AB8">
        <w:trPr>
          <w:trHeight w:val="510"/>
        </w:trPr>
        <w:tc>
          <w:tcPr>
            <w:tcW w:w="2428" w:type="pct"/>
            <w:shd w:val="clear" w:color="000000" w:fill="69FFFF"/>
            <w:vAlign w:val="center"/>
            <w:hideMark/>
          </w:tcPr>
          <w:p w:rsidR="00EE1A01" w:rsidRPr="00DF7117" w:rsidRDefault="00EE1A01" w:rsidP="00881AB8">
            <w:pPr>
              <w:spacing w:line="240" w:lineRule="auto"/>
              <w:ind w:firstLine="142"/>
              <w:rPr>
                <w:b/>
                <w:bCs/>
                <w:color w:val="7030A0"/>
                <w:sz w:val="18"/>
                <w:szCs w:val="18"/>
              </w:rPr>
            </w:pPr>
            <w:r w:rsidRPr="00DF7117">
              <w:rPr>
                <w:b/>
                <w:bCs/>
                <w:color w:val="7030A0"/>
                <w:sz w:val="18"/>
                <w:szCs w:val="18"/>
              </w:rPr>
              <w:t>Непрограммное направление бюджета поселения</w:t>
            </w:r>
          </w:p>
        </w:tc>
        <w:tc>
          <w:tcPr>
            <w:tcW w:w="360" w:type="pct"/>
            <w:shd w:val="clear" w:color="000000" w:fill="69FFFF"/>
            <w:vAlign w:val="center"/>
            <w:hideMark/>
          </w:tcPr>
          <w:p w:rsidR="00EE1A01" w:rsidRPr="00DF7117" w:rsidRDefault="00EE1A01" w:rsidP="00881AB8">
            <w:pPr>
              <w:spacing w:line="240" w:lineRule="auto"/>
              <w:ind w:firstLine="142"/>
              <w:rPr>
                <w:b/>
                <w:bCs/>
                <w:sz w:val="18"/>
                <w:szCs w:val="18"/>
              </w:rPr>
            </w:pPr>
            <w:r w:rsidRPr="00DF7117">
              <w:rPr>
                <w:b/>
                <w:bCs/>
                <w:sz w:val="18"/>
                <w:szCs w:val="18"/>
              </w:rPr>
              <w:t>555</w:t>
            </w:r>
          </w:p>
        </w:tc>
        <w:tc>
          <w:tcPr>
            <w:tcW w:w="288"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05</w:t>
            </w:r>
          </w:p>
        </w:tc>
        <w:tc>
          <w:tcPr>
            <w:tcW w:w="288"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03</w:t>
            </w:r>
          </w:p>
        </w:tc>
        <w:tc>
          <w:tcPr>
            <w:tcW w:w="647" w:type="pct"/>
            <w:shd w:val="clear" w:color="000000" w:fill="69FFFF"/>
            <w:noWrap/>
            <w:vAlign w:val="center"/>
            <w:hideMark/>
          </w:tcPr>
          <w:p w:rsidR="00EE1A01" w:rsidRPr="00DF7117" w:rsidRDefault="00EE1A01" w:rsidP="00881AB8">
            <w:pPr>
              <w:tabs>
                <w:tab w:val="left" w:pos="1036"/>
              </w:tabs>
              <w:spacing w:line="240" w:lineRule="auto"/>
              <w:ind w:firstLine="142"/>
              <w:rPr>
                <w:b/>
                <w:bCs/>
                <w:sz w:val="18"/>
                <w:szCs w:val="18"/>
              </w:rPr>
            </w:pPr>
            <w:r w:rsidRPr="00DF7117">
              <w:rPr>
                <w:b/>
                <w:bCs/>
                <w:sz w:val="18"/>
                <w:szCs w:val="18"/>
              </w:rPr>
              <w:t>8800000000</w:t>
            </w:r>
          </w:p>
        </w:tc>
        <w:tc>
          <w:tcPr>
            <w:tcW w:w="360"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 </w:t>
            </w:r>
          </w:p>
        </w:tc>
        <w:tc>
          <w:tcPr>
            <w:tcW w:w="628" w:type="pct"/>
            <w:shd w:val="clear" w:color="000000" w:fill="00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1669,4</w:t>
            </w:r>
          </w:p>
        </w:tc>
      </w:tr>
      <w:tr w:rsidR="00881AB8" w:rsidRPr="00DF7117" w:rsidTr="00881AB8">
        <w:trPr>
          <w:trHeight w:val="720"/>
        </w:trPr>
        <w:tc>
          <w:tcPr>
            <w:tcW w:w="2428" w:type="pct"/>
            <w:shd w:val="clear" w:color="000000" w:fill="69FFFF"/>
            <w:vAlign w:val="center"/>
            <w:hideMark/>
          </w:tcPr>
          <w:p w:rsidR="00EE1A01" w:rsidRPr="00DF7117" w:rsidRDefault="00EE1A01" w:rsidP="00881AB8">
            <w:pPr>
              <w:spacing w:line="240" w:lineRule="auto"/>
              <w:ind w:firstLine="142"/>
              <w:rPr>
                <w:b/>
                <w:bCs/>
                <w:sz w:val="18"/>
                <w:szCs w:val="18"/>
              </w:rPr>
            </w:pPr>
            <w:r w:rsidRPr="00DF7117">
              <w:rPr>
                <w:b/>
                <w:bCs/>
                <w:sz w:val="18"/>
                <w:szCs w:val="18"/>
              </w:rPr>
              <w:t>Прочие мероприятия по благоустройству</w:t>
            </w:r>
          </w:p>
        </w:tc>
        <w:tc>
          <w:tcPr>
            <w:tcW w:w="360" w:type="pct"/>
            <w:shd w:val="clear" w:color="000000" w:fill="69FFFF"/>
            <w:vAlign w:val="center"/>
            <w:hideMark/>
          </w:tcPr>
          <w:p w:rsidR="00EE1A01" w:rsidRPr="00DF7117" w:rsidRDefault="00EE1A01" w:rsidP="00881AB8">
            <w:pPr>
              <w:spacing w:line="240" w:lineRule="auto"/>
              <w:ind w:firstLine="142"/>
              <w:rPr>
                <w:b/>
                <w:bCs/>
                <w:sz w:val="18"/>
                <w:szCs w:val="18"/>
              </w:rPr>
            </w:pPr>
            <w:r w:rsidRPr="00DF7117">
              <w:rPr>
                <w:b/>
                <w:bCs/>
                <w:sz w:val="18"/>
                <w:szCs w:val="18"/>
              </w:rPr>
              <w:t>555</w:t>
            </w:r>
          </w:p>
        </w:tc>
        <w:tc>
          <w:tcPr>
            <w:tcW w:w="288"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05</w:t>
            </w:r>
          </w:p>
        </w:tc>
        <w:tc>
          <w:tcPr>
            <w:tcW w:w="288"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03</w:t>
            </w:r>
          </w:p>
        </w:tc>
        <w:tc>
          <w:tcPr>
            <w:tcW w:w="647" w:type="pct"/>
            <w:shd w:val="clear" w:color="000000" w:fill="69FFFF"/>
            <w:noWrap/>
            <w:vAlign w:val="center"/>
            <w:hideMark/>
          </w:tcPr>
          <w:p w:rsidR="00EE1A01" w:rsidRPr="00DF7117" w:rsidRDefault="00EE1A01" w:rsidP="00881AB8">
            <w:pPr>
              <w:tabs>
                <w:tab w:val="left" w:pos="1036"/>
              </w:tabs>
              <w:spacing w:line="240" w:lineRule="auto"/>
              <w:ind w:firstLine="142"/>
              <w:rPr>
                <w:b/>
                <w:bCs/>
                <w:sz w:val="18"/>
                <w:szCs w:val="18"/>
              </w:rPr>
            </w:pPr>
            <w:r w:rsidRPr="00DF7117">
              <w:rPr>
                <w:b/>
                <w:bCs/>
                <w:sz w:val="18"/>
                <w:szCs w:val="18"/>
              </w:rPr>
              <w:t> </w:t>
            </w:r>
          </w:p>
        </w:tc>
        <w:tc>
          <w:tcPr>
            <w:tcW w:w="360"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 </w:t>
            </w:r>
          </w:p>
        </w:tc>
        <w:tc>
          <w:tcPr>
            <w:tcW w:w="628" w:type="pct"/>
            <w:shd w:val="clear" w:color="000000" w:fill="00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1669,4</w:t>
            </w:r>
          </w:p>
        </w:tc>
      </w:tr>
      <w:tr w:rsidR="00881AB8" w:rsidRPr="00DF7117" w:rsidTr="00881AB8">
        <w:trPr>
          <w:trHeight w:val="510"/>
        </w:trPr>
        <w:tc>
          <w:tcPr>
            <w:tcW w:w="242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Закупка товаров, работ и услуг для государственных (муниципальных) нужд</w:t>
            </w:r>
          </w:p>
        </w:tc>
        <w:tc>
          <w:tcPr>
            <w:tcW w:w="360"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05</w:t>
            </w:r>
          </w:p>
        </w:tc>
        <w:tc>
          <w:tcPr>
            <w:tcW w:w="28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03</w:t>
            </w:r>
          </w:p>
        </w:tc>
        <w:tc>
          <w:tcPr>
            <w:tcW w:w="647" w:type="pct"/>
            <w:shd w:val="clear" w:color="000000" w:fill="FFFFFF"/>
            <w:noWrap/>
            <w:vAlign w:val="center"/>
            <w:hideMark/>
          </w:tcPr>
          <w:p w:rsidR="00EE1A01" w:rsidRPr="00DF7117" w:rsidRDefault="00EE1A01" w:rsidP="00881AB8">
            <w:pPr>
              <w:tabs>
                <w:tab w:val="left" w:pos="1036"/>
              </w:tabs>
              <w:spacing w:line="240" w:lineRule="auto"/>
              <w:ind w:firstLine="142"/>
              <w:rPr>
                <w:sz w:val="18"/>
                <w:szCs w:val="18"/>
              </w:rPr>
            </w:pPr>
            <w:r w:rsidRPr="00DF7117">
              <w:rPr>
                <w:sz w:val="18"/>
                <w:szCs w:val="18"/>
              </w:rPr>
              <w:t>8800002160</w:t>
            </w:r>
          </w:p>
        </w:tc>
        <w:tc>
          <w:tcPr>
            <w:tcW w:w="360"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200</w:t>
            </w:r>
          </w:p>
        </w:tc>
        <w:tc>
          <w:tcPr>
            <w:tcW w:w="62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 </w:t>
            </w:r>
          </w:p>
        </w:tc>
      </w:tr>
      <w:tr w:rsidR="00881AB8" w:rsidRPr="00DF7117" w:rsidTr="00881AB8">
        <w:trPr>
          <w:trHeight w:val="510"/>
        </w:trPr>
        <w:tc>
          <w:tcPr>
            <w:tcW w:w="242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Иные закупки товаров, работ и услуг для государственных (муниципальных) нужд</w:t>
            </w:r>
          </w:p>
        </w:tc>
        <w:tc>
          <w:tcPr>
            <w:tcW w:w="360"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05</w:t>
            </w:r>
          </w:p>
        </w:tc>
        <w:tc>
          <w:tcPr>
            <w:tcW w:w="28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03</w:t>
            </w:r>
          </w:p>
        </w:tc>
        <w:tc>
          <w:tcPr>
            <w:tcW w:w="647" w:type="pct"/>
            <w:shd w:val="clear" w:color="000000" w:fill="FFFFFF"/>
            <w:noWrap/>
            <w:vAlign w:val="center"/>
            <w:hideMark/>
          </w:tcPr>
          <w:p w:rsidR="00EE1A01" w:rsidRPr="00DF7117" w:rsidRDefault="00EE1A01" w:rsidP="00881AB8">
            <w:pPr>
              <w:tabs>
                <w:tab w:val="left" w:pos="1036"/>
              </w:tabs>
              <w:spacing w:line="240" w:lineRule="auto"/>
              <w:ind w:firstLine="142"/>
              <w:rPr>
                <w:sz w:val="18"/>
                <w:szCs w:val="18"/>
              </w:rPr>
            </w:pPr>
            <w:r w:rsidRPr="00DF7117">
              <w:rPr>
                <w:sz w:val="18"/>
                <w:szCs w:val="18"/>
              </w:rPr>
              <w:t>8800002160</w:t>
            </w:r>
          </w:p>
        </w:tc>
        <w:tc>
          <w:tcPr>
            <w:tcW w:w="360"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240</w:t>
            </w:r>
          </w:p>
        </w:tc>
        <w:tc>
          <w:tcPr>
            <w:tcW w:w="62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65,0</w:t>
            </w:r>
          </w:p>
        </w:tc>
      </w:tr>
      <w:tr w:rsidR="00881AB8" w:rsidRPr="00DF7117" w:rsidTr="00881AB8">
        <w:trPr>
          <w:trHeight w:val="510"/>
        </w:trPr>
        <w:tc>
          <w:tcPr>
            <w:tcW w:w="242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Прочие  закупки товаров, работ и услуг для государственных (муниципальных) нужд</w:t>
            </w:r>
          </w:p>
        </w:tc>
        <w:tc>
          <w:tcPr>
            <w:tcW w:w="360"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05</w:t>
            </w:r>
          </w:p>
        </w:tc>
        <w:tc>
          <w:tcPr>
            <w:tcW w:w="28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03</w:t>
            </w:r>
          </w:p>
        </w:tc>
        <w:tc>
          <w:tcPr>
            <w:tcW w:w="647" w:type="pct"/>
            <w:shd w:val="clear" w:color="000000" w:fill="FFFFFF"/>
            <w:noWrap/>
            <w:vAlign w:val="center"/>
            <w:hideMark/>
          </w:tcPr>
          <w:p w:rsidR="00EE1A01" w:rsidRPr="00DF7117" w:rsidRDefault="00EE1A01" w:rsidP="00881AB8">
            <w:pPr>
              <w:tabs>
                <w:tab w:val="left" w:pos="1036"/>
              </w:tabs>
              <w:spacing w:line="240" w:lineRule="auto"/>
              <w:ind w:firstLine="142"/>
              <w:rPr>
                <w:sz w:val="18"/>
                <w:szCs w:val="18"/>
              </w:rPr>
            </w:pPr>
            <w:r w:rsidRPr="00DF7117">
              <w:rPr>
                <w:sz w:val="18"/>
                <w:szCs w:val="18"/>
              </w:rPr>
              <w:t>8800002160</w:t>
            </w:r>
          </w:p>
        </w:tc>
        <w:tc>
          <w:tcPr>
            <w:tcW w:w="360"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244</w:t>
            </w:r>
          </w:p>
        </w:tc>
        <w:tc>
          <w:tcPr>
            <w:tcW w:w="62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 </w:t>
            </w:r>
          </w:p>
        </w:tc>
      </w:tr>
      <w:tr w:rsidR="00881AB8" w:rsidRPr="00DF7117" w:rsidTr="00881AB8">
        <w:trPr>
          <w:trHeight w:val="510"/>
        </w:trPr>
        <w:tc>
          <w:tcPr>
            <w:tcW w:w="242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Прочие  закупки товаров, работ и услуг для государственных (муниципальных) нужд</w:t>
            </w:r>
          </w:p>
        </w:tc>
        <w:tc>
          <w:tcPr>
            <w:tcW w:w="360"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05</w:t>
            </w:r>
          </w:p>
        </w:tc>
        <w:tc>
          <w:tcPr>
            <w:tcW w:w="28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03</w:t>
            </w:r>
          </w:p>
        </w:tc>
        <w:tc>
          <w:tcPr>
            <w:tcW w:w="647" w:type="pct"/>
            <w:shd w:val="clear" w:color="000000" w:fill="FFFFFF"/>
            <w:noWrap/>
            <w:vAlign w:val="center"/>
            <w:hideMark/>
          </w:tcPr>
          <w:p w:rsidR="00EE1A01" w:rsidRPr="00DF7117" w:rsidRDefault="00EE1A01" w:rsidP="00881AB8">
            <w:pPr>
              <w:tabs>
                <w:tab w:val="left" w:pos="1036"/>
              </w:tabs>
              <w:spacing w:line="240" w:lineRule="auto"/>
              <w:ind w:firstLine="142"/>
              <w:rPr>
                <w:sz w:val="18"/>
                <w:szCs w:val="18"/>
              </w:rPr>
            </w:pPr>
            <w:r w:rsidRPr="00DF7117">
              <w:rPr>
                <w:sz w:val="18"/>
                <w:szCs w:val="18"/>
              </w:rPr>
              <w:t>8800002170</w:t>
            </w:r>
          </w:p>
        </w:tc>
        <w:tc>
          <w:tcPr>
            <w:tcW w:w="360"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240</w:t>
            </w:r>
          </w:p>
        </w:tc>
        <w:tc>
          <w:tcPr>
            <w:tcW w:w="62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1282,9</w:t>
            </w:r>
          </w:p>
        </w:tc>
      </w:tr>
      <w:tr w:rsidR="00881AB8" w:rsidRPr="00DF7117" w:rsidTr="00881AB8">
        <w:trPr>
          <w:trHeight w:val="510"/>
        </w:trPr>
        <w:tc>
          <w:tcPr>
            <w:tcW w:w="242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Закупка товаров, работ и услуг для государственных (муниципальных) нужд</w:t>
            </w:r>
          </w:p>
        </w:tc>
        <w:tc>
          <w:tcPr>
            <w:tcW w:w="360"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05</w:t>
            </w:r>
          </w:p>
        </w:tc>
        <w:tc>
          <w:tcPr>
            <w:tcW w:w="28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03</w:t>
            </w:r>
          </w:p>
        </w:tc>
        <w:tc>
          <w:tcPr>
            <w:tcW w:w="647" w:type="pct"/>
            <w:shd w:val="clear" w:color="000000" w:fill="FFFFFF"/>
            <w:noWrap/>
            <w:vAlign w:val="center"/>
            <w:hideMark/>
          </w:tcPr>
          <w:p w:rsidR="00EE1A01" w:rsidRPr="00DF7117" w:rsidRDefault="00EE1A01" w:rsidP="00881AB8">
            <w:pPr>
              <w:tabs>
                <w:tab w:val="left" w:pos="1036"/>
              </w:tabs>
              <w:spacing w:line="240" w:lineRule="auto"/>
              <w:ind w:firstLine="142"/>
              <w:rPr>
                <w:sz w:val="18"/>
                <w:szCs w:val="18"/>
              </w:rPr>
            </w:pPr>
            <w:r w:rsidRPr="00DF7117">
              <w:rPr>
                <w:sz w:val="18"/>
                <w:szCs w:val="18"/>
              </w:rPr>
              <w:t>8800002180</w:t>
            </w:r>
          </w:p>
        </w:tc>
        <w:tc>
          <w:tcPr>
            <w:tcW w:w="360"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240</w:t>
            </w:r>
          </w:p>
        </w:tc>
        <w:tc>
          <w:tcPr>
            <w:tcW w:w="62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111,5</w:t>
            </w:r>
          </w:p>
        </w:tc>
      </w:tr>
      <w:tr w:rsidR="00881AB8" w:rsidRPr="00DF7117" w:rsidTr="00881AB8">
        <w:trPr>
          <w:trHeight w:val="765"/>
        </w:trPr>
        <w:tc>
          <w:tcPr>
            <w:tcW w:w="242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Закупка товаров, работ, услуг в сфере информационно-коммуникационных технологий</w:t>
            </w:r>
          </w:p>
        </w:tc>
        <w:tc>
          <w:tcPr>
            <w:tcW w:w="360"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05</w:t>
            </w:r>
          </w:p>
        </w:tc>
        <w:tc>
          <w:tcPr>
            <w:tcW w:w="28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03</w:t>
            </w:r>
          </w:p>
        </w:tc>
        <w:tc>
          <w:tcPr>
            <w:tcW w:w="647" w:type="pct"/>
            <w:shd w:val="clear" w:color="000000" w:fill="FFFFFF"/>
            <w:noWrap/>
            <w:vAlign w:val="center"/>
            <w:hideMark/>
          </w:tcPr>
          <w:p w:rsidR="00EE1A01" w:rsidRPr="00DF7117" w:rsidRDefault="00EE1A01" w:rsidP="00881AB8">
            <w:pPr>
              <w:tabs>
                <w:tab w:val="left" w:pos="1036"/>
              </w:tabs>
              <w:spacing w:line="240" w:lineRule="auto"/>
              <w:ind w:firstLine="142"/>
              <w:rPr>
                <w:sz w:val="18"/>
                <w:szCs w:val="18"/>
              </w:rPr>
            </w:pPr>
            <w:r w:rsidRPr="00DF7117">
              <w:rPr>
                <w:sz w:val="18"/>
                <w:szCs w:val="18"/>
              </w:rPr>
              <w:t>8800002180</w:t>
            </w:r>
          </w:p>
        </w:tc>
        <w:tc>
          <w:tcPr>
            <w:tcW w:w="360"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850</w:t>
            </w:r>
          </w:p>
        </w:tc>
        <w:tc>
          <w:tcPr>
            <w:tcW w:w="62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 60,0</w:t>
            </w:r>
          </w:p>
        </w:tc>
      </w:tr>
      <w:tr w:rsidR="00881AB8" w:rsidRPr="00DF7117" w:rsidTr="00881AB8">
        <w:trPr>
          <w:trHeight w:val="510"/>
        </w:trPr>
        <w:tc>
          <w:tcPr>
            <w:tcW w:w="242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Закупка товаров, работ и услуг для государственных (муниципальных) нужд</w:t>
            </w:r>
          </w:p>
        </w:tc>
        <w:tc>
          <w:tcPr>
            <w:tcW w:w="360"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05</w:t>
            </w:r>
          </w:p>
        </w:tc>
        <w:tc>
          <w:tcPr>
            <w:tcW w:w="28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03</w:t>
            </w:r>
          </w:p>
        </w:tc>
        <w:tc>
          <w:tcPr>
            <w:tcW w:w="647" w:type="pct"/>
            <w:shd w:val="clear" w:color="000000" w:fill="FFFFFF"/>
            <w:noWrap/>
            <w:vAlign w:val="center"/>
            <w:hideMark/>
          </w:tcPr>
          <w:p w:rsidR="00EE1A01" w:rsidRPr="00DF7117" w:rsidRDefault="00EE1A01" w:rsidP="00881AB8">
            <w:pPr>
              <w:tabs>
                <w:tab w:val="left" w:pos="1036"/>
              </w:tabs>
              <w:spacing w:line="240" w:lineRule="auto"/>
              <w:ind w:firstLine="142"/>
              <w:rPr>
                <w:sz w:val="18"/>
                <w:szCs w:val="18"/>
              </w:rPr>
            </w:pPr>
            <w:r w:rsidRPr="00DF7117">
              <w:rPr>
                <w:sz w:val="18"/>
                <w:szCs w:val="18"/>
              </w:rPr>
              <w:t>8800070510</w:t>
            </w:r>
          </w:p>
        </w:tc>
        <w:tc>
          <w:tcPr>
            <w:tcW w:w="360"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240</w:t>
            </w:r>
          </w:p>
        </w:tc>
        <w:tc>
          <w:tcPr>
            <w:tcW w:w="62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150,0</w:t>
            </w:r>
          </w:p>
        </w:tc>
      </w:tr>
      <w:tr w:rsidR="00881AB8" w:rsidRPr="00DF7117" w:rsidTr="00881AB8">
        <w:trPr>
          <w:trHeight w:val="510"/>
        </w:trPr>
        <w:tc>
          <w:tcPr>
            <w:tcW w:w="242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Иные закупки товаров, работ и услуг для государственных (муниципальных) нужд</w:t>
            </w:r>
          </w:p>
        </w:tc>
        <w:tc>
          <w:tcPr>
            <w:tcW w:w="360"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05</w:t>
            </w:r>
          </w:p>
        </w:tc>
        <w:tc>
          <w:tcPr>
            <w:tcW w:w="28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03</w:t>
            </w:r>
          </w:p>
        </w:tc>
        <w:tc>
          <w:tcPr>
            <w:tcW w:w="647" w:type="pct"/>
            <w:shd w:val="clear" w:color="000000" w:fill="FFFFFF"/>
            <w:noWrap/>
            <w:vAlign w:val="center"/>
            <w:hideMark/>
          </w:tcPr>
          <w:p w:rsidR="00EE1A01" w:rsidRPr="00DF7117" w:rsidRDefault="00EE1A01" w:rsidP="00881AB8">
            <w:pPr>
              <w:tabs>
                <w:tab w:val="left" w:pos="1036"/>
              </w:tabs>
              <w:spacing w:line="240" w:lineRule="auto"/>
              <w:ind w:firstLine="142"/>
              <w:rPr>
                <w:sz w:val="18"/>
                <w:szCs w:val="18"/>
              </w:rPr>
            </w:pPr>
            <w:r w:rsidRPr="00DF7117">
              <w:rPr>
                <w:sz w:val="18"/>
                <w:szCs w:val="18"/>
              </w:rPr>
              <w:t>8800083010</w:t>
            </w:r>
          </w:p>
        </w:tc>
        <w:tc>
          <w:tcPr>
            <w:tcW w:w="360"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240</w:t>
            </w:r>
          </w:p>
        </w:tc>
        <w:tc>
          <w:tcPr>
            <w:tcW w:w="62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 </w:t>
            </w:r>
          </w:p>
        </w:tc>
      </w:tr>
      <w:tr w:rsidR="00881AB8" w:rsidRPr="00DF7117" w:rsidTr="00881AB8">
        <w:trPr>
          <w:trHeight w:val="255"/>
        </w:trPr>
        <w:tc>
          <w:tcPr>
            <w:tcW w:w="242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Прочие работы,услуги</w:t>
            </w:r>
          </w:p>
        </w:tc>
        <w:tc>
          <w:tcPr>
            <w:tcW w:w="360"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05</w:t>
            </w:r>
          </w:p>
        </w:tc>
        <w:tc>
          <w:tcPr>
            <w:tcW w:w="28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03</w:t>
            </w:r>
          </w:p>
        </w:tc>
        <w:tc>
          <w:tcPr>
            <w:tcW w:w="647" w:type="pct"/>
            <w:shd w:val="clear" w:color="000000" w:fill="FFFFFF"/>
            <w:noWrap/>
            <w:vAlign w:val="center"/>
            <w:hideMark/>
          </w:tcPr>
          <w:p w:rsidR="00EE1A01" w:rsidRPr="00DF7117" w:rsidRDefault="00EE1A01" w:rsidP="00881AB8">
            <w:pPr>
              <w:tabs>
                <w:tab w:val="left" w:pos="1036"/>
              </w:tabs>
              <w:spacing w:line="240" w:lineRule="auto"/>
              <w:ind w:firstLine="142"/>
              <w:rPr>
                <w:sz w:val="18"/>
                <w:szCs w:val="18"/>
              </w:rPr>
            </w:pPr>
            <w:r w:rsidRPr="00DF7117">
              <w:rPr>
                <w:sz w:val="18"/>
                <w:szCs w:val="18"/>
              </w:rPr>
              <w:t>8800083010</w:t>
            </w:r>
          </w:p>
        </w:tc>
        <w:tc>
          <w:tcPr>
            <w:tcW w:w="360"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242</w:t>
            </w:r>
          </w:p>
        </w:tc>
        <w:tc>
          <w:tcPr>
            <w:tcW w:w="62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 </w:t>
            </w:r>
          </w:p>
        </w:tc>
      </w:tr>
      <w:tr w:rsidR="00881AB8" w:rsidRPr="00DF7117" w:rsidTr="00881AB8">
        <w:trPr>
          <w:trHeight w:val="510"/>
        </w:trPr>
        <w:tc>
          <w:tcPr>
            <w:tcW w:w="242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Прочие  закупки товаров, работ и услуг для государственных (муниципальных) нужд</w:t>
            </w:r>
          </w:p>
        </w:tc>
        <w:tc>
          <w:tcPr>
            <w:tcW w:w="360"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05</w:t>
            </w:r>
          </w:p>
        </w:tc>
        <w:tc>
          <w:tcPr>
            <w:tcW w:w="28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03</w:t>
            </w:r>
          </w:p>
        </w:tc>
        <w:tc>
          <w:tcPr>
            <w:tcW w:w="647" w:type="pct"/>
            <w:shd w:val="clear" w:color="000000" w:fill="FFFFFF"/>
            <w:noWrap/>
            <w:vAlign w:val="center"/>
            <w:hideMark/>
          </w:tcPr>
          <w:p w:rsidR="00EE1A01" w:rsidRPr="00DF7117" w:rsidRDefault="00EE1A01" w:rsidP="00881AB8">
            <w:pPr>
              <w:tabs>
                <w:tab w:val="left" w:pos="1036"/>
              </w:tabs>
              <w:spacing w:line="240" w:lineRule="auto"/>
              <w:ind w:firstLine="142"/>
              <w:rPr>
                <w:sz w:val="18"/>
                <w:szCs w:val="18"/>
              </w:rPr>
            </w:pPr>
            <w:r w:rsidRPr="00DF7117">
              <w:rPr>
                <w:sz w:val="18"/>
                <w:szCs w:val="18"/>
              </w:rPr>
              <w:t>8800083010</w:t>
            </w:r>
          </w:p>
        </w:tc>
        <w:tc>
          <w:tcPr>
            <w:tcW w:w="360"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244</w:t>
            </w:r>
          </w:p>
        </w:tc>
        <w:tc>
          <w:tcPr>
            <w:tcW w:w="62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 </w:t>
            </w:r>
          </w:p>
        </w:tc>
      </w:tr>
      <w:tr w:rsidR="00881AB8" w:rsidRPr="00DF7117" w:rsidTr="00881AB8">
        <w:trPr>
          <w:trHeight w:val="510"/>
        </w:trPr>
        <w:tc>
          <w:tcPr>
            <w:tcW w:w="2428" w:type="pct"/>
            <w:shd w:val="clear" w:color="000000" w:fill="69FFFF"/>
            <w:vAlign w:val="bottom"/>
            <w:hideMark/>
          </w:tcPr>
          <w:p w:rsidR="00EE1A01" w:rsidRPr="00DF7117" w:rsidRDefault="00EE1A01" w:rsidP="00881AB8">
            <w:pPr>
              <w:spacing w:line="240" w:lineRule="auto"/>
              <w:ind w:firstLine="142"/>
              <w:rPr>
                <w:b/>
                <w:bCs/>
                <w:sz w:val="18"/>
                <w:szCs w:val="18"/>
              </w:rPr>
            </w:pPr>
            <w:r w:rsidRPr="00DF7117">
              <w:rPr>
                <w:b/>
                <w:bCs/>
                <w:sz w:val="18"/>
                <w:szCs w:val="18"/>
              </w:rPr>
              <w:t>Культура, кинематография и средства массовой информации</w:t>
            </w:r>
          </w:p>
        </w:tc>
        <w:tc>
          <w:tcPr>
            <w:tcW w:w="360" w:type="pct"/>
            <w:shd w:val="clear" w:color="000000" w:fill="69FFFF"/>
            <w:vAlign w:val="center"/>
            <w:hideMark/>
          </w:tcPr>
          <w:p w:rsidR="00EE1A01" w:rsidRPr="00DF7117" w:rsidRDefault="00EE1A01" w:rsidP="00881AB8">
            <w:pPr>
              <w:spacing w:line="240" w:lineRule="auto"/>
              <w:ind w:firstLine="142"/>
              <w:rPr>
                <w:b/>
                <w:bCs/>
                <w:sz w:val="18"/>
                <w:szCs w:val="18"/>
              </w:rPr>
            </w:pPr>
            <w:r w:rsidRPr="00DF7117">
              <w:rPr>
                <w:b/>
                <w:bCs/>
                <w:sz w:val="18"/>
                <w:szCs w:val="18"/>
              </w:rPr>
              <w:t>555</w:t>
            </w:r>
          </w:p>
        </w:tc>
        <w:tc>
          <w:tcPr>
            <w:tcW w:w="288"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08</w:t>
            </w:r>
          </w:p>
        </w:tc>
        <w:tc>
          <w:tcPr>
            <w:tcW w:w="288"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 </w:t>
            </w:r>
          </w:p>
        </w:tc>
        <w:tc>
          <w:tcPr>
            <w:tcW w:w="647" w:type="pct"/>
            <w:shd w:val="clear" w:color="000000" w:fill="69FFFF"/>
            <w:noWrap/>
            <w:vAlign w:val="center"/>
            <w:hideMark/>
          </w:tcPr>
          <w:p w:rsidR="00EE1A01" w:rsidRPr="00DF7117" w:rsidRDefault="00EE1A01" w:rsidP="00881AB8">
            <w:pPr>
              <w:tabs>
                <w:tab w:val="left" w:pos="1036"/>
              </w:tabs>
              <w:spacing w:line="240" w:lineRule="auto"/>
              <w:ind w:firstLine="142"/>
              <w:rPr>
                <w:b/>
                <w:bCs/>
                <w:sz w:val="18"/>
                <w:szCs w:val="18"/>
              </w:rPr>
            </w:pPr>
            <w:r w:rsidRPr="00DF7117">
              <w:rPr>
                <w:b/>
                <w:bCs/>
                <w:sz w:val="18"/>
                <w:szCs w:val="18"/>
              </w:rPr>
              <w:t> </w:t>
            </w:r>
          </w:p>
        </w:tc>
        <w:tc>
          <w:tcPr>
            <w:tcW w:w="360"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 </w:t>
            </w:r>
          </w:p>
        </w:tc>
        <w:tc>
          <w:tcPr>
            <w:tcW w:w="628" w:type="pct"/>
            <w:shd w:val="clear" w:color="000000" w:fill="00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6751,8</w:t>
            </w:r>
          </w:p>
        </w:tc>
      </w:tr>
      <w:tr w:rsidR="00881AB8" w:rsidRPr="00DF7117" w:rsidTr="00881AB8">
        <w:trPr>
          <w:trHeight w:val="255"/>
        </w:trPr>
        <w:tc>
          <w:tcPr>
            <w:tcW w:w="2428" w:type="pct"/>
            <w:shd w:val="clear" w:color="000000" w:fill="FFFFFF"/>
            <w:vAlign w:val="center"/>
            <w:hideMark/>
          </w:tcPr>
          <w:p w:rsidR="00EE1A01" w:rsidRPr="00DF7117" w:rsidRDefault="00EE1A01" w:rsidP="00881AB8">
            <w:pPr>
              <w:spacing w:line="240" w:lineRule="auto"/>
              <w:ind w:firstLine="142"/>
              <w:rPr>
                <w:sz w:val="18"/>
                <w:szCs w:val="18"/>
              </w:rPr>
            </w:pPr>
            <w:r w:rsidRPr="00DF7117">
              <w:rPr>
                <w:sz w:val="18"/>
                <w:szCs w:val="18"/>
              </w:rPr>
              <w:t>Культура</w:t>
            </w:r>
          </w:p>
        </w:tc>
        <w:tc>
          <w:tcPr>
            <w:tcW w:w="360"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08</w:t>
            </w:r>
          </w:p>
        </w:tc>
        <w:tc>
          <w:tcPr>
            <w:tcW w:w="28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01</w:t>
            </w:r>
          </w:p>
        </w:tc>
        <w:tc>
          <w:tcPr>
            <w:tcW w:w="647" w:type="pct"/>
            <w:shd w:val="clear" w:color="000000" w:fill="FFFFFF"/>
            <w:noWrap/>
            <w:vAlign w:val="center"/>
            <w:hideMark/>
          </w:tcPr>
          <w:p w:rsidR="00EE1A01" w:rsidRPr="00DF7117" w:rsidRDefault="00EE1A01" w:rsidP="00881AB8">
            <w:pPr>
              <w:tabs>
                <w:tab w:val="left" w:pos="1036"/>
              </w:tabs>
              <w:spacing w:line="240" w:lineRule="auto"/>
              <w:ind w:firstLine="142"/>
              <w:rPr>
                <w:sz w:val="18"/>
                <w:szCs w:val="18"/>
              </w:rPr>
            </w:pPr>
            <w:r w:rsidRPr="00DF7117">
              <w:rPr>
                <w:sz w:val="18"/>
                <w:szCs w:val="18"/>
              </w:rPr>
              <w:t> </w:t>
            </w:r>
          </w:p>
        </w:tc>
        <w:tc>
          <w:tcPr>
            <w:tcW w:w="360"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 </w:t>
            </w:r>
          </w:p>
        </w:tc>
        <w:tc>
          <w:tcPr>
            <w:tcW w:w="62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6751,8</w:t>
            </w:r>
          </w:p>
        </w:tc>
      </w:tr>
      <w:tr w:rsidR="00881AB8" w:rsidRPr="00DF7117" w:rsidTr="00881AB8">
        <w:trPr>
          <w:trHeight w:val="510"/>
        </w:trPr>
        <w:tc>
          <w:tcPr>
            <w:tcW w:w="2428" w:type="pct"/>
            <w:shd w:val="clear" w:color="000000" w:fill="FFFFFF"/>
            <w:vAlign w:val="bottom"/>
            <w:hideMark/>
          </w:tcPr>
          <w:p w:rsidR="00EE1A01" w:rsidRPr="00DF7117" w:rsidRDefault="00EE1A01" w:rsidP="00881AB8">
            <w:pPr>
              <w:spacing w:line="240" w:lineRule="auto"/>
              <w:ind w:firstLine="142"/>
              <w:rPr>
                <w:sz w:val="18"/>
                <w:szCs w:val="18"/>
              </w:rPr>
            </w:pPr>
            <w:r w:rsidRPr="00DF7117">
              <w:rPr>
                <w:sz w:val="18"/>
                <w:szCs w:val="18"/>
              </w:rPr>
              <w:t>Обеспечение деятельности подведомственных учреждений</w:t>
            </w:r>
          </w:p>
        </w:tc>
        <w:tc>
          <w:tcPr>
            <w:tcW w:w="360" w:type="pct"/>
            <w:shd w:val="clear" w:color="000000" w:fill="FFFFFF"/>
            <w:vAlign w:val="center"/>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08</w:t>
            </w:r>
          </w:p>
        </w:tc>
        <w:tc>
          <w:tcPr>
            <w:tcW w:w="28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01</w:t>
            </w:r>
          </w:p>
        </w:tc>
        <w:tc>
          <w:tcPr>
            <w:tcW w:w="647" w:type="pct"/>
            <w:shd w:val="clear" w:color="000000" w:fill="FFFFFF"/>
            <w:noWrap/>
            <w:vAlign w:val="center"/>
            <w:hideMark/>
          </w:tcPr>
          <w:p w:rsidR="00EE1A01" w:rsidRPr="00DF7117" w:rsidRDefault="00EE1A01" w:rsidP="00881AB8">
            <w:pPr>
              <w:tabs>
                <w:tab w:val="left" w:pos="1036"/>
              </w:tabs>
              <w:spacing w:line="240" w:lineRule="auto"/>
              <w:ind w:firstLine="142"/>
              <w:rPr>
                <w:sz w:val="18"/>
                <w:szCs w:val="18"/>
              </w:rPr>
            </w:pPr>
            <w:r w:rsidRPr="00DF7117">
              <w:rPr>
                <w:sz w:val="18"/>
                <w:szCs w:val="18"/>
              </w:rPr>
              <w:t>810000880</w:t>
            </w:r>
          </w:p>
        </w:tc>
        <w:tc>
          <w:tcPr>
            <w:tcW w:w="360"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 </w:t>
            </w:r>
          </w:p>
        </w:tc>
        <w:tc>
          <w:tcPr>
            <w:tcW w:w="62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954,3</w:t>
            </w:r>
          </w:p>
        </w:tc>
      </w:tr>
      <w:tr w:rsidR="00881AB8" w:rsidRPr="00DF7117" w:rsidTr="00881AB8">
        <w:trPr>
          <w:trHeight w:val="255"/>
        </w:trPr>
        <w:tc>
          <w:tcPr>
            <w:tcW w:w="242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Субсидия из местного бюджета</w:t>
            </w:r>
          </w:p>
        </w:tc>
        <w:tc>
          <w:tcPr>
            <w:tcW w:w="360"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08</w:t>
            </w:r>
          </w:p>
        </w:tc>
        <w:tc>
          <w:tcPr>
            <w:tcW w:w="28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01</w:t>
            </w:r>
          </w:p>
        </w:tc>
        <w:tc>
          <w:tcPr>
            <w:tcW w:w="647" w:type="pct"/>
            <w:shd w:val="clear" w:color="000000" w:fill="FFFFFF"/>
            <w:noWrap/>
            <w:vAlign w:val="center"/>
            <w:hideMark/>
          </w:tcPr>
          <w:p w:rsidR="00EE1A01" w:rsidRPr="00DF7117" w:rsidRDefault="00EE1A01" w:rsidP="00881AB8">
            <w:pPr>
              <w:tabs>
                <w:tab w:val="left" w:pos="1036"/>
              </w:tabs>
              <w:spacing w:line="240" w:lineRule="auto"/>
              <w:ind w:firstLine="142"/>
              <w:rPr>
                <w:sz w:val="18"/>
                <w:szCs w:val="18"/>
              </w:rPr>
            </w:pPr>
            <w:r w:rsidRPr="00DF7117">
              <w:rPr>
                <w:sz w:val="18"/>
                <w:szCs w:val="18"/>
              </w:rPr>
              <w:t>810000880</w:t>
            </w:r>
          </w:p>
        </w:tc>
        <w:tc>
          <w:tcPr>
            <w:tcW w:w="360"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 </w:t>
            </w:r>
          </w:p>
        </w:tc>
        <w:tc>
          <w:tcPr>
            <w:tcW w:w="62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954,3</w:t>
            </w:r>
          </w:p>
        </w:tc>
      </w:tr>
      <w:tr w:rsidR="00881AB8" w:rsidRPr="00DF7117" w:rsidTr="00881AB8">
        <w:trPr>
          <w:trHeight w:val="510"/>
        </w:trPr>
        <w:tc>
          <w:tcPr>
            <w:tcW w:w="2428" w:type="pct"/>
            <w:shd w:val="clear" w:color="auto" w:fill="auto"/>
            <w:vAlign w:val="center"/>
            <w:hideMark/>
          </w:tcPr>
          <w:p w:rsidR="00EE1A01" w:rsidRPr="00DF7117" w:rsidRDefault="00EE1A01" w:rsidP="00881AB8">
            <w:pPr>
              <w:spacing w:line="240" w:lineRule="auto"/>
              <w:ind w:firstLine="142"/>
              <w:rPr>
                <w:color w:val="7030A0"/>
                <w:sz w:val="18"/>
                <w:szCs w:val="18"/>
              </w:rPr>
            </w:pPr>
            <w:r w:rsidRPr="00DF7117">
              <w:rPr>
                <w:color w:val="7030A0"/>
                <w:sz w:val="18"/>
                <w:szCs w:val="18"/>
              </w:rPr>
              <w:t>Непрограммное направление бюджета поселения</w:t>
            </w:r>
          </w:p>
        </w:tc>
        <w:tc>
          <w:tcPr>
            <w:tcW w:w="360"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08</w:t>
            </w:r>
          </w:p>
        </w:tc>
        <w:tc>
          <w:tcPr>
            <w:tcW w:w="28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01</w:t>
            </w:r>
          </w:p>
        </w:tc>
        <w:tc>
          <w:tcPr>
            <w:tcW w:w="647" w:type="pct"/>
            <w:shd w:val="clear" w:color="000000" w:fill="FFFFFF"/>
            <w:noWrap/>
            <w:vAlign w:val="center"/>
            <w:hideMark/>
          </w:tcPr>
          <w:p w:rsidR="00EE1A01" w:rsidRPr="00DF7117" w:rsidRDefault="00EE1A01" w:rsidP="00881AB8">
            <w:pPr>
              <w:tabs>
                <w:tab w:val="left" w:pos="1036"/>
              </w:tabs>
              <w:spacing w:line="240" w:lineRule="auto"/>
              <w:ind w:firstLine="142"/>
              <w:rPr>
                <w:sz w:val="18"/>
                <w:szCs w:val="18"/>
              </w:rPr>
            </w:pPr>
            <w:r w:rsidRPr="00DF7117">
              <w:rPr>
                <w:sz w:val="18"/>
                <w:szCs w:val="18"/>
              </w:rPr>
              <w:t>810000000</w:t>
            </w:r>
          </w:p>
        </w:tc>
        <w:tc>
          <w:tcPr>
            <w:tcW w:w="360"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 </w:t>
            </w:r>
          </w:p>
        </w:tc>
        <w:tc>
          <w:tcPr>
            <w:tcW w:w="62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6751,8</w:t>
            </w:r>
          </w:p>
        </w:tc>
      </w:tr>
      <w:tr w:rsidR="00881AB8" w:rsidRPr="00DF7117" w:rsidTr="00881AB8">
        <w:trPr>
          <w:trHeight w:val="1530"/>
        </w:trPr>
        <w:tc>
          <w:tcPr>
            <w:tcW w:w="242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60"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08</w:t>
            </w:r>
          </w:p>
        </w:tc>
        <w:tc>
          <w:tcPr>
            <w:tcW w:w="28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01</w:t>
            </w:r>
          </w:p>
        </w:tc>
        <w:tc>
          <w:tcPr>
            <w:tcW w:w="647" w:type="pct"/>
            <w:shd w:val="clear" w:color="000000" w:fill="FFFFFF"/>
            <w:noWrap/>
            <w:vAlign w:val="center"/>
            <w:hideMark/>
          </w:tcPr>
          <w:p w:rsidR="00EE1A01" w:rsidRPr="00DF7117" w:rsidRDefault="00EE1A01" w:rsidP="00881AB8">
            <w:pPr>
              <w:tabs>
                <w:tab w:val="left" w:pos="1036"/>
              </w:tabs>
              <w:spacing w:line="240" w:lineRule="auto"/>
              <w:ind w:firstLine="142"/>
              <w:rPr>
                <w:sz w:val="18"/>
                <w:szCs w:val="18"/>
              </w:rPr>
            </w:pPr>
            <w:r w:rsidRPr="00DF7117">
              <w:rPr>
                <w:sz w:val="18"/>
                <w:szCs w:val="18"/>
              </w:rPr>
              <w:t>810000880</w:t>
            </w:r>
          </w:p>
        </w:tc>
        <w:tc>
          <w:tcPr>
            <w:tcW w:w="360"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110</w:t>
            </w:r>
          </w:p>
        </w:tc>
        <w:tc>
          <w:tcPr>
            <w:tcW w:w="62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538,0</w:t>
            </w:r>
          </w:p>
        </w:tc>
      </w:tr>
      <w:tr w:rsidR="00881AB8" w:rsidRPr="00DF7117" w:rsidTr="00881AB8">
        <w:trPr>
          <w:trHeight w:val="255"/>
        </w:trPr>
        <w:tc>
          <w:tcPr>
            <w:tcW w:w="242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Фонд оплаты труда и страховые взносы</w:t>
            </w:r>
          </w:p>
        </w:tc>
        <w:tc>
          <w:tcPr>
            <w:tcW w:w="360"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08</w:t>
            </w:r>
          </w:p>
        </w:tc>
        <w:tc>
          <w:tcPr>
            <w:tcW w:w="28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01</w:t>
            </w:r>
          </w:p>
        </w:tc>
        <w:tc>
          <w:tcPr>
            <w:tcW w:w="647" w:type="pct"/>
            <w:shd w:val="clear" w:color="000000" w:fill="FFFFFF"/>
            <w:noWrap/>
            <w:vAlign w:val="center"/>
            <w:hideMark/>
          </w:tcPr>
          <w:p w:rsidR="00EE1A01" w:rsidRPr="00DF7117" w:rsidRDefault="00EE1A01" w:rsidP="00881AB8">
            <w:pPr>
              <w:tabs>
                <w:tab w:val="left" w:pos="1036"/>
              </w:tabs>
              <w:spacing w:line="240" w:lineRule="auto"/>
              <w:ind w:firstLine="142"/>
              <w:rPr>
                <w:sz w:val="18"/>
                <w:szCs w:val="18"/>
              </w:rPr>
            </w:pPr>
            <w:r w:rsidRPr="00DF7117">
              <w:rPr>
                <w:sz w:val="18"/>
                <w:szCs w:val="18"/>
              </w:rPr>
              <w:t>810000880</w:t>
            </w:r>
          </w:p>
        </w:tc>
        <w:tc>
          <w:tcPr>
            <w:tcW w:w="360"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111</w:t>
            </w:r>
          </w:p>
        </w:tc>
        <w:tc>
          <w:tcPr>
            <w:tcW w:w="62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 </w:t>
            </w:r>
          </w:p>
        </w:tc>
      </w:tr>
      <w:tr w:rsidR="00881AB8" w:rsidRPr="00DF7117" w:rsidTr="00881AB8">
        <w:trPr>
          <w:trHeight w:val="510"/>
        </w:trPr>
        <w:tc>
          <w:tcPr>
            <w:tcW w:w="242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Иные выплаты персоналу, за исключением фонда оплаты труда</w:t>
            </w:r>
          </w:p>
        </w:tc>
        <w:tc>
          <w:tcPr>
            <w:tcW w:w="360" w:type="pct"/>
            <w:shd w:val="clear" w:color="000000" w:fill="FFFFFF"/>
            <w:vAlign w:val="center"/>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08</w:t>
            </w:r>
          </w:p>
        </w:tc>
        <w:tc>
          <w:tcPr>
            <w:tcW w:w="28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01</w:t>
            </w:r>
          </w:p>
        </w:tc>
        <w:tc>
          <w:tcPr>
            <w:tcW w:w="647" w:type="pct"/>
            <w:shd w:val="clear" w:color="000000" w:fill="FFFFFF"/>
            <w:noWrap/>
            <w:vAlign w:val="center"/>
            <w:hideMark/>
          </w:tcPr>
          <w:p w:rsidR="00EE1A01" w:rsidRPr="00DF7117" w:rsidRDefault="00EE1A01" w:rsidP="00881AB8">
            <w:pPr>
              <w:tabs>
                <w:tab w:val="left" w:pos="1036"/>
              </w:tabs>
              <w:spacing w:line="240" w:lineRule="auto"/>
              <w:ind w:firstLine="142"/>
              <w:rPr>
                <w:sz w:val="18"/>
                <w:szCs w:val="18"/>
              </w:rPr>
            </w:pPr>
            <w:r w:rsidRPr="00DF7117">
              <w:rPr>
                <w:sz w:val="18"/>
                <w:szCs w:val="18"/>
              </w:rPr>
              <w:t>810000880</w:t>
            </w:r>
          </w:p>
        </w:tc>
        <w:tc>
          <w:tcPr>
            <w:tcW w:w="360"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112</w:t>
            </w:r>
          </w:p>
        </w:tc>
        <w:tc>
          <w:tcPr>
            <w:tcW w:w="62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 </w:t>
            </w:r>
          </w:p>
        </w:tc>
      </w:tr>
      <w:tr w:rsidR="00881AB8" w:rsidRPr="00DF7117" w:rsidTr="00881AB8">
        <w:trPr>
          <w:trHeight w:val="255"/>
        </w:trPr>
        <w:tc>
          <w:tcPr>
            <w:tcW w:w="242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Фонд оплаты труда и страховые взносы</w:t>
            </w:r>
          </w:p>
        </w:tc>
        <w:tc>
          <w:tcPr>
            <w:tcW w:w="360" w:type="pct"/>
            <w:shd w:val="clear" w:color="000000" w:fill="FFFFFF"/>
            <w:vAlign w:val="center"/>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08</w:t>
            </w:r>
          </w:p>
        </w:tc>
        <w:tc>
          <w:tcPr>
            <w:tcW w:w="28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01</w:t>
            </w:r>
          </w:p>
        </w:tc>
        <w:tc>
          <w:tcPr>
            <w:tcW w:w="647" w:type="pct"/>
            <w:shd w:val="clear" w:color="000000" w:fill="FFFFFF"/>
            <w:noWrap/>
            <w:vAlign w:val="center"/>
            <w:hideMark/>
          </w:tcPr>
          <w:p w:rsidR="00EE1A01" w:rsidRPr="00DF7117" w:rsidRDefault="00EE1A01" w:rsidP="00881AB8">
            <w:pPr>
              <w:tabs>
                <w:tab w:val="left" w:pos="1036"/>
              </w:tabs>
              <w:spacing w:line="240" w:lineRule="auto"/>
              <w:ind w:firstLine="142"/>
              <w:rPr>
                <w:sz w:val="18"/>
                <w:szCs w:val="18"/>
              </w:rPr>
            </w:pPr>
            <w:r w:rsidRPr="00DF7117">
              <w:rPr>
                <w:sz w:val="18"/>
                <w:szCs w:val="18"/>
              </w:rPr>
              <w:t>810000880</w:t>
            </w:r>
          </w:p>
        </w:tc>
        <w:tc>
          <w:tcPr>
            <w:tcW w:w="360"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119</w:t>
            </w:r>
          </w:p>
        </w:tc>
        <w:tc>
          <w:tcPr>
            <w:tcW w:w="62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 </w:t>
            </w:r>
          </w:p>
        </w:tc>
      </w:tr>
      <w:tr w:rsidR="00881AB8" w:rsidRPr="00DF7117" w:rsidTr="00881AB8">
        <w:trPr>
          <w:trHeight w:val="255"/>
        </w:trPr>
        <w:tc>
          <w:tcPr>
            <w:tcW w:w="242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lastRenderedPageBreak/>
              <w:t>Фонд оплаты труда и страховые взносы</w:t>
            </w:r>
          </w:p>
        </w:tc>
        <w:tc>
          <w:tcPr>
            <w:tcW w:w="360" w:type="pct"/>
            <w:shd w:val="clear" w:color="000000" w:fill="FFFFFF"/>
            <w:vAlign w:val="center"/>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08</w:t>
            </w:r>
          </w:p>
        </w:tc>
        <w:tc>
          <w:tcPr>
            <w:tcW w:w="28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01</w:t>
            </w:r>
          </w:p>
        </w:tc>
        <w:tc>
          <w:tcPr>
            <w:tcW w:w="647" w:type="pct"/>
            <w:shd w:val="clear" w:color="000000" w:fill="FFFFFF"/>
            <w:noWrap/>
            <w:vAlign w:val="center"/>
            <w:hideMark/>
          </w:tcPr>
          <w:p w:rsidR="00EE1A01" w:rsidRPr="00DF7117" w:rsidRDefault="00EE1A01" w:rsidP="00881AB8">
            <w:pPr>
              <w:tabs>
                <w:tab w:val="left" w:pos="1036"/>
              </w:tabs>
              <w:spacing w:line="240" w:lineRule="auto"/>
              <w:ind w:firstLine="142"/>
              <w:rPr>
                <w:sz w:val="18"/>
                <w:szCs w:val="18"/>
              </w:rPr>
            </w:pPr>
            <w:r w:rsidRPr="00DF7117">
              <w:rPr>
                <w:sz w:val="18"/>
                <w:szCs w:val="18"/>
              </w:rPr>
              <w:t>810070510</w:t>
            </w:r>
          </w:p>
        </w:tc>
        <w:tc>
          <w:tcPr>
            <w:tcW w:w="360"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110</w:t>
            </w:r>
          </w:p>
        </w:tc>
        <w:tc>
          <w:tcPr>
            <w:tcW w:w="62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5797,5</w:t>
            </w:r>
          </w:p>
        </w:tc>
      </w:tr>
      <w:tr w:rsidR="00881AB8" w:rsidRPr="00DF7117" w:rsidTr="00881AB8">
        <w:trPr>
          <w:trHeight w:val="765"/>
        </w:trPr>
        <w:tc>
          <w:tcPr>
            <w:tcW w:w="242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Закупка товаров, работ, услуг в сфере информационно-коммуникационных технологий</w:t>
            </w:r>
          </w:p>
        </w:tc>
        <w:tc>
          <w:tcPr>
            <w:tcW w:w="360" w:type="pct"/>
            <w:shd w:val="clear" w:color="000000" w:fill="FFFFFF"/>
            <w:vAlign w:val="center"/>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08</w:t>
            </w:r>
          </w:p>
        </w:tc>
        <w:tc>
          <w:tcPr>
            <w:tcW w:w="28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01</w:t>
            </w:r>
          </w:p>
        </w:tc>
        <w:tc>
          <w:tcPr>
            <w:tcW w:w="647" w:type="pct"/>
            <w:shd w:val="clear" w:color="000000" w:fill="FFFFFF"/>
            <w:noWrap/>
            <w:vAlign w:val="center"/>
            <w:hideMark/>
          </w:tcPr>
          <w:p w:rsidR="00EE1A01" w:rsidRPr="00DF7117" w:rsidRDefault="00EE1A01" w:rsidP="00881AB8">
            <w:pPr>
              <w:tabs>
                <w:tab w:val="left" w:pos="1036"/>
              </w:tabs>
              <w:spacing w:line="240" w:lineRule="auto"/>
              <w:ind w:firstLine="142"/>
              <w:rPr>
                <w:sz w:val="18"/>
                <w:szCs w:val="18"/>
              </w:rPr>
            </w:pPr>
            <w:r w:rsidRPr="00DF7117">
              <w:rPr>
                <w:sz w:val="18"/>
                <w:szCs w:val="18"/>
              </w:rPr>
              <w:t>810000880</w:t>
            </w:r>
          </w:p>
        </w:tc>
        <w:tc>
          <w:tcPr>
            <w:tcW w:w="360"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240</w:t>
            </w:r>
          </w:p>
        </w:tc>
        <w:tc>
          <w:tcPr>
            <w:tcW w:w="62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410,3</w:t>
            </w:r>
          </w:p>
        </w:tc>
      </w:tr>
      <w:tr w:rsidR="00881AB8" w:rsidRPr="00DF7117" w:rsidTr="00881AB8">
        <w:trPr>
          <w:trHeight w:val="510"/>
        </w:trPr>
        <w:tc>
          <w:tcPr>
            <w:tcW w:w="242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Прочие  закупки товаров, работ и услуг для государственных (муниципальных) нужд</w:t>
            </w:r>
          </w:p>
        </w:tc>
        <w:tc>
          <w:tcPr>
            <w:tcW w:w="360" w:type="pct"/>
            <w:shd w:val="clear" w:color="000000" w:fill="FFFFFF"/>
            <w:vAlign w:val="center"/>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08</w:t>
            </w:r>
          </w:p>
        </w:tc>
        <w:tc>
          <w:tcPr>
            <w:tcW w:w="28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01</w:t>
            </w:r>
          </w:p>
        </w:tc>
        <w:tc>
          <w:tcPr>
            <w:tcW w:w="647" w:type="pct"/>
            <w:shd w:val="clear" w:color="000000" w:fill="FFFFFF"/>
            <w:noWrap/>
            <w:vAlign w:val="center"/>
            <w:hideMark/>
          </w:tcPr>
          <w:p w:rsidR="00EE1A01" w:rsidRPr="00DF7117" w:rsidRDefault="00EE1A01" w:rsidP="00881AB8">
            <w:pPr>
              <w:tabs>
                <w:tab w:val="left" w:pos="1036"/>
              </w:tabs>
              <w:spacing w:line="240" w:lineRule="auto"/>
              <w:ind w:firstLine="142"/>
              <w:rPr>
                <w:sz w:val="18"/>
                <w:szCs w:val="18"/>
              </w:rPr>
            </w:pPr>
            <w:r w:rsidRPr="00DF7117">
              <w:rPr>
                <w:sz w:val="18"/>
                <w:szCs w:val="18"/>
              </w:rPr>
              <w:t>810070510</w:t>
            </w:r>
          </w:p>
        </w:tc>
        <w:tc>
          <w:tcPr>
            <w:tcW w:w="360"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240</w:t>
            </w:r>
          </w:p>
        </w:tc>
        <w:tc>
          <w:tcPr>
            <w:tcW w:w="628" w:type="pct"/>
            <w:shd w:val="clear" w:color="000000" w:fill="FFFFFF"/>
            <w:noWrap/>
            <w:vAlign w:val="center"/>
            <w:hideMark/>
          </w:tcPr>
          <w:p w:rsidR="00EE1A01" w:rsidRPr="00DF7117" w:rsidRDefault="00EE1A01" w:rsidP="00881AB8">
            <w:pPr>
              <w:spacing w:line="240" w:lineRule="auto"/>
              <w:ind w:firstLine="142"/>
              <w:rPr>
                <w:sz w:val="18"/>
                <w:szCs w:val="18"/>
              </w:rPr>
            </w:pPr>
          </w:p>
        </w:tc>
      </w:tr>
      <w:tr w:rsidR="00881AB8" w:rsidRPr="00DF7117" w:rsidTr="00881AB8">
        <w:trPr>
          <w:trHeight w:val="510"/>
        </w:trPr>
        <w:tc>
          <w:tcPr>
            <w:tcW w:w="2428" w:type="pct"/>
            <w:shd w:val="clear" w:color="auto" w:fill="auto"/>
            <w:vAlign w:val="center"/>
          </w:tcPr>
          <w:p w:rsidR="00EE1A01" w:rsidRPr="00DF7117" w:rsidRDefault="00EE1A01" w:rsidP="00881AB8">
            <w:pPr>
              <w:spacing w:line="240" w:lineRule="auto"/>
              <w:ind w:firstLine="142"/>
              <w:rPr>
                <w:sz w:val="18"/>
                <w:szCs w:val="18"/>
              </w:rPr>
            </w:pPr>
            <w:r w:rsidRPr="00DF7117">
              <w:rPr>
                <w:sz w:val="18"/>
                <w:szCs w:val="18"/>
              </w:rPr>
              <w:t>Прочие  закупки товаров, работ и услуг для государственных (муниципальных) нужд</w:t>
            </w:r>
          </w:p>
        </w:tc>
        <w:tc>
          <w:tcPr>
            <w:tcW w:w="360" w:type="pct"/>
            <w:shd w:val="clear" w:color="000000" w:fill="FFFFFF"/>
            <w:vAlign w:val="center"/>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000000" w:fill="FFFFFF"/>
            <w:noWrap/>
            <w:vAlign w:val="center"/>
          </w:tcPr>
          <w:p w:rsidR="00EE1A01" w:rsidRPr="00DF7117" w:rsidRDefault="00EE1A01" w:rsidP="00881AB8">
            <w:pPr>
              <w:spacing w:line="240" w:lineRule="auto"/>
              <w:ind w:firstLine="142"/>
              <w:rPr>
                <w:sz w:val="18"/>
                <w:szCs w:val="18"/>
              </w:rPr>
            </w:pPr>
            <w:r w:rsidRPr="00DF7117">
              <w:rPr>
                <w:sz w:val="18"/>
                <w:szCs w:val="18"/>
              </w:rPr>
              <w:t>08</w:t>
            </w:r>
          </w:p>
        </w:tc>
        <w:tc>
          <w:tcPr>
            <w:tcW w:w="288" w:type="pct"/>
            <w:shd w:val="clear" w:color="000000" w:fill="FFFFFF"/>
            <w:noWrap/>
            <w:vAlign w:val="center"/>
          </w:tcPr>
          <w:p w:rsidR="00EE1A01" w:rsidRPr="00DF7117" w:rsidRDefault="00EE1A01" w:rsidP="00881AB8">
            <w:pPr>
              <w:spacing w:line="240" w:lineRule="auto"/>
              <w:ind w:firstLine="142"/>
              <w:rPr>
                <w:sz w:val="18"/>
                <w:szCs w:val="18"/>
              </w:rPr>
            </w:pPr>
            <w:r w:rsidRPr="00DF7117">
              <w:rPr>
                <w:sz w:val="18"/>
                <w:szCs w:val="18"/>
              </w:rPr>
              <w:t>01</w:t>
            </w:r>
          </w:p>
        </w:tc>
        <w:tc>
          <w:tcPr>
            <w:tcW w:w="647" w:type="pct"/>
            <w:shd w:val="clear" w:color="000000" w:fill="FFFFFF"/>
            <w:noWrap/>
            <w:vAlign w:val="center"/>
          </w:tcPr>
          <w:p w:rsidR="00EE1A01" w:rsidRPr="00DF7117" w:rsidRDefault="00EE1A01" w:rsidP="00881AB8">
            <w:pPr>
              <w:tabs>
                <w:tab w:val="left" w:pos="1036"/>
              </w:tabs>
              <w:spacing w:line="240" w:lineRule="auto"/>
              <w:ind w:firstLine="142"/>
              <w:rPr>
                <w:sz w:val="18"/>
                <w:szCs w:val="18"/>
              </w:rPr>
            </w:pPr>
            <w:r w:rsidRPr="00DF7117">
              <w:rPr>
                <w:sz w:val="18"/>
                <w:szCs w:val="18"/>
              </w:rPr>
              <w:t>0810070660</w:t>
            </w:r>
          </w:p>
        </w:tc>
        <w:tc>
          <w:tcPr>
            <w:tcW w:w="360" w:type="pct"/>
            <w:shd w:val="clear" w:color="000000" w:fill="FFFFFF"/>
            <w:noWrap/>
            <w:vAlign w:val="center"/>
          </w:tcPr>
          <w:p w:rsidR="00EE1A01" w:rsidRPr="00DF7117" w:rsidRDefault="00EE1A01" w:rsidP="00881AB8">
            <w:pPr>
              <w:spacing w:line="240" w:lineRule="auto"/>
              <w:ind w:firstLine="142"/>
              <w:rPr>
                <w:sz w:val="18"/>
                <w:szCs w:val="18"/>
              </w:rPr>
            </w:pPr>
            <w:r w:rsidRPr="00DF7117">
              <w:rPr>
                <w:sz w:val="18"/>
                <w:szCs w:val="18"/>
              </w:rPr>
              <w:t>240</w:t>
            </w:r>
          </w:p>
        </w:tc>
        <w:tc>
          <w:tcPr>
            <w:tcW w:w="628" w:type="pct"/>
            <w:shd w:val="clear" w:color="000000" w:fill="FFFFFF"/>
            <w:noWrap/>
            <w:vAlign w:val="center"/>
          </w:tcPr>
          <w:p w:rsidR="00EE1A01" w:rsidRPr="00DF7117" w:rsidRDefault="00EE1A01" w:rsidP="00881AB8">
            <w:pPr>
              <w:spacing w:line="240" w:lineRule="auto"/>
              <w:ind w:firstLine="142"/>
              <w:rPr>
                <w:sz w:val="18"/>
                <w:szCs w:val="18"/>
              </w:rPr>
            </w:pPr>
          </w:p>
        </w:tc>
      </w:tr>
      <w:tr w:rsidR="00881AB8" w:rsidRPr="00DF7117" w:rsidTr="00881AB8">
        <w:trPr>
          <w:trHeight w:val="510"/>
        </w:trPr>
        <w:tc>
          <w:tcPr>
            <w:tcW w:w="2428" w:type="pct"/>
            <w:shd w:val="clear" w:color="auto" w:fill="auto"/>
            <w:vAlign w:val="center"/>
          </w:tcPr>
          <w:p w:rsidR="00EE1A01" w:rsidRPr="00DF7117" w:rsidRDefault="00EE1A01" w:rsidP="00881AB8">
            <w:pPr>
              <w:spacing w:line="240" w:lineRule="auto"/>
              <w:ind w:firstLine="142"/>
              <w:rPr>
                <w:sz w:val="18"/>
                <w:szCs w:val="18"/>
              </w:rPr>
            </w:pPr>
            <w:r w:rsidRPr="00DF7117">
              <w:rPr>
                <w:sz w:val="18"/>
                <w:szCs w:val="18"/>
              </w:rPr>
              <w:t>Прочие  закупки товаров, работ и услуг для государственных (муниципальных) нужд</w:t>
            </w:r>
          </w:p>
        </w:tc>
        <w:tc>
          <w:tcPr>
            <w:tcW w:w="360" w:type="pct"/>
            <w:shd w:val="clear" w:color="000000" w:fill="FFFFFF"/>
            <w:vAlign w:val="center"/>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000000" w:fill="FFFFFF"/>
            <w:noWrap/>
            <w:vAlign w:val="center"/>
          </w:tcPr>
          <w:p w:rsidR="00EE1A01" w:rsidRPr="00DF7117" w:rsidRDefault="00EE1A01" w:rsidP="00881AB8">
            <w:pPr>
              <w:spacing w:line="240" w:lineRule="auto"/>
              <w:ind w:firstLine="142"/>
              <w:rPr>
                <w:sz w:val="18"/>
                <w:szCs w:val="18"/>
              </w:rPr>
            </w:pPr>
            <w:r w:rsidRPr="00DF7117">
              <w:rPr>
                <w:sz w:val="18"/>
                <w:szCs w:val="18"/>
              </w:rPr>
              <w:t>08</w:t>
            </w:r>
          </w:p>
        </w:tc>
        <w:tc>
          <w:tcPr>
            <w:tcW w:w="288" w:type="pct"/>
            <w:shd w:val="clear" w:color="000000" w:fill="FFFFFF"/>
            <w:noWrap/>
            <w:vAlign w:val="center"/>
          </w:tcPr>
          <w:p w:rsidR="00EE1A01" w:rsidRPr="00DF7117" w:rsidRDefault="00EE1A01" w:rsidP="00881AB8">
            <w:pPr>
              <w:spacing w:line="240" w:lineRule="auto"/>
              <w:ind w:firstLine="142"/>
              <w:rPr>
                <w:sz w:val="18"/>
                <w:szCs w:val="18"/>
              </w:rPr>
            </w:pPr>
            <w:r w:rsidRPr="00DF7117">
              <w:rPr>
                <w:sz w:val="18"/>
                <w:szCs w:val="18"/>
              </w:rPr>
              <w:t>01</w:t>
            </w:r>
          </w:p>
        </w:tc>
        <w:tc>
          <w:tcPr>
            <w:tcW w:w="647" w:type="pct"/>
            <w:shd w:val="clear" w:color="000000" w:fill="FFFFFF"/>
            <w:noWrap/>
            <w:vAlign w:val="center"/>
          </w:tcPr>
          <w:p w:rsidR="00EE1A01" w:rsidRPr="00DF7117" w:rsidRDefault="00EE1A01" w:rsidP="00881AB8">
            <w:pPr>
              <w:tabs>
                <w:tab w:val="left" w:pos="1036"/>
              </w:tabs>
              <w:spacing w:line="240" w:lineRule="auto"/>
              <w:ind w:firstLine="142"/>
              <w:rPr>
                <w:sz w:val="18"/>
                <w:szCs w:val="18"/>
              </w:rPr>
            </w:pPr>
            <w:r w:rsidRPr="00DF7117">
              <w:rPr>
                <w:sz w:val="18"/>
                <w:szCs w:val="18"/>
              </w:rPr>
              <w:t>0810070340</w:t>
            </w:r>
          </w:p>
        </w:tc>
        <w:tc>
          <w:tcPr>
            <w:tcW w:w="360" w:type="pct"/>
            <w:shd w:val="clear" w:color="000000" w:fill="FFFFFF"/>
            <w:noWrap/>
            <w:vAlign w:val="center"/>
          </w:tcPr>
          <w:p w:rsidR="00EE1A01" w:rsidRPr="00DF7117" w:rsidRDefault="00EE1A01" w:rsidP="00881AB8">
            <w:pPr>
              <w:spacing w:line="240" w:lineRule="auto"/>
              <w:ind w:firstLine="142"/>
              <w:rPr>
                <w:sz w:val="18"/>
                <w:szCs w:val="18"/>
              </w:rPr>
            </w:pPr>
            <w:r w:rsidRPr="00DF7117">
              <w:rPr>
                <w:sz w:val="18"/>
                <w:szCs w:val="18"/>
              </w:rPr>
              <w:t>240</w:t>
            </w:r>
          </w:p>
        </w:tc>
        <w:tc>
          <w:tcPr>
            <w:tcW w:w="628" w:type="pct"/>
            <w:shd w:val="clear" w:color="000000" w:fill="FFFFFF"/>
            <w:noWrap/>
            <w:vAlign w:val="center"/>
          </w:tcPr>
          <w:p w:rsidR="00EE1A01" w:rsidRPr="00DF7117" w:rsidRDefault="00EE1A01" w:rsidP="00881AB8">
            <w:pPr>
              <w:spacing w:line="240" w:lineRule="auto"/>
              <w:ind w:firstLine="142"/>
              <w:rPr>
                <w:sz w:val="18"/>
                <w:szCs w:val="18"/>
              </w:rPr>
            </w:pPr>
          </w:p>
        </w:tc>
      </w:tr>
      <w:tr w:rsidR="00881AB8" w:rsidRPr="00DF7117" w:rsidTr="00881AB8">
        <w:trPr>
          <w:trHeight w:val="510"/>
        </w:trPr>
        <w:tc>
          <w:tcPr>
            <w:tcW w:w="242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Уплата имущественного и земельного налога</w:t>
            </w:r>
          </w:p>
        </w:tc>
        <w:tc>
          <w:tcPr>
            <w:tcW w:w="360" w:type="pct"/>
            <w:shd w:val="clear" w:color="000000" w:fill="FFFFFF"/>
            <w:vAlign w:val="center"/>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08</w:t>
            </w:r>
          </w:p>
        </w:tc>
        <w:tc>
          <w:tcPr>
            <w:tcW w:w="28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01</w:t>
            </w:r>
          </w:p>
        </w:tc>
        <w:tc>
          <w:tcPr>
            <w:tcW w:w="647" w:type="pct"/>
            <w:shd w:val="clear" w:color="000000" w:fill="FFFFFF"/>
            <w:noWrap/>
            <w:vAlign w:val="center"/>
            <w:hideMark/>
          </w:tcPr>
          <w:p w:rsidR="00EE1A01" w:rsidRPr="00DF7117" w:rsidRDefault="00EE1A01" w:rsidP="00881AB8">
            <w:pPr>
              <w:tabs>
                <w:tab w:val="left" w:pos="1036"/>
              </w:tabs>
              <w:spacing w:line="240" w:lineRule="auto"/>
              <w:ind w:firstLine="142"/>
              <w:rPr>
                <w:sz w:val="18"/>
                <w:szCs w:val="18"/>
              </w:rPr>
            </w:pPr>
            <w:r w:rsidRPr="00DF7117">
              <w:rPr>
                <w:sz w:val="18"/>
                <w:szCs w:val="18"/>
              </w:rPr>
              <w:t>810000880</w:t>
            </w:r>
          </w:p>
        </w:tc>
        <w:tc>
          <w:tcPr>
            <w:tcW w:w="360"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850</w:t>
            </w:r>
          </w:p>
        </w:tc>
        <w:tc>
          <w:tcPr>
            <w:tcW w:w="62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6,0</w:t>
            </w:r>
          </w:p>
        </w:tc>
      </w:tr>
      <w:tr w:rsidR="00881AB8" w:rsidRPr="00DF7117" w:rsidTr="00881AB8">
        <w:trPr>
          <w:trHeight w:val="255"/>
        </w:trPr>
        <w:tc>
          <w:tcPr>
            <w:tcW w:w="242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 xml:space="preserve">Уплата прочих налогов, сборов </w:t>
            </w:r>
          </w:p>
        </w:tc>
        <w:tc>
          <w:tcPr>
            <w:tcW w:w="360" w:type="pct"/>
            <w:shd w:val="clear" w:color="000000" w:fill="FFFFFF"/>
            <w:vAlign w:val="center"/>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08</w:t>
            </w:r>
          </w:p>
        </w:tc>
        <w:tc>
          <w:tcPr>
            <w:tcW w:w="28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01</w:t>
            </w:r>
          </w:p>
        </w:tc>
        <w:tc>
          <w:tcPr>
            <w:tcW w:w="647" w:type="pct"/>
            <w:shd w:val="clear" w:color="000000" w:fill="FFFFFF"/>
            <w:noWrap/>
            <w:vAlign w:val="center"/>
            <w:hideMark/>
          </w:tcPr>
          <w:p w:rsidR="00EE1A01" w:rsidRPr="00DF7117" w:rsidRDefault="00EE1A01" w:rsidP="00881AB8">
            <w:pPr>
              <w:tabs>
                <w:tab w:val="left" w:pos="1036"/>
              </w:tabs>
              <w:spacing w:line="240" w:lineRule="auto"/>
              <w:ind w:firstLine="142"/>
              <w:rPr>
                <w:sz w:val="18"/>
                <w:szCs w:val="18"/>
              </w:rPr>
            </w:pPr>
            <w:r w:rsidRPr="00DF7117">
              <w:rPr>
                <w:sz w:val="18"/>
                <w:szCs w:val="18"/>
              </w:rPr>
              <w:t>810000880</w:t>
            </w:r>
          </w:p>
        </w:tc>
        <w:tc>
          <w:tcPr>
            <w:tcW w:w="360"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852</w:t>
            </w:r>
          </w:p>
        </w:tc>
        <w:tc>
          <w:tcPr>
            <w:tcW w:w="62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 </w:t>
            </w:r>
          </w:p>
        </w:tc>
      </w:tr>
      <w:tr w:rsidR="00881AB8" w:rsidRPr="00DF7117" w:rsidTr="00881AB8">
        <w:trPr>
          <w:trHeight w:val="255"/>
        </w:trPr>
        <w:tc>
          <w:tcPr>
            <w:tcW w:w="242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Уплата иных платежей</w:t>
            </w:r>
          </w:p>
        </w:tc>
        <w:tc>
          <w:tcPr>
            <w:tcW w:w="360" w:type="pct"/>
            <w:shd w:val="clear" w:color="000000" w:fill="FFFFFF"/>
            <w:vAlign w:val="center"/>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08</w:t>
            </w:r>
          </w:p>
        </w:tc>
        <w:tc>
          <w:tcPr>
            <w:tcW w:w="28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01</w:t>
            </w:r>
          </w:p>
        </w:tc>
        <w:tc>
          <w:tcPr>
            <w:tcW w:w="647" w:type="pct"/>
            <w:shd w:val="clear" w:color="000000" w:fill="FFFFFF"/>
            <w:noWrap/>
            <w:vAlign w:val="center"/>
            <w:hideMark/>
          </w:tcPr>
          <w:p w:rsidR="00EE1A01" w:rsidRPr="00DF7117" w:rsidRDefault="00EE1A01" w:rsidP="00881AB8">
            <w:pPr>
              <w:tabs>
                <w:tab w:val="left" w:pos="1036"/>
              </w:tabs>
              <w:spacing w:line="240" w:lineRule="auto"/>
              <w:ind w:firstLine="142"/>
              <w:rPr>
                <w:sz w:val="18"/>
                <w:szCs w:val="18"/>
              </w:rPr>
            </w:pPr>
            <w:r w:rsidRPr="00DF7117">
              <w:rPr>
                <w:sz w:val="18"/>
                <w:szCs w:val="18"/>
              </w:rPr>
              <w:t>810000880</w:t>
            </w:r>
          </w:p>
        </w:tc>
        <w:tc>
          <w:tcPr>
            <w:tcW w:w="360"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853</w:t>
            </w:r>
          </w:p>
        </w:tc>
        <w:tc>
          <w:tcPr>
            <w:tcW w:w="62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 </w:t>
            </w:r>
          </w:p>
        </w:tc>
      </w:tr>
      <w:tr w:rsidR="00881AB8" w:rsidRPr="00DF7117" w:rsidTr="00881AB8">
        <w:trPr>
          <w:trHeight w:val="255"/>
        </w:trPr>
        <w:tc>
          <w:tcPr>
            <w:tcW w:w="2428" w:type="pct"/>
            <w:shd w:val="clear" w:color="000000" w:fill="69FFFF"/>
            <w:vAlign w:val="center"/>
            <w:hideMark/>
          </w:tcPr>
          <w:p w:rsidR="00EE1A01" w:rsidRPr="00DF7117" w:rsidRDefault="00EE1A01" w:rsidP="00881AB8">
            <w:pPr>
              <w:spacing w:line="240" w:lineRule="auto"/>
              <w:ind w:firstLine="142"/>
              <w:rPr>
                <w:b/>
                <w:bCs/>
                <w:sz w:val="18"/>
                <w:szCs w:val="18"/>
              </w:rPr>
            </w:pPr>
            <w:r w:rsidRPr="00DF7117">
              <w:rPr>
                <w:b/>
                <w:bCs/>
                <w:sz w:val="18"/>
                <w:szCs w:val="18"/>
              </w:rPr>
              <w:t>Социальная политика</w:t>
            </w:r>
          </w:p>
        </w:tc>
        <w:tc>
          <w:tcPr>
            <w:tcW w:w="360" w:type="pct"/>
            <w:shd w:val="clear" w:color="000000" w:fill="69FFFF"/>
            <w:vAlign w:val="center"/>
            <w:hideMark/>
          </w:tcPr>
          <w:p w:rsidR="00EE1A01" w:rsidRPr="00DF7117" w:rsidRDefault="00EE1A01" w:rsidP="00881AB8">
            <w:pPr>
              <w:spacing w:line="240" w:lineRule="auto"/>
              <w:ind w:firstLine="142"/>
              <w:rPr>
                <w:b/>
                <w:bCs/>
                <w:sz w:val="18"/>
                <w:szCs w:val="18"/>
              </w:rPr>
            </w:pPr>
            <w:r w:rsidRPr="00DF7117">
              <w:rPr>
                <w:b/>
                <w:bCs/>
                <w:sz w:val="18"/>
                <w:szCs w:val="18"/>
              </w:rPr>
              <w:t>555</w:t>
            </w:r>
          </w:p>
        </w:tc>
        <w:tc>
          <w:tcPr>
            <w:tcW w:w="288"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10</w:t>
            </w:r>
          </w:p>
        </w:tc>
        <w:tc>
          <w:tcPr>
            <w:tcW w:w="288"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 </w:t>
            </w:r>
          </w:p>
        </w:tc>
        <w:tc>
          <w:tcPr>
            <w:tcW w:w="647" w:type="pct"/>
            <w:shd w:val="clear" w:color="000000" w:fill="69FFFF"/>
            <w:noWrap/>
            <w:vAlign w:val="center"/>
            <w:hideMark/>
          </w:tcPr>
          <w:p w:rsidR="00EE1A01" w:rsidRPr="00DF7117" w:rsidRDefault="00EE1A01" w:rsidP="00881AB8">
            <w:pPr>
              <w:tabs>
                <w:tab w:val="left" w:pos="1036"/>
              </w:tabs>
              <w:spacing w:line="240" w:lineRule="auto"/>
              <w:ind w:firstLine="142"/>
              <w:rPr>
                <w:b/>
                <w:bCs/>
                <w:sz w:val="18"/>
                <w:szCs w:val="18"/>
              </w:rPr>
            </w:pPr>
            <w:r w:rsidRPr="00DF7117">
              <w:rPr>
                <w:b/>
                <w:bCs/>
                <w:sz w:val="18"/>
                <w:szCs w:val="18"/>
              </w:rPr>
              <w:t> </w:t>
            </w:r>
          </w:p>
        </w:tc>
        <w:tc>
          <w:tcPr>
            <w:tcW w:w="360"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 </w:t>
            </w:r>
          </w:p>
        </w:tc>
        <w:tc>
          <w:tcPr>
            <w:tcW w:w="628" w:type="pct"/>
            <w:shd w:val="clear" w:color="000000" w:fill="00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180,4</w:t>
            </w:r>
          </w:p>
        </w:tc>
      </w:tr>
      <w:tr w:rsidR="00881AB8" w:rsidRPr="00DF7117" w:rsidTr="00881AB8">
        <w:trPr>
          <w:trHeight w:val="510"/>
        </w:trPr>
        <w:tc>
          <w:tcPr>
            <w:tcW w:w="2428" w:type="pct"/>
            <w:shd w:val="clear" w:color="000000" w:fill="69FFFF"/>
            <w:vAlign w:val="center"/>
            <w:hideMark/>
          </w:tcPr>
          <w:p w:rsidR="00EE1A01" w:rsidRPr="00DF7117" w:rsidRDefault="00EE1A01" w:rsidP="00881AB8">
            <w:pPr>
              <w:spacing w:line="240" w:lineRule="auto"/>
              <w:ind w:firstLine="142"/>
              <w:rPr>
                <w:b/>
                <w:bCs/>
                <w:color w:val="7030A0"/>
                <w:sz w:val="18"/>
                <w:szCs w:val="18"/>
              </w:rPr>
            </w:pPr>
            <w:r w:rsidRPr="00DF7117">
              <w:rPr>
                <w:b/>
                <w:bCs/>
                <w:color w:val="7030A0"/>
                <w:sz w:val="18"/>
                <w:szCs w:val="18"/>
              </w:rPr>
              <w:t>Непрограммное направление бюджета поселения</w:t>
            </w:r>
          </w:p>
        </w:tc>
        <w:tc>
          <w:tcPr>
            <w:tcW w:w="360" w:type="pct"/>
            <w:shd w:val="clear" w:color="000000" w:fill="69FFFF"/>
            <w:vAlign w:val="center"/>
            <w:hideMark/>
          </w:tcPr>
          <w:p w:rsidR="00EE1A01" w:rsidRPr="00DF7117" w:rsidRDefault="00EE1A01" w:rsidP="00881AB8">
            <w:pPr>
              <w:spacing w:line="240" w:lineRule="auto"/>
              <w:ind w:firstLine="142"/>
              <w:rPr>
                <w:b/>
                <w:bCs/>
                <w:sz w:val="18"/>
                <w:szCs w:val="18"/>
              </w:rPr>
            </w:pPr>
            <w:r w:rsidRPr="00DF7117">
              <w:rPr>
                <w:b/>
                <w:bCs/>
                <w:sz w:val="18"/>
                <w:szCs w:val="18"/>
              </w:rPr>
              <w:t>555</w:t>
            </w:r>
          </w:p>
        </w:tc>
        <w:tc>
          <w:tcPr>
            <w:tcW w:w="288"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10</w:t>
            </w:r>
          </w:p>
        </w:tc>
        <w:tc>
          <w:tcPr>
            <w:tcW w:w="288"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01</w:t>
            </w:r>
          </w:p>
        </w:tc>
        <w:tc>
          <w:tcPr>
            <w:tcW w:w="647" w:type="pct"/>
            <w:shd w:val="clear" w:color="000000" w:fill="69FFFF"/>
            <w:noWrap/>
            <w:vAlign w:val="center"/>
            <w:hideMark/>
          </w:tcPr>
          <w:p w:rsidR="00EE1A01" w:rsidRPr="00DF7117" w:rsidRDefault="00EE1A01" w:rsidP="00881AB8">
            <w:pPr>
              <w:tabs>
                <w:tab w:val="left" w:pos="1036"/>
              </w:tabs>
              <w:spacing w:line="240" w:lineRule="auto"/>
              <w:ind w:firstLine="142"/>
              <w:rPr>
                <w:b/>
                <w:bCs/>
                <w:sz w:val="18"/>
                <w:szCs w:val="18"/>
              </w:rPr>
            </w:pPr>
            <w:r w:rsidRPr="00DF7117">
              <w:rPr>
                <w:b/>
                <w:bCs/>
                <w:sz w:val="18"/>
                <w:szCs w:val="18"/>
              </w:rPr>
              <w:t>8800000000</w:t>
            </w:r>
          </w:p>
        </w:tc>
        <w:tc>
          <w:tcPr>
            <w:tcW w:w="360"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 </w:t>
            </w:r>
          </w:p>
        </w:tc>
        <w:tc>
          <w:tcPr>
            <w:tcW w:w="628" w:type="pct"/>
            <w:shd w:val="clear" w:color="000000" w:fill="00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180,4</w:t>
            </w:r>
          </w:p>
        </w:tc>
      </w:tr>
      <w:tr w:rsidR="00881AB8" w:rsidRPr="00DF7117" w:rsidTr="00881AB8">
        <w:trPr>
          <w:trHeight w:val="255"/>
        </w:trPr>
        <w:tc>
          <w:tcPr>
            <w:tcW w:w="2428" w:type="pct"/>
            <w:shd w:val="clear" w:color="000000" w:fill="69FFFF"/>
            <w:vAlign w:val="center"/>
            <w:hideMark/>
          </w:tcPr>
          <w:p w:rsidR="00EE1A01" w:rsidRPr="00DF7117" w:rsidRDefault="00EE1A01" w:rsidP="00881AB8">
            <w:pPr>
              <w:spacing w:line="240" w:lineRule="auto"/>
              <w:ind w:firstLine="142"/>
              <w:rPr>
                <w:b/>
                <w:bCs/>
                <w:sz w:val="18"/>
                <w:szCs w:val="18"/>
              </w:rPr>
            </w:pPr>
            <w:r w:rsidRPr="00DF7117">
              <w:rPr>
                <w:b/>
                <w:bCs/>
                <w:sz w:val="18"/>
                <w:szCs w:val="18"/>
              </w:rPr>
              <w:t>Пенсионное обеспечение</w:t>
            </w:r>
          </w:p>
        </w:tc>
        <w:tc>
          <w:tcPr>
            <w:tcW w:w="360" w:type="pct"/>
            <w:shd w:val="clear" w:color="000000" w:fill="69FFFF"/>
            <w:vAlign w:val="center"/>
            <w:hideMark/>
          </w:tcPr>
          <w:p w:rsidR="00EE1A01" w:rsidRPr="00DF7117" w:rsidRDefault="00EE1A01" w:rsidP="00881AB8">
            <w:pPr>
              <w:spacing w:line="240" w:lineRule="auto"/>
              <w:ind w:firstLine="142"/>
              <w:rPr>
                <w:b/>
                <w:bCs/>
                <w:sz w:val="18"/>
                <w:szCs w:val="18"/>
              </w:rPr>
            </w:pPr>
            <w:r w:rsidRPr="00DF7117">
              <w:rPr>
                <w:b/>
                <w:bCs/>
                <w:sz w:val="18"/>
                <w:szCs w:val="18"/>
              </w:rPr>
              <w:t>555</w:t>
            </w:r>
          </w:p>
        </w:tc>
        <w:tc>
          <w:tcPr>
            <w:tcW w:w="288"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10</w:t>
            </w:r>
          </w:p>
        </w:tc>
        <w:tc>
          <w:tcPr>
            <w:tcW w:w="288"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01</w:t>
            </w:r>
          </w:p>
        </w:tc>
        <w:tc>
          <w:tcPr>
            <w:tcW w:w="647" w:type="pct"/>
            <w:shd w:val="clear" w:color="000000" w:fill="69FFFF"/>
            <w:noWrap/>
            <w:vAlign w:val="center"/>
            <w:hideMark/>
          </w:tcPr>
          <w:p w:rsidR="00EE1A01" w:rsidRPr="00DF7117" w:rsidRDefault="00EE1A01" w:rsidP="00881AB8">
            <w:pPr>
              <w:tabs>
                <w:tab w:val="left" w:pos="1036"/>
              </w:tabs>
              <w:spacing w:line="240" w:lineRule="auto"/>
              <w:ind w:firstLine="142"/>
              <w:rPr>
                <w:b/>
                <w:bCs/>
                <w:sz w:val="18"/>
                <w:szCs w:val="18"/>
              </w:rPr>
            </w:pPr>
            <w:r w:rsidRPr="00DF7117">
              <w:rPr>
                <w:b/>
                <w:bCs/>
                <w:sz w:val="18"/>
                <w:szCs w:val="18"/>
              </w:rPr>
              <w:t> </w:t>
            </w:r>
          </w:p>
        </w:tc>
        <w:tc>
          <w:tcPr>
            <w:tcW w:w="360"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 </w:t>
            </w:r>
          </w:p>
        </w:tc>
        <w:tc>
          <w:tcPr>
            <w:tcW w:w="628" w:type="pct"/>
            <w:shd w:val="clear" w:color="000000" w:fill="00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180,4</w:t>
            </w:r>
          </w:p>
        </w:tc>
      </w:tr>
      <w:tr w:rsidR="00881AB8" w:rsidRPr="00DF7117" w:rsidTr="00881AB8">
        <w:trPr>
          <w:trHeight w:val="765"/>
        </w:trPr>
        <w:tc>
          <w:tcPr>
            <w:tcW w:w="2428" w:type="pct"/>
            <w:shd w:val="clear" w:color="000000" w:fill="FFFFFF"/>
            <w:vAlign w:val="bottom"/>
            <w:hideMark/>
          </w:tcPr>
          <w:p w:rsidR="00EE1A01" w:rsidRPr="00DF7117" w:rsidRDefault="00EE1A01" w:rsidP="00881AB8">
            <w:pPr>
              <w:spacing w:line="240" w:lineRule="auto"/>
              <w:ind w:firstLine="142"/>
              <w:rPr>
                <w:sz w:val="18"/>
                <w:szCs w:val="18"/>
              </w:rPr>
            </w:pPr>
            <w:r w:rsidRPr="00DF7117">
              <w:rPr>
                <w:sz w:val="18"/>
                <w:szCs w:val="18"/>
              </w:rPr>
              <w:t>Доплаты к пенсиям государственных служащих субъектов РФ и муниципальных служащих</w:t>
            </w:r>
          </w:p>
        </w:tc>
        <w:tc>
          <w:tcPr>
            <w:tcW w:w="360"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10</w:t>
            </w:r>
          </w:p>
        </w:tc>
        <w:tc>
          <w:tcPr>
            <w:tcW w:w="28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01</w:t>
            </w:r>
          </w:p>
        </w:tc>
        <w:tc>
          <w:tcPr>
            <w:tcW w:w="647" w:type="pct"/>
            <w:shd w:val="clear" w:color="auto" w:fill="auto"/>
            <w:noWrap/>
            <w:vAlign w:val="center"/>
            <w:hideMark/>
          </w:tcPr>
          <w:p w:rsidR="00EE1A01" w:rsidRPr="00DF7117" w:rsidRDefault="00EE1A01" w:rsidP="00881AB8">
            <w:pPr>
              <w:tabs>
                <w:tab w:val="left" w:pos="1036"/>
              </w:tabs>
              <w:spacing w:line="240" w:lineRule="auto"/>
              <w:ind w:firstLine="142"/>
              <w:rPr>
                <w:sz w:val="18"/>
                <w:szCs w:val="18"/>
              </w:rPr>
            </w:pPr>
            <w:r w:rsidRPr="00DF7117">
              <w:rPr>
                <w:sz w:val="18"/>
                <w:szCs w:val="18"/>
              </w:rPr>
              <w:t>8800002100</w:t>
            </w:r>
          </w:p>
        </w:tc>
        <w:tc>
          <w:tcPr>
            <w:tcW w:w="360"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 </w:t>
            </w:r>
          </w:p>
        </w:tc>
        <w:tc>
          <w:tcPr>
            <w:tcW w:w="62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180,4</w:t>
            </w:r>
          </w:p>
        </w:tc>
      </w:tr>
      <w:tr w:rsidR="00881AB8" w:rsidRPr="00DF7117" w:rsidTr="00881AB8">
        <w:trPr>
          <w:trHeight w:val="510"/>
        </w:trPr>
        <w:tc>
          <w:tcPr>
            <w:tcW w:w="242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Социальное обеспечение и иные выплаты населению</w:t>
            </w:r>
          </w:p>
        </w:tc>
        <w:tc>
          <w:tcPr>
            <w:tcW w:w="360" w:type="pct"/>
            <w:shd w:val="clear" w:color="000000" w:fill="FFFFFF"/>
            <w:vAlign w:val="center"/>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10</w:t>
            </w:r>
          </w:p>
        </w:tc>
        <w:tc>
          <w:tcPr>
            <w:tcW w:w="28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01</w:t>
            </w:r>
          </w:p>
        </w:tc>
        <w:tc>
          <w:tcPr>
            <w:tcW w:w="647" w:type="pct"/>
            <w:shd w:val="clear" w:color="auto" w:fill="auto"/>
            <w:noWrap/>
            <w:vAlign w:val="center"/>
            <w:hideMark/>
          </w:tcPr>
          <w:p w:rsidR="00EE1A01" w:rsidRPr="00DF7117" w:rsidRDefault="00EE1A01" w:rsidP="00881AB8">
            <w:pPr>
              <w:tabs>
                <w:tab w:val="left" w:pos="1036"/>
              </w:tabs>
              <w:spacing w:line="240" w:lineRule="auto"/>
              <w:ind w:firstLine="142"/>
              <w:rPr>
                <w:sz w:val="18"/>
                <w:szCs w:val="18"/>
              </w:rPr>
            </w:pPr>
            <w:r w:rsidRPr="00DF7117">
              <w:rPr>
                <w:sz w:val="18"/>
                <w:szCs w:val="18"/>
              </w:rPr>
              <w:t>8800002100</w:t>
            </w:r>
          </w:p>
        </w:tc>
        <w:tc>
          <w:tcPr>
            <w:tcW w:w="360"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300</w:t>
            </w:r>
          </w:p>
        </w:tc>
        <w:tc>
          <w:tcPr>
            <w:tcW w:w="62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 </w:t>
            </w:r>
          </w:p>
        </w:tc>
      </w:tr>
      <w:tr w:rsidR="00881AB8" w:rsidRPr="00DF7117" w:rsidTr="00881AB8">
        <w:trPr>
          <w:trHeight w:val="510"/>
        </w:trPr>
        <w:tc>
          <w:tcPr>
            <w:tcW w:w="242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 xml:space="preserve">Публичные нормативные обязательства по социальным выплатам граждан </w:t>
            </w:r>
          </w:p>
        </w:tc>
        <w:tc>
          <w:tcPr>
            <w:tcW w:w="360"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10</w:t>
            </w:r>
          </w:p>
        </w:tc>
        <w:tc>
          <w:tcPr>
            <w:tcW w:w="28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01</w:t>
            </w:r>
          </w:p>
        </w:tc>
        <w:tc>
          <w:tcPr>
            <w:tcW w:w="647" w:type="pct"/>
            <w:shd w:val="clear" w:color="auto" w:fill="auto"/>
            <w:noWrap/>
            <w:vAlign w:val="center"/>
            <w:hideMark/>
          </w:tcPr>
          <w:p w:rsidR="00EE1A01" w:rsidRPr="00DF7117" w:rsidRDefault="00EE1A01" w:rsidP="00881AB8">
            <w:pPr>
              <w:tabs>
                <w:tab w:val="left" w:pos="1036"/>
              </w:tabs>
              <w:spacing w:line="240" w:lineRule="auto"/>
              <w:ind w:firstLine="142"/>
              <w:rPr>
                <w:sz w:val="18"/>
                <w:szCs w:val="18"/>
              </w:rPr>
            </w:pPr>
            <w:r w:rsidRPr="00DF7117">
              <w:rPr>
                <w:sz w:val="18"/>
                <w:szCs w:val="18"/>
              </w:rPr>
              <w:t>8800002100</w:t>
            </w:r>
          </w:p>
        </w:tc>
        <w:tc>
          <w:tcPr>
            <w:tcW w:w="360"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310</w:t>
            </w:r>
          </w:p>
        </w:tc>
        <w:tc>
          <w:tcPr>
            <w:tcW w:w="62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180,4</w:t>
            </w:r>
          </w:p>
        </w:tc>
      </w:tr>
      <w:tr w:rsidR="00881AB8" w:rsidRPr="00DF7117" w:rsidTr="00881AB8">
        <w:trPr>
          <w:trHeight w:val="510"/>
        </w:trPr>
        <w:tc>
          <w:tcPr>
            <w:tcW w:w="2428" w:type="pct"/>
            <w:shd w:val="clear" w:color="auto" w:fill="auto"/>
            <w:vAlign w:val="center"/>
            <w:hideMark/>
          </w:tcPr>
          <w:p w:rsidR="00EE1A01" w:rsidRPr="00DF7117" w:rsidRDefault="00EE1A01" w:rsidP="00881AB8">
            <w:pPr>
              <w:spacing w:line="240" w:lineRule="auto"/>
              <w:ind w:firstLine="142"/>
              <w:rPr>
                <w:color w:val="000000"/>
                <w:sz w:val="18"/>
                <w:szCs w:val="18"/>
              </w:rPr>
            </w:pPr>
            <w:r w:rsidRPr="00DF7117">
              <w:rPr>
                <w:color w:val="000000"/>
                <w:sz w:val="18"/>
                <w:szCs w:val="18"/>
              </w:rPr>
              <w:t>Пособия и компенсации по публичным нормативным обязательствам</w:t>
            </w:r>
          </w:p>
        </w:tc>
        <w:tc>
          <w:tcPr>
            <w:tcW w:w="360"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10</w:t>
            </w:r>
          </w:p>
        </w:tc>
        <w:tc>
          <w:tcPr>
            <w:tcW w:w="28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01</w:t>
            </w:r>
          </w:p>
        </w:tc>
        <w:tc>
          <w:tcPr>
            <w:tcW w:w="647" w:type="pct"/>
            <w:shd w:val="clear" w:color="auto" w:fill="auto"/>
            <w:noWrap/>
            <w:vAlign w:val="center"/>
            <w:hideMark/>
          </w:tcPr>
          <w:p w:rsidR="00EE1A01" w:rsidRPr="00DF7117" w:rsidRDefault="00EE1A01" w:rsidP="00881AB8">
            <w:pPr>
              <w:tabs>
                <w:tab w:val="left" w:pos="1036"/>
              </w:tabs>
              <w:spacing w:line="240" w:lineRule="auto"/>
              <w:ind w:firstLine="142"/>
              <w:rPr>
                <w:sz w:val="18"/>
                <w:szCs w:val="18"/>
              </w:rPr>
            </w:pPr>
            <w:r w:rsidRPr="00DF7117">
              <w:rPr>
                <w:sz w:val="18"/>
                <w:szCs w:val="18"/>
              </w:rPr>
              <w:t>8800002100</w:t>
            </w:r>
          </w:p>
        </w:tc>
        <w:tc>
          <w:tcPr>
            <w:tcW w:w="360"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313</w:t>
            </w:r>
          </w:p>
        </w:tc>
        <w:tc>
          <w:tcPr>
            <w:tcW w:w="628" w:type="pct"/>
            <w:shd w:val="clear" w:color="auto" w:fill="auto"/>
            <w:noWrap/>
            <w:vAlign w:val="center"/>
            <w:hideMark/>
          </w:tcPr>
          <w:p w:rsidR="00EE1A01" w:rsidRPr="00DF7117" w:rsidRDefault="00EE1A01" w:rsidP="00881AB8">
            <w:pPr>
              <w:spacing w:line="240" w:lineRule="auto"/>
              <w:ind w:firstLine="142"/>
              <w:rPr>
                <w:sz w:val="18"/>
                <w:szCs w:val="18"/>
              </w:rPr>
            </w:pPr>
            <w:r w:rsidRPr="00DF7117">
              <w:rPr>
                <w:sz w:val="18"/>
                <w:szCs w:val="18"/>
              </w:rPr>
              <w:t> </w:t>
            </w:r>
          </w:p>
        </w:tc>
      </w:tr>
      <w:tr w:rsidR="00881AB8" w:rsidRPr="00DF7117" w:rsidTr="00881AB8">
        <w:trPr>
          <w:trHeight w:val="255"/>
        </w:trPr>
        <w:tc>
          <w:tcPr>
            <w:tcW w:w="2428" w:type="pct"/>
            <w:shd w:val="clear" w:color="000000" w:fill="69FFFF"/>
            <w:vAlign w:val="bottom"/>
            <w:hideMark/>
          </w:tcPr>
          <w:p w:rsidR="00EE1A01" w:rsidRPr="00DF7117" w:rsidRDefault="00EE1A01" w:rsidP="00881AB8">
            <w:pPr>
              <w:spacing w:line="240" w:lineRule="auto"/>
              <w:ind w:firstLine="142"/>
              <w:rPr>
                <w:b/>
                <w:bCs/>
                <w:sz w:val="18"/>
                <w:szCs w:val="18"/>
              </w:rPr>
            </w:pPr>
            <w:r w:rsidRPr="00DF7117">
              <w:rPr>
                <w:b/>
                <w:bCs/>
                <w:sz w:val="18"/>
                <w:szCs w:val="18"/>
              </w:rPr>
              <w:t>Физическая культура и спорт</w:t>
            </w:r>
          </w:p>
        </w:tc>
        <w:tc>
          <w:tcPr>
            <w:tcW w:w="360" w:type="pct"/>
            <w:shd w:val="clear" w:color="000000" w:fill="69FFFF"/>
            <w:vAlign w:val="center"/>
            <w:hideMark/>
          </w:tcPr>
          <w:p w:rsidR="00EE1A01" w:rsidRPr="00DF7117" w:rsidRDefault="00EE1A01" w:rsidP="00881AB8">
            <w:pPr>
              <w:spacing w:line="240" w:lineRule="auto"/>
              <w:ind w:firstLine="142"/>
              <w:rPr>
                <w:b/>
                <w:bCs/>
                <w:sz w:val="18"/>
                <w:szCs w:val="18"/>
              </w:rPr>
            </w:pPr>
            <w:r w:rsidRPr="00DF7117">
              <w:rPr>
                <w:b/>
                <w:bCs/>
                <w:sz w:val="18"/>
                <w:szCs w:val="18"/>
              </w:rPr>
              <w:t>555</w:t>
            </w:r>
          </w:p>
        </w:tc>
        <w:tc>
          <w:tcPr>
            <w:tcW w:w="288"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11</w:t>
            </w:r>
          </w:p>
        </w:tc>
        <w:tc>
          <w:tcPr>
            <w:tcW w:w="288"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 </w:t>
            </w:r>
          </w:p>
        </w:tc>
        <w:tc>
          <w:tcPr>
            <w:tcW w:w="647" w:type="pct"/>
            <w:shd w:val="clear" w:color="000000" w:fill="69FFFF"/>
            <w:noWrap/>
            <w:vAlign w:val="center"/>
            <w:hideMark/>
          </w:tcPr>
          <w:p w:rsidR="00EE1A01" w:rsidRPr="00DF7117" w:rsidRDefault="00EE1A01" w:rsidP="00881AB8">
            <w:pPr>
              <w:tabs>
                <w:tab w:val="left" w:pos="1036"/>
              </w:tabs>
              <w:spacing w:line="240" w:lineRule="auto"/>
              <w:ind w:firstLine="142"/>
              <w:rPr>
                <w:b/>
                <w:bCs/>
                <w:sz w:val="18"/>
                <w:szCs w:val="18"/>
              </w:rPr>
            </w:pPr>
            <w:r w:rsidRPr="00DF7117">
              <w:rPr>
                <w:b/>
                <w:bCs/>
                <w:sz w:val="18"/>
                <w:szCs w:val="18"/>
              </w:rPr>
              <w:t> </w:t>
            </w:r>
          </w:p>
        </w:tc>
        <w:tc>
          <w:tcPr>
            <w:tcW w:w="360"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 </w:t>
            </w:r>
          </w:p>
        </w:tc>
        <w:tc>
          <w:tcPr>
            <w:tcW w:w="628" w:type="pct"/>
            <w:shd w:val="clear" w:color="000000" w:fill="00FFFF"/>
            <w:vAlign w:val="center"/>
            <w:hideMark/>
          </w:tcPr>
          <w:p w:rsidR="00EE1A01" w:rsidRPr="00DF7117" w:rsidRDefault="00EE1A01" w:rsidP="00881AB8">
            <w:pPr>
              <w:spacing w:line="240" w:lineRule="auto"/>
              <w:ind w:firstLine="142"/>
              <w:rPr>
                <w:b/>
                <w:bCs/>
                <w:sz w:val="18"/>
                <w:szCs w:val="18"/>
              </w:rPr>
            </w:pPr>
          </w:p>
        </w:tc>
      </w:tr>
      <w:tr w:rsidR="00881AB8" w:rsidRPr="00DF7117" w:rsidTr="00881AB8">
        <w:trPr>
          <w:trHeight w:val="510"/>
        </w:trPr>
        <w:tc>
          <w:tcPr>
            <w:tcW w:w="2428" w:type="pct"/>
            <w:shd w:val="clear" w:color="000000" w:fill="69FFFF"/>
            <w:vAlign w:val="bottom"/>
            <w:hideMark/>
          </w:tcPr>
          <w:p w:rsidR="00EE1A01" w:rsidRPr="00DF7117" w:rsidRDefault="00EE1A01" w:rsidP="00881AB8">
            <w:pPr>
              <w:spacing w:line="240" w:lineRule="auto"/>
              <w:ind w:firstLine="142"/>
              <w:rPr>
                <w:b/>
                <w:bCs/>
                <w:color w:val="7030A0"/>
                <w:sz w:val="18"/>
                <w:szCs w:val="18"/>
              </w:rPr>
            </w:pPr>
            <w:r w:rsidRPr="00DF7117">
              <w:rPr>
                <w:b/>
                <w:bCs/>
                <w:color w:val="7030A0"/>
                <w:sz w:val="18"/>
                <w:szCs w:val="18"/>
              </w:rPr>
              <w:t>Непрограммное направление бюджета поселения</w:t>
            </w:r>
          </w:p>
        </w:tc>
        <w:tc>
          <w:tcPr>
            <w:tcW w:w="360" w:type="pct"/>
            <w:shd w:val="clear" w:color="000000" w:fill="69FFFF"/>
            <w:vAlign w:val="center"/>
            <w:hideMark/>
          </w:tcPr>
          <w:p w:rsidR="00EE1A01" w:rsidRPr="00DF7117" w:rsidRDefault="00EE1A01" w:rsidP="00881AB8">
            <w:pPr>
              <w:spacing w:line="240" w:lineRule="auto"/>
              <w:ind w:firstLine="142"/>
              <w:rPr>
                <w:b/>
                <w:bCs/>
                <w:sz w:val="18"/>
                <w:szCs w:val="18"/>
              </w:rPr>
            </w:pPr>
            <w:r w:rsidRPr="00DF7117">
              <w:rPr>
                <w:b/>
                <w:bCs/>
                <w:sz w:val="18"/>
                <w:szCs w:val="18"/>
              </w:rPr>
              <w:t>555</w:t>
            </w:r>
          </w:p>
        </w:tc>
        <w:tc>
          <w:tcPr>
            <w:tcW w:w="288"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11</w:t>
            </w:r>
          </w:p>
        </w:tc>
        <w:tc>
          <w:tcPr>
            <w:tcW w:w="288"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01</w:t>
            </w:r>
          </w:p>
        </w:tc>
        <w:tc>
          <w:tcPr>
            <w:tcW w:w="647" w:type="pct"/>
            <w:shd w:val="clear" w:color="000000" w:fill="69FFFF"/>
            <w:noWrap/>
            <w:vAlign w:val="center"/>
            <w:hideMark/>
          </w:tcPr>
          <w:p w:rsidR="00EE1A01" w:rsidRPr="00DF7117" w:rsidRDefault="00EE1A01" w:rsidP="00881AB8">
            <w:pPr>
              <w:tabs>
                <w:tab w:val="left" w:pos="1036"/>
              </w:tabs>
              <w:spacing w:line="240" w:lineRule="auto"/>
              <w:ind w:firstLine="142"/>
              <w:rPr>
                <w:b/>
                <w:bCs/>
                <w:sz w:val="18"/>
                <w:szCs w:val="18"/>
              </w:rPr>
            </w:pPr>
            <w:r w:rsidRPr="00DF7117">
              <w:rPr>
                <w:b/>
                <w:bCs/>
                <w:sz w:val="18"/>
                <w:szCs w:val="18"/>
              </w:rPr>
              <w:t>8800000000</w:t>
            </w:r>
          </w:p>
        </w:tc>
        <w:tc>
          <w:tcPr>
            <w:tcW w:w="360" w:type="pct"/>
            <w:shd w:val="clear" w:color="000000" w:fill="69FFFF"/>
            <w:noWrap/>
            <w:vAlign w:val="center"/>
            <w:hideMark/>
          </w:tcPr>
          <w:p w:rsidR="00EE1A01" w:rsidRPr="00DF7117" w:rsidRDefault="00EE1A01" w:rsidP="00881AB8">
            <w:pPr>
              <w:spacing w:line="240" w:lineRule="auto"/>
              <w:ind w:firstLine="142"/>
              <w:rPr>
                <w:b/>
                <w:bCs/>
                <w:sz w:val="18"/>
                <w:szCs w:val="18"/>
              </w:rPr>
            </w:pPr>
            <w:r w:rsidRPr="00DF7117">
              <w:rPr>
                <w:b/>
                <w:bCs/>
                <w:sz w:val="18"/>
                <w:szCs w:val="18"/>
              </w:rPr>
              <w:t> </w:t>
            </w:r>
          </w:p>
        </w:tc>
        <w:tc>
          <w:tcPr>
            <w:tcW w:w="628" w:type="pct"/>
            <w:shd w:val="clear" w:color="000000" w:fill="00FFFF"/>
            <w:vAlign w:val="center"/>
            <w:hideMark/>
          </w:tcPr>
          <w:p w:rsidR="00EE1A01" w:rsidRPr="00DF7117" w:rsidRDefault="00EE1A01" w:rsidP="00881AB8">
            <w:pPr>
              <w:spacing w:line="240" w:lineRule="auto"/>
              <w:ind w:firstLine="142"/>
              <w:rPr>
                <w:b/>
                <w:bCs/>
                <w:sz w:val="18"/>
                <w:szCs w:val="18"/>
              </w:rPr>
            </w:pPr>
          </w:p>
        </w:tc>
      </w:tr>
      <w:tr w:rsidR="00881AB8" w:rsidRPr="00DF7117" w:rsidTr="00881AB8">
        <w:trPr>
          <w:trHeight w:val="510"/>
        </w:trPr>
        <w:tc>
          <w:tcPr>
            <w:tcW w:w="2428" w:type="pct"/>
            <w:shd w:val="clear" w:color="auto" w:fill="auto"/>
            <w:vAlign w:val="center"/>
            <w:hideMark/>
          </w:tcPr>
          <w:p w:rsidR="00EE1A01" w:rsidRPr="00DF7117" w:rsidRDefault="00EE1A01" w:rsidP="00881AB8">
            <w:pPr>
              <w:spacing w:line="240" w:lineRule="auto"/>
              <w:ind w:firstLine="142"/>
              <w:rPr>
                <w:color w:val="000000"/>
                <w:sz w:val="18"/>
                <w:szCs w:val="18"/>
              </w:rPr>
            </w:pPr>
            <w:r w:rsidRPr="00DF7117">
              <w:rPr>
                <w:color w:val="000000"/>
                <w:sz w:val="18"/>
                <w:szCs w:val="18"/>
              </w:rPr>
              <w:t>Физкультурно-оздоровительная работа и спортивные мероприятия</w:t>
            </w:r>
          </w:p>
        </w:tc>
        <w:tc>
          <w:tcPr>
            <w:tcW w:w="360"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11</w:t>
            </w:r>
          </w:p>
        </w:tc>
        <w:tc>
          <w:tcPr>
            <w:tcW w:w="28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05</w:t>
            </w:r>
          </w:p>
        </w:tc>
        <w:tc>
          <w:tcPr>
            <w:tcW w:w="647" w:type="pct"/>
            <w:shd w:val="clear" w:color="000000" w:fill="FFFFFF"/>
            <w:noWrap/>
            <w:vAlign w:val="center"/>
            <w:hideMark/>
          </w:tcPr>
          <w:p w:rsidR="00EE1A01" w:rsidRPr="00DF7117" w:rsidRDefault="00EE1A01" w:rsidP="00881AB8">
            <w:pPr>
              <w:tabs>
                <w:tab w:val="left" w:pos="1036"/>
              </w:tabs>
              <w:spacing w:line="240" w:lineRule="auto"/>
              <w:ind w:firstLine="142"/>
              <w:rPr>
                <w:sz w:val="18"/>
                <w:szCs w:val="18"/>
              </w:rPr>
            </w:pPr>
            <w:r w:rsidRPr="00DF7117">
              <w:rPr>
                <w:sz w:val="18"/>
                <w:szCs w:val="18"/>
              </w:rPr>
              <w:t> </w:t>
            </w:r>
          </w:p>
        </w:tc>
        <w:tc>
          <w:tcPr>
            <w:tcW w:w="360"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 </w:t>
            </w:r>
          </w:p>
        </w:tc>
        <w:tc>
          <w:tcPr>
            <w:tcW w:w="628" w:type="pct"/>
            <w:shd w:val="clear" w:color="auto" w:fill="auto"/>
            <w:vAlign w:val="center"/>
            <w:hideMark/>
          </w:tcPr>
          <w:p w:rsidR="00EE1A01" w:rsidRPr="00DF7117" w:rsidRDefault="00EE1A01" w:rsidP="00881AB8">
            <w:pPr>
              <w:spacing w:line="240" w:lineRule="auto"/>
              <w:ind w:firstLine="142"/>
              <w:rPr>
                <w:sz w:val="18"/>
                <w:szCs w:val="18"/>
              </w:rPr>
            </w:pPr>
          </w:p>
        </w:tc>
      </w:tr>
      <w:tr w:rsidR="00881AB8" w:rsidRPr="00DF7117" w:rsidTr="00881AB8">
        <w:trPr>
          <w:trHeight w:val="510"/>
        </w:trPr>
        <w:tc>
          <w:tcPr>
            <w:tcW w:w="2428" w:type="pct"/>
            <w:shd w:val="clear" w:color="auto" w:fill="auto"/>
            <w:vAlign w:val="center"/>
            <w:hideMark/>
          </w:tcPr>
          <w:p w:rsidR="00EE1A01" w:rsidRPr="00DF7117" w:rsidRDefault="00EE1A01" w:rsidP="00881AB8">
            <w:pPr>
              <w:spacing w:line="240" w:lineRule="auto"/>
              <w:ind w:firstLine="142"/>
              <w:rPr>
                <w:color w:val="000000"/>
                <w:sz w:val="18"/>
                <w:szCs w:val="18"/>
              </w:rPr>
            </w:pPr>
            <w:r w:rsidRPr="00DF7117">
              <w:rPr>
                <w:color w:val="000000"/>
                <w:sz w:val="18"/>
                <w:szCs w:val="18"/>
              </w:rPr>
              <w:t>Мероприятия в области спорта и физической культуры</w:t>
            </w:r>
          </w:p>
        </w:tc>
        <w:tc>
          <w:tcPr>
            <w:tcW w:w="360"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11</w:t>
            </w:r>
          </w:p>
        </w:tc>
        <w:tc>
          <w:tcPr>
            <w:tcW w:w="28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05</w:t>
            </w:r>
          </w:p>
        </w:tc>
        <w:tc>
          <w:tcPr>
            <w:tcW w:w="647" w:type="pct"/>
            <w:shd w:val="clear" w:color="000000" w:fill="FFFFFF"/>
            <w:noWrap/>
            <w:vAlign w:val="center"/>
            <w:hideMark/>
          </w:tcPr>
          <w:p w:rsidR="00EE1A01" w:rsidRPr="00DF7117" w:rsidRDefault="00EE1A01" w:rsidP="00881AB8">
            <w:pPr>
              <w:tabs>
                <w:tab w:val="left" w:pos="1036"/>
              </w:tabs>
              <w:spacing w:line="240" w:lineRule="auto"/>
              <w:ind w:firstLine="142"/>
              <w:rPr>
                <w:sz w:val="18"/>
                <w:szCs w:val="18"/>
              </w:rPr>
            </w:pPr>
            <w:r w:rsidRPr="00DF7117">
              <w:rPr>
                <w:sz w:val="18"/>
                <w:szCs w:val="18"/>
              </w:rPr>
              <w:t>8800002190</w:t>
            </w:r>
          </w:p>
        </w:tc>
        <w:tc>
          <w:tcPr>
            <w:tcW w:w="360"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 </w:t>
            </w:r>
          </w:p>
        </w:tc>
        <w:tc>
          <w:tcPr>
            <w:tcW w:w="628" w:type="pct"/>
            <w:shd w:val="clear" w:color="000000" w:fill="FFFFFF"/>
            <w:vAlign w:val="center"/>
            <w:hideMark/>
          </w:tcPr>
          <w:p w:rsidR="00EE1A01" w:rsidRPr="00DF7117" w:rsidRDefault="00EE1A01" w:rsidP="00881AB8">
            <w:pPr>
              <w:spacing w:line="240" w:lineRule="auto"/>
              <w:ind w:firstLine="142"/>
              <w:rPr>
                <w:sz w:val="18"/>
                <w:szCs w:val="18"/>
              </w:rPr>
            </w:pPr>
          </w:p>
        </w:tc>
      </w:tr>
      <w:tr w:rsidR="00881AB8" w:rsidRPr="00DF7117" w:rsidTr="00881AB8">
        <w:trPr>
          <w:trHeight w:val="510"/>
        </w:trPr>
        <w:tc>
          <w:tcPr>
            <w:tcW w:w="242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Закупка товаров, работ и услуг для государственных (муниципальных) нужд</w:t>
            </w:r>
          </w:p>
        </w:tc>
        <w:tc>
          <w:tcPr>
            <w:tcW w:w="360"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11</w:t>
            </w:r>
          </w:p>
        </w:tc>
        <w:tc>
          <w:tcPr>
            <w:tcW w:w="28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05</w:t>
            </w:r>
          </w:p>
        </w:tc>
        <w:tc>
          <w:tcPr>
            <w:tcW w:w="647" w:type="pct"/>
            <w:shd w:val="clear" w:color="000000" w:fill="FFFFFF"/>
            <w:noWrap/>
            <w:vAlign w:val="center"/>
            <w:hideMark/>
          </w:tcPr>
          <w:p w:rsidR="00EE1A01" w:rsidRPr="00DF7117" w:rsidRDefault="00EE1A01" w:rsidP="00881AB8">
            <w:pPr>
              <w:tabs>
                <w:tab w:val="left" w:pos="1036"/>
              </w:tabs>
              <w:spacing w:line="240" w:lineRule="auto"/>
              <w:ind w:firstLine="142"/>
              <w:rPr>
                <w:sz w:val="18"/>
                <w:szCs w:val="18"/>
              </w:rPr>
            </w:pPr>
            <w:r w:rsidRPr="00DF7117">
              <w:rPr>
                <w:sz w:val="18"/>
                <w:szCs w:val="18"/>
              </w:rPr>
              <w:t>8800002190</w:t>
            </w:r>
          </w:p>
        </w:tc>
        <w:tc>
          <w:tcPr>
            <w:tcW w:w="360"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200</w:t>
            </w:r>
          </w:p>
        </w:tc>
        <w:tc>
          <w:tcPr>
            <w:tcW w:w="62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 </w:t>
            </w:r>
          </w:p>
        </w:tc>
      </w:tr>
      <w:tr w:rsidR="00881AB8" w:rsidRPr="00DF7117" w:rsidTr="00881AB8">
        <w:trPr>
          <w:trHeight w:val="510"/>
        </w:trPr>
        <w:tc>
          <w:tcPr>
            <w:tcW w:w="242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Иные закупки товаров, работ и услуг для государственных (муниципальных) нужд</w:t>
            </w:r>
          </w:p>
        </w:tc>
        <w:tc>
          <w:tcPr>
            <w:tcW w:w="360" w:type="pct"/>
            <w:shd w:val="clear" w:color="000000" w:fill="FFFFFF"/>
            <w:vAlign w:val="center"/>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11</w:t>
            </w:r>
          </w:p>
        </w:tc>
        <w:tc>
          <w:tcPr>
            <w:tcW w:w="28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05</w:t>
            </w:r>
          </w:p>
        </w:tc>
        <w:tc>
          <w:tcPr>
            <w:tcW w:w="647" w:type="pct"/>
            <w:shd w:val="clear" w:color="000000" w:fill="FFFFFF"/>
            <w:noWrap/>
            <w:vAlign w:val="center"/>
            <w:hideMark/>
          </w:tcPr>
          <w:p w:rsidR="00EE1A01" w:rsidRPr="00DF7117" w:rsidRDefault="00EE1A01" w:rsidP="00881AB8">
            <w:pPr>
              <w:tabs>
                <w:tab w:val="left" w:pos="1036"/>
              </w:tabs>
              <w:spacing w:line="240" w:lineRule="auto"/>
              <w:ind w:firstLine="142"/>
              <w:rPr>
                <w:sz w:val="18"/>
                <w:szCs w:val="18"/>
              </w:rPr>
            </w:pPr>
            <w:r w:rsidRPr="00DF7117">
              <w:rPr>
                <w:sz w:val="18"/>
                <w:szCs w:val="18"/>
              </w:rPr>
              <w:t>8800002190</w:t>
            </w:r>
          </w:p>
        </w:tc>
        <w:tc>
          <w:tcPr>
            <w:tcW w:w="360"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240</w:t>
            </w:r>
          </w:p>
        </w:tc>
        <w:tc>
          <w:tcPr>
            <w:tcW w:w="628" w:type="pct"/>
            <w:shd w:val="clear" w:color="auto" w:fill="auto"/>
            <w:vAlign w:val="center"/>
            <w:hideMark/>
          </w:tcPr>
          <w:p w:rsidR="00EE1A01" w:rsidRPr="00DF7117" w:rsidRDefault="00EE1A01" w:rsidP="00881AB8">
            <w:pPr>
              <w:spacing w:line="240" w:lineRule="auto"/>
              <w:ind w:firstLine="142"/>
              <w:rPr>
                <w:sz w:val="18"/>
                <w:szCs w:val="18"/>
              </w:rPr>
            </w:pPr>
          </w:p>
        </w:tc>
      </w:tr>
      <w:tr w:rsidR="00881AB8" w:rsidRPr="00DF7117" w:rsidTr="00881AB8">
        <w:trPr>
          <w:trHeight w:val="510"/>
        </w:trPr>
        <w:tc>
          <w:tcPr>
            <w:tcW w:w="242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Прочие  закупки товаров, работ и услуг для государственных (муниципальных) нужд</w:t>
            </w:r>
          </w:p>
        </w:tc>
        <w:tc>
          <w:tcPr>
            <w:tcW w:w="360"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11</w:t>
            </w:r>
          </w:p>
        </w:tc>
        <w:tc>
          <w:tcPr>
            <w:tcW w:w="288"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05</w:t>
            </w:r>
          </w:p>
        </w:tc>
        <w:tc>
          <w:tcPr>
            <w:tcW w:w="647" w:type="pct"/>
            <w:shd w:val="clear" w:color="000000" w:fill="FFFFFF"/>
            <w:noWrap/>
            <w:vAlign w:val="center"/>
            <w:hideMark/>
          </w:tcPr>
          <w:p w:rsidR="00EE1A01" w:rsidRPr="00DF7117" w:rsidRDefault="00EE1A01" w:rsidP="00881AB8">
            <w:pPr>
              <w:tabs>
                <w:tab w:val="left" w:pos="1036"/>
              </w:tabs>
              <w:spacing w:line="240" w:lineRule="auto"/>
              <w:ind w:firstLine="142"/>
              <w:rPr>
                <w:sz w:val="18"/>
                <w:szCs w:val="18"/>
              </w:rPr>
            </w:pPr>
            <w:r w:rsidRPr="00DF7117">
              <w:rPr>
                <w:sz w:val="18"/>
                <w:szCs w:val="18"/>
              </w:rPr>
              <w:t>8800002190</w:t>
            </w:r>
          </w:p>
        </w:tc>
        <w:tc>
          <w:tcPr>
            <w:tcW w:w="360" w:type="pct"/>
            <w:shd w:val="clear" w:color="000000" w:fill="FFFFFF"/>
            <w:noWrap/>
            <w:vAlign w:val="center"/>
            <w:hideMark/>
          </w:tcPr>
          <w:p w:rsidR="00EE1A01" w:rsidRPr="00DF7117" w:rsidRDefault="00EE1A01" w:rsidP="00881AB8">
            <w:pPr>
              <w:spacing w:line="240" w:lineRule="auto"/>
              <w:ind w:firstLine="142"/>
              <w:rPr>
                <w:sz w:val="18"/>
                <w:szCs w:val="18"/>
              </w:rPr>
            </w:pPr>
            <w:r w:rsidRPr="00DF7117">
              <w:rPr>
                <w:sz w:val="18"/>
                <w:szCs w:val="18"/>
              </w:rPr>
              <w:t>244</w:t>
            </w:r>
          </w:p>
        </w:tc>
        <w:tc>
          <w:tcPr>
            <w:tcW w:w="62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 </w:t>
            </w:r>
          </w:p>
        </w:tc>
      </w:tr>
      <w:tr w:rsidR="00881AB8" w:rsidRPr="00DF7117" w:rsidTr="00881AB8">
        <w:trPr>
          <w:trHeight w:val="255"/>
        </w:trPr>
        <w:tc>
          <w:tcPr>
            <w:tcW w:w="2428" w:type="pct"/>
            <w:shd w:val="clear" w:color="000000" w:fill="69FFFF"/>
            <w:vAlign w:val="bottom"/>
            <w:hideMark/>
          </w:tcPr>
          <w:p w:rsidR="00EE1A01" w:rsidRPr="00DF7117" w:rsidRDefault="00EE1A01" w:rsidP="00881AB8">
            <w:pPr>
              <w:spacing w:line="240" w:lineRule="auto"/>
              <w:ind w:firstLine="142"/>
              <w:rPr>
                <w:b/>
                <w:bCs/>
                <w:sz w:val="18"/>
                <w:szCs w:val="18"/>
              </w:rPr>
            </w:pPr>
            <w:r w:rsidRPr="00DF7117">
              <w:rPr>
                <w:b/>
                <w:bCs/>
                <w:sz w:val="18"/>
                <w:szCs w:val="18"/>
              </w:rPr>
              <w:t>Условно утвержденные расходы</w:t>
            </w:r>
          </w:p>
        </w:tc>
        <w:tc>
          <w:tcPr>
            <w:tcW w:w="360" w:type="pct"/>
            <w:shd w:val="clear" w:color="000000" w:fill="69FFFF"/>
            <w:vAlign w:val="center"/>
            <w:hideMark/>
          </w:tcPr>
          <w:p w:rsidR="00EE1A01" w:rsidRPr="00DF7117" w:rsidRDefault="00EE1A01" w:rsidP="00881AB8">
            <w:pPr>
              <w:spacing w:line="240" w:lineRule="auto"/>
              <w:ind w:firstLine="142"/>
              <w:rPr>
                <w:b/>
                <w:bCs/>
                <w:sz w:val="18"/>
                <w:szCs w:val="18"/>
              </w:rPr>
            </w:pPr>
            <w:r w:rsidRPr="00DF7117">
              <w:rPr>
                <w:b/>
                <w:bCs/>
                <w:sz w:val="18"/>
                <w:szCs w:val="18"/>
              </w:rPr>
              <w:t>555</w:t>
            </w:r>
          </w:p>
        </w:tc>
        <w:tc>
          <w:tcPr>
            <w:tcW w:w="288" w:type="pct"/>
            <w:shd w:val="clear" w:color="000000" w:fill="69FFFF"/>
            <w:noWrap/>
            <w:vAlign w:val="bottom"/>
            <w:hideMark/>
          </w:tcPr>
          <w:p w:rsidR="00EE1A01" w:rsidRPr="00DF7117" w:rsidRDefault="00EE1A01" w:rsidP="00881AB8">
            <w:pPr>
              <w:spacing w:line="240" w:lineRule="auto"/>
              <w:ind w:firstLine="142"/>
              <w:rPr>
                <w:b/>
                <w:bCs/>
                <w:sz w:val="18"/>
                <w:szCs w:val="18"/>
              </w:rPr>
            </w:pPr>
            <w:r w:rsidRPr="00DF7117">
              <w:rPr>
                <w:b/>
                <w:bCs/>
                <w:sz w:val="18"/>
                <w:szCs w:val="18"/>
              </w:rPr>
              <w:t>99</w:t>
            </w:r>
          </w:p>
        </w:tc>
        <w:tc>
          <w:tcPr>
            <w:tcW w:w="288" w:type="pct"/>
            <w:shd w:val="clear" w:color="000000" w:fill="69FFFF"/>
            <w:noWrap/>
            <w:vAlign w:val="bottom"/>
            <w:hideMark/>
          </w:tcPr>
          <w:p w:rsidR="00EE1A01" w:rsidRPr="00DF7117" w:rsidRDefault="00EE1A01" w:rsidP="00881AB8">
            <w:pPr>
              <w:spacing w:line="240" w:lineRule="auto"/>
              <w:ind w:firstLine="142"/>
              <w:rPr>
                <w:b/>
                <w:bCs/>
                <w:sz w:val="18"/>
                <w:szCs w:val="18"/>
              </w:rPr>
            </w:pPr>
            <w:r w:rsidRPr="00DF7117">
              <w:rPr>
                <w:b/>
                <w:bCs/>
                <w:sz w:val="18"/>
                <w:szCs w:val="18"/>
              </w:rPr>
              <w:t> </w:t>
            </w:r>
          </w:p>
        </w:tc>
        <w:tc>
          <w:tcPr>
            <w:tcW w:w="647" w:type="pct"/>
            <w:shd w:val="clear" w:color="000000" w:fill="69FFFF"/>
            <w:noWrap/>
            <w:vAlign w:val="bottom"/>
            <w:hideMark/>
          </w:tcPr>
          <w:p w:rsidR="00EE1A01" w:rsidRPr="00DF7117" w:rsidRDefault="00EE1A01" w:rsidP="00881AB8">
            <w:pPr>
              <w:tabs>
                <w:tab w:val="left" w:pos="1036"/>
              </w:tabs>
              <w:spacing w:line="240" w:lineRule="auto"/>
              <w:ind w:firstLine="142"/>
              <w:rPr>
                <w:b/>
                <w:bCs/>
                <w:sz w:val="18"/>
                <w:szCs w:val="18"/>
              </w:rPr>
            </w:pPr>
            <w:r w:rsidRPr="00DF7117">
              <w:rPr>
                <w:b/>
                <w:bCs/>
                <w:sz w:val="18"/>
                <w:szCs w:val="18"/>
              </w:rPr>
              <w:t> </w:t>
            </w:r>
          </w:p>
        </w:tc>
        <w:tc>
          <w:tcPr>
            <w:tcW w:w="360" w:type="pct"/>
            <w:shd w:val="clear" w:color="000000" w:fill="69FFFF"/>
            <w:noWrap/>
            <w:vAlign w:val="bottom"/>
            <w:hideMark/>
          </w:tcPr>
          <w:p w:rsidR="00EE1A01" w:rsidRPr="00DF7117" w:rsidRDefault="00EE1A01" w:rsidP="00881AB8">
            <w:pPr>
              <w:spacing w:line="240" w:lineRule="auto"/>
              <w:ind w:firstLine="142"/>
              <w:rPr>
                <w:b/>
                <w:bCs/>
                <w:sz w:val="18"/>
                <w:szCs w:val="18"/>
              </w:rPr>
            </w:pPr>
            <w:r w:rsidRPr="00DF7117">
              <w:rPr>
                <w:b/>
                <w:bCs/>
                <w:sz w:val="18"/>
                <w:szCs w:val="18"/>
              </w:rPr>
              <w:t> </w:t>
            </w:r>
          </w:p>
        </w:tc>
        <w:tc>
          <w:tcPr>
            <w:tcW w:w="628" w:type="pct"/>
            <w:shd w:val="clear" w:color="000000" w:fill="00FFFF"/>
            <w:vAlign w:val="center"/>
            <w:hideMark/>
          </w:tcPr>
          <w:p w:rsidR="00EE1A01" w:rsidRPr="00DF7117" w:rsidRDefault="00EE1A01" w:rsidP="00881AB8">
            <w:pPr>
              <w:spacing w:line="240" w:lineRule="auto"/>
              <w:ind w:firstLine="142"/>
              <w:rPr>
                <w:sz w:val="18"/>
                <w:szCs w:val="18"/>
              </w:rPr>
            </w:pPr>
            <w:r w:rsidRPr="00DF7117">
              <w:rPr>
                <w:sz w:val="18"/>
                <w:szCs w:val="18"/>
              </w:rPr>
              <w:t> </w:t>
            </w:r>
          </w:p>
        </w:tc>
      </w:tr>
      <w:tr w:rsidR="00881AB8" w:rsidRPr="00DF7117" w:rsidTr="00881AB8">
        <w:trPr>
          <w:trHeight w:val="255"/>
        </w:trPr>
        <w:tc>
          <w:tcPr>
            <w:tcW w:w="2428" w:type="pct"/>
            <w:shd w:val="clear" w:color="000000" w:fill="FFFFFF"/>
            <w:vAlign w:val="bottom"/>
            <w:hideMark/>
          </w:tcPr>
          <w:p w:rsidR="00EE1A01" w:rsidRPr="00DF7117" w:rsidRDefault="00EE1A01" w:rsidP="00881AB8">
            <w:pPr>
              <w:spacing w:line="240" w:lineRule="auto"/>
              <w:ind w:firstLine="142"/>
              <w:rPr>
                <w:sz w:val="18"/>
                <w:szCs w:val="18"/>
              </w:rPr>
            </w:pPr>
            <w:r w:rsidRPr="00DF7117">
              <w:rPr>
                <w:sz w:val="18"/>
                <w:szCs w:val="18"/>
              </w:rPr>
              <w:t>Условно утвержденные расходы</w:t>
            </w:r>
          </w:p>
        </w:tc>
        <w:tc>
          <w:tcPr>
            <w:tcW w:w="360"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000000" w:fill="FFFFFF"/>
            <w:noWrap/>
            <w:vAlign w:val="bottom"/>
            <w:hideMark/>
          </w:tcPr>
          <w:p w:rsidR="00EE1A01" w:rsidRPr="00DF7117" w:rsidRDefault="00EE1A01" w:rsidP="00881AB8">
            <w:pPr>
              <w:spacing w:line="240" w:lineRule="auto"/>
              <w:ind w:firstLine="142"/>
              <w:rPr>
                <w:sz w:val="18"/>
                <w:szCs w:val="18"/>
              </w:rPr>
            </w:pPr>
            <w:r w:rsidRPr="00DF7117">
              <w:rPr>
                <w:sz w:val="18"/>
                <w:szCs w:val="18"/>
              </w:rPr>
              <w:t>99</w:t>
            </w:r>
          </w:p>
        </w:tc>
        <w:tc>
          <w:tcPr>
            <w:tcW w:w="288" w:type="pct"/>
            <w:shd w:val="clear" w:color="000000" w:fill="FFFFFF"/>
            <w:noWrap/>
            <w:vAlign w:val="bottom"/>
            <w:hideMark/>
          </w:tcPr>
          <w:p w:rsidR="00EE1A01" w:rsidRPr="00DF7117" w:rsidRDefault="00EE1A01" w:rsidP="00881AB8">
            <w:pPr>
              <w:spacing w:line="240" w:lineRule="auto"/>
              <w:ind w:firstLine="142"/>
              <w:rPr>
                <w:sz w:val="18"/>
                <w:szCs w:val="18"/>
              </w:rPr>
            </w:pPr>
            <w:r w:rsidRPr="00DF7117">
              <w:rPr>
                <w:sz w:val="18"/>
                <w:szCs w:val="18"/>
              </w:rPr>
              <w:t>99</w:t>
            </w:r>
          </w:p>
        </w:tc>
        <w:tc>
          <w:tcPr>
            <w:tcW w:w="647" w:type="pct"/>
            <w:shd w:val="clear" w:color="000000" w:fill="FFFFFF"/>
            <w:noWrap/>
            <w:vAlign w:val="bottom"/>
            <w:hideMark/>
          </w:tcPr>
          <w:p w:rsidR="00EE1A01" w:rsidRPr="00DF7117" w:rsidRDefault="00EE1A01" w:rsidP="00881AB8">
            <w:pPr>
              <w:tabs>
                <w:tab w:val="left" w:pos="1036"/>
              </w:tabs>
              <w:spacing w:line="240" w:lineRule="auto"/>
              <w:ind w:firstLine="142"/>
              <w:rPr>
                <w:sz w:val="18"/>
                <w:szCs w:val="18"/>
              </w:rPr>
            </w:pPr>
            <w:r w:rsidRPr="00DF7117">
              <w:rPr>
                <w:sz w:val="18"/>
                <w:szCs w:val="18"/>
              </w:rPr>
              <w:t> </w:t>
            </w:r>
          </w:p>
        </w:tc>
        <w:tc>
          <w:tcPr>
            <w:tcW w:w="360" w:type="pct"/>
            <w:shd w:val="clear" w:color="000000" w:fill="FFFFFF"/>
            <w:noWrap/>
            <w:vAlign w:val="bottom"/>
            <w:hideMark/>
          </w:tcPr>
          <w:p w:rsidR="00EE1A01" w:rsidRPr="00DF7117" w:rsidRDefault="00EE1A01" w:rsidP="00881AB8">
            <w:pPr>
              <w:spacing w:line="240" w:lineRule="auto"/>
              <w:ind w:firstLine="142"/>
              <w:rPr>
                <w:sz w:val="18"/>
                <w:szCs w:val="18"/>
              </w:rPr>
            </w:pPr>
            <w:r w:rsidRPr="00DF7117">
              <w:rPr>
                <w:sz w:val="18"/>
                <w:szCs w:val="18"/>
              </w:rPr>
              <w:t> </w:t>
            </w:r>
          </w:p>
        </w:tc>
        <w:tc>
          <w:tcPr>
            <w:tcW w:w="62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 </w:t>
            </w:r>
          </w:p>
        </w:tc>
      </w:tr>
      <w:tr w:rsidR="00881AB8" w:rsidRPr="00DF7117" w:rsidTr="00881AB8">
        <w:trPr>
          <w:trHeight w:val="255"/>
        </w:trPr>
        <w:tc>
          <w:tcPr>
            <w:tcW w:w="2428" w:type="pct"/>
            <w:shd w:val="clear" w:color="000000" w:fill="FFFFFF"/>
            <w:vAlign w:val="bottom"/>
            <w:hideMark/>
          </w:tcPr>
          <w:p w:rsidR="00EE1A01" w:rsidRPr="00DF7117" w:rsidRDefault="00EE1A01" w:rsidP="00881AB8">
            <w:pPr>
              <w:spacing w:line="240" w:lineRule="auto"/>
              <w:ind w:firstLine="142"/>
              <w:rPr>
                <w:sz w:val="18"/>
                <w:szCs w:val="18"/>
              </w:rPr>
            </w:pPr>
            <w:r w:rsidRPr="00DF7117">
              <w:rPr>
                <w:sz w:val="18"/>
                <w:szCs w:val="18"/>
              </w:rPr>
              <w:t>Условно утвержденные расходы</w:t>
            </w:r>
          </w:p>
        </w:tc>
        <w:tc>
          <w:tcPr>
            <w:tcW w:w="360" w:type="pct"/>
            <w:shd w:val="clear" w:color="000000" w:fill="FFFFFF"/>
            <w:vAlign w:val="center"/>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000000" w:fill="FFFFFF"/>
            <w:noWrap/>
            <w:vAlign w:val="bottom"/>
            <w:hideMark/>
          </w:tcPr>
          <w:p w:rsidR="00EE1A01" w:rsidRPr="00DF7117" w:rsidRDefault="00EE1A01" w:rsidP="00881AB8">
            <w:pPr>
              <w:spacing w:line="240" w:lineRule="auto"/>
              <w:ind w:firstLine="142"/>
              <w:rPr>
                <w:sz w:val="18"/>
                <w:szCs w:val="18"/>
              </w:rPr>
            </w:pPr>
            <w:r w:rsidRPr="00DF7117">
              <w:rPr>
                <w:sz w:val="18"/>
                <w:szCs w:val="18"/>
              </w:rPr>
              <w:t>99</w:t>
            </w:r>
          </w:p>
        </w:tc>
        <w:tc>
          <w:tcPr>
            <w:tcW w:w="288" w:type="pct"/>
            <w:shd w:val="clear" w:color="000000" w:fill="FFFFFF"/>
            <w:noWrap/>
            <w:vAlign w:val="bottom"/>
            <w:hideMark/>
          </w:tcPr>
          <w:p w:rsidR="00EE1A01" w:rsidRPr="00DF7117" w:rsidRDefault="00EE1A01" w:rsidP="00881AB8">
            <w:pPr>
              <w:spacing w:line="240" w:lineRule="auto"/>
              <w:ind w:firstLine="142"/>
              <w:rPr>
                <w:sz w:val="18"/>
                <w:szCs w:val="18"/>
              </w:rPr>
            </w:pPr>
            <w:r w:rsidRPr="00DF7117">
              <w:rPr>
                <w:sz w:val="18"/>
                <w:szCs w:val="18"/>
              </w:rPr>
              <w:t>99</w:t>
            </w:r>
          </w:p>
        </w:tc>
        <w:tc>
          <w:tcPr>
            <w:tcW w:w="647" w:type="pct"/>
            <w:shd w:val="clear" w:color="000000" w:fill="FFFFFF"/>
            <w:noWrap/>
            <w:vAlign w:val="bottom"/>
            <w:hideMark/>
          </w:tcPr>
          <w:p w:rsidR="00EE1A01" w:rsidRPr="00DF7117" w:rsidRDefault="00EE1A01" w:rsidP="00881AB8">
            <w:pPr>
              <w:tabs>
                <w:tab w:val="left" w:pos="1036"/>
              </w:tabs>
              <w:spacing w:line="240" w:lineRule="auto"/>
              <w:ind w:firstLine="142"/>
              <w:rPr>
                <w:sz w:val="18"/>
                <w:szCs w:val="18"/>
              </w:rPr>
            </w:pPr>
            <w:r w:rsidRPr="00DF7117">
              <w:rPr>
                <w:sz w:val="18"/>
                <w:szCs w:val="18"/>
              </w:rPr>
              <w:t> </w:t>
            </w:r>
          </w:p>
        </w:tc>
        <w:tc>
          <w:tcPr>
            <w:tcW w:w="360" w:type="pct"/>
            <w:shd w:val="clear" w:color="000000" w:fill="FFFFFF"/>
            <w:noWrap/>
            <w:vAlign w:val="bottom"/>
            <w:hideMark/>
          </w:tcPr>
          <w:p w:rsidR="00EE1A01" w:rsidRPr="00DF7117" w:rsidRDefault="00EE1A01" w:rsidP="00881AB8">
            <w:pPr>
              <w:spacing w:line="240" w:lineRule="auto"/>
              <w:ind w:firstLine="142"/>
              <w:rPr>
                <w:sz w:val="18"/>
                <w:szCs w:val="18"/>
              </w:rPr>
            </w:pPr>
            <w:r w:rsidRPr="00DF7117">
              <w:rPr>
                <w:sz w:val="18"/>
                <w:szCs w:val="18"/>
              </w:rPr>
              <w:t> </w:t>
            </w:r>
          </w:p>
        </w:tc>
        <w:tc>
          <w:tcPr>
            <w:tcW w:w="628" w:type="pct"/>
            <w:shd w:val="clear" w:color="000000" w:fill="FFFFFF"/>
            <w:vAlign w:val="center"/>
            <w:hideMark/>
          </w:tcPr>
          <w:p w:rsidR="00EE1A01" w:rsidRPr="00DF7117" w:rsidRDefault="00EE1A01" w:rsidP="00881AB8">
            <w:pPr>
              <w:spacing w:line="240" w:lineRule="auto"/>
              <w:ind w:firstLine="142"/>
              <w:rPr>
                <w:b/>
                <w:bCs/>
                <w:sz w:val="18"/>
                <w:szCs w:val="18"/>
              </w:rPr>
            </w:pPr>
            <w:r w:rsidRPr="00DF7117">
              <w:rPr>
                <w:b/>
                <w:bCs/>
                <w:sz w:val="18"/>
                <w:szCs w:val="18"/>
              </w:rPr>
              <w:t> </w:t>
            </w:r>
          </w:p>
        </w:tc>
      </w:tr>
      <w:tr w:rsidR="00881AB8" w:rsidRPr="00DF7117" w:rsidTr="00881AB8">
        <w:trPr>
          <w:trHeight w:val="255"/>
        </w:trPr>
        <w:tc>
          <w:tcPr>
            <w:tcW w:w="2428" w:type="pct"/>
            <w:shd w:val="clear" w:color="000000" w:fill="FFFFFF"/>
            <w:vAlign w:val="bottom"/>
            <w:hideMark/>
          </w:tcPr>
          <w:p w:rsidR="00EE1A01" w:rsidRPr="00DF7117" w:rsidRDefault="00EE1A01" w:rsidP="00881AB8">
            <w:pPr>
              <w:spacing w:line="240" w:lineRule="auto"/>
              <w:ind w:firstLine="142"/>
              <w:rPr>
                <w:sz w:val="18"/>
                <w:szCs w:val="18"/>
              </w:rPr>
            </w:pPr>
            <w:r w:rsidRPr="00DF7117">
              <w:rPr>
                <w:sz w:val="18"/>
                <w:szCs w:val="18"/>
              </w:rPr>
              <w:t>Условно утвержденные расходы</w:t>
            </w:r>
          </w:p>
        </w:tc>
        <w:tc>
          <w:tcPr>
            <w:tcW w:w="360"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000000" w:fill="FFFFFF"/>
            <w:noWrap/>
            <w:vAlign w:val="bottom"/>
            <w:hideMark/>
          </w:tcPr>
          <w:p w:rsidR="00EE1A01" w:rsidRPr="00DF7117" w:rsidRDefault="00EE1A01" w:rsidP="00881AB8">
            <w:pPr>
              <w:spacing w:line="240" w:lineRule="auto"/>
              <w:ind w:firstLine="142"/>
              <w:rPr>
                <w:sz w:val="18"/>
                <w:szCs w:val="18"/>
              </w:rPr>
            </w:pPr>
            <w:r w:rsidRPr="00DF7117">
              <w:rPr>
                <w:sz w:val="18"/>
                <w:szCs w:val="18"/>
              </w:rPr>
              <w:t>99</w:t>
            </w:r>
          </w:p>
        </w:tc>
        <w:tc>
          <w:tcPr>
            <w:tcW w:w="288" w:type="pct"/>
            <w:shd w:val="clear" w:color="000000" w:fill="FFFFFF"/>
            <w:noWrap/>
            <w:vAlign w:val="bottom"/>
            <w:hideMark/>
          </w:tcPr>
          <w:p w:rsidR="00EE1A01" w:rsidRPr="00DF7117" w:rsidRDefault="00EE1A01" w:rsidP="00881AB8">
            <w:pPr>
              <w:spacing w:line="240" w:lineRule="auto"/>
              <w:ind w:firstLine="142"/>
              <w:rPr>
                <w:sz w:val="18"/>
                <w:szCs w:val="18"/>
              </w:rPr>
            </w:pPr>
            <w:r w:rsidRPr="00DF7117">
              <w:rPr>
                <w:sz w:val="18"/>
                <w:szCs w:val="18"/>
              </w:rPr>
              <w:t>99</w:t>
            </w:r>
          </w:p>
        </w:tc>
        <w:tc>
          <w:tcPr>
            <w:tcW w:w="647" w:type="pct"/>
            <w:shd w:val="clear" w:color="000000" w:fill="FFFFFF"/>
            <w:noWrap/>
            <w:vAlign w:val="bottom"/>
            <w:hideMark/>
          </w:tcPr>
          <w:p w:rsidR="00EE1A01" w:rsidRPr="00DF7117" w:rsidRDefault="00EE1A01" w:rsidP="00881AB8">
            <w:pPr>
              <w:tabs>
                <w:tab w:val="left" w:pos="1036"/>
              </w:tabs>
              <w:spacing w:line="240" w:lineRule="auto"/>
              <w:ind w:firstLine="142"/>
              <w:rPr>
                <w:sz w:val="18"/>
                <w:szCs w:val="18"/>
              </w:rPr>
            </w:pPr>
            <w:r w:rsidRPr="00DF7117">
              <w:rPr>
                <w:sz w:val="18"/>
                <w:szCs w:val="18"/>
              </w:rPr>
              <w:t> </w:t>
            </w:r>
          </w:p>
        </w:tc>
        <w:tc>
          <w:tcPr>
            <w:tcW w:w="360" w:type="pct"/>
            <w:shd w:val="clear" w:color="000000" w:fill="FFFFFF"/>
            <w:noWrap/>
            <w:vAlign w:val="bottom"/>
            <w:hideMark/>
          </w:tcPr>
          <w:p w:rsidR="00EE1A01" w:rsidRPr="00DF7117" w:rsidRDefault="00EE1A01" w:rsidP="00881AB8">
            <w:pPr>
              <w:spacing w:line="240" w:lineRule="auto"/>
              <w:ind w:firstLine="142"/>
              <w:rPr>
                <w:sz w:val="18"/>
                <w:szCs w:val="18"/>
              </w:rPr>
            </w:pPr>
            <w:r w:rsidRPr="00DF7117">
              <w:rPr>
                <w:sz w:val="18"/>
                <w:szCs w:val="18"/>
              </w:rPr>
              <w:t>999</w:t>
            </w:r>
          </w:p>
        </w:tc>
        <w:tc>
          <w:tcPr>
            <w:tcW w:w="628"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 </w:t>
            </w:r>
          </w:p>
        </w:tc>
      </w:tr>
      <w:tr w:rsidR="00881AB8" w:rsidRPr="00DF7117" w:rsidTr="00881AB8">
        <w:trPr>
          <w:trHeight w:val="255"/>
        </w:trPr>
        <w:tc>
          <w:tcPr>
            <w:tcW w:w="2428" w:type="pct"/>
            <w:shd w:val="clear" w:color="000000" w:fill="FFFFFF"/>
            <w:vAlign w:val="bottom"/>
            <w:hideMark/>
          </w:tcPr>
          <w:p w:rsidR="00EE1A01" w:rsidRPr="00DF7117" w:rsidRDefault="00EE1A01" w:rsidP="00881AB8">
            <w:pPr>
              <w:spacing w:line="240" w:lineRule="auto"/>
              <w:ind w:firstLine="142"/>
              <w:rPr>
                <w:b/>
                <w:bCs/>
                <w:sz w:val="18"/>
                <w:szCs w:val="18"/>
              </w:rPr>
            </w:pPr>
            <w:r w:rsidRPr="00DF7117">
              <w:rPr>
                <w:b/>
                <w:bCs/>
                <w:sz w:val="18"/>
                <w:szCs w:val="18"/>
              </w:rPr>
              <w:t>Всего расходов</w:t>
            </w:r>
          </w:p>
        </w:tc>
        <w:tc>
          <w:tcPr>
            <w:tcW w:w="360" w:type="pct"/>
            <w:shd w:val="clear" w:color="auto" w:fill="auto"/>
            <w:vAlign w:val="center"/>
            <w:hideMark/>
          </w:tcPr>
          <w:p w:rsidR="00EE1A01" w:rsidRPr="00DF7117" w:rsidRDefault="00EE1A01" w:rsidP="00881AB8">
            <w:pPr>
              <w:spacing w:line="240" w:lineRule="auto"/>
              <w:ind w:firstLine="142"/>
              <w:rPr>
                <w:sz w:val="18"/>
                <w:szCs w:val="18"/>
              </w:rPr>
            </w:pPr>
            <w:r w:rsidRPr="00DF7117">
              <w:rPr>
                <w:sz w:val="18"/>
                <w:szCs w:val="18"/>
              </w:rPr>
              <w:t>555</w:t>
            </w:r>
          </w:p>
        </w:tc>
        <w:tc>
          <w:tcPr>
            <w:tcW w:w="288" w:type="pct"/>
            <w:shd w:val="clear" w:color="auto" w:fill="auto"/>
            <w:noWrap/>
            <w:vAlign w:val="bottom"/>
            <w:hideMark/>
          </w:tcPr>
          <w:p w:rsidR="00EE1A01" w:rsidRPr="00DF7117" w:rsidRDefault="00EE1A01" w:rsidP="00881AB8">
            <w:pPr>
              <w:spacing w:line="240" w:lineRule="auto"/>
              <w:ind w:firstLine="142"/>
              <w:rPr>
                <w:b/>
                <w:bCs/>
                <w:sz w:val="18"/>
                <w:szCs w:val="18"/>
              </w:rPr>
            </w:pPr>
            <w:r w:rsidRPr="00DF7117">
              <w:rPr>
                <w:b/>
                <w:bCs/>
                <w:sz w:val="18"/>
                <w:szCs w:val="18"/>
              </w:rPr>
              <w:t> </w:t>
            </w:r>
          </w:p>
        </w:tc>
        <w:tc>
          <w:tcPr>
            <w:tcW w:w="288" w:type="pct"/>
            <w:shd w:val="clear" w:color="auto" w:fill="auto"/>
            <w:noWrap/>
            <w:vAlign w:val="bottom"/>
            <w:hideMark/>
          </w:tcPr>
          <w:p w:rsidR="00EE1A01" w:rsidRPr="00DF7117" w:rsidRDefault="00EE1A01" w:rsidP="00881AB8">
            <w:pPr>
              <w:spacing w:line="240" w:lineRule="auto"/>
              <w:ind w:firstLine="142"/>
              <w:rPr>
                <w:b/>
                <w:bCs/>
                <w:sz w:val="18"/>
                <w:szCs w:val="18"/>
              </w:rPr>
            </w:pPr>
            <w:r w:rsidRPr="00DF7117">
              <w:rPr>
                <w:b/>
                <w:bCs/>
                <w:sz w:val="18"/>
                <w:szCs w:val="18"/>
              </w:rPr>
              <w:t> </w:t>
            </w:r>
          </w:p>
        </w:tc>
        <w:tc>
          <w:tcPr>
            <w:tcW w:w="647" w:type="pct"/>
            <w:shd w:val="clear" w:color="auto" w:fill="auto"/>
            <w:noWrap/>
            <w:vAlign w:val="bottom"/>
            <w:hideMark/>
          </w:tcPr>
          <w:p w:rsidR="00EE1A01" w:rsidRPr="00DF7117" w:rsidRDefault="00EE1A01" w:rsidP="00881AB8">
            <w:pPr>
              <w:tabs>
                <w:tab w:val="left" w:pos="1036"/>
              </w:tabs>
              <w:spacing w:line="240" w:lineRule="auto"/>
              <w:ind w:firstLine="142"/>
              <w:rPr>
                <w:b/>
                <w:bCs/>
                <w:sz w:val="18"/>
                <w:szCs w:val="18"/>
              </w:rPr>
            </w:pPr>
            <w:r w:rsidRPr="00DF7117">
              <w:rPr>
                <w:b/>
                <w:bCs/>
                <w:sz w:val="18"/>
                <w:szCs w:val="18"/>
              </w:rPr>
              <w:t> </w:t>
            </w:r>
          </w:p>
        </w:tc>
        <w:tc>
          <w:tcPr>
            <w:tcW w:w="360" w:type="pct"/>
            <w:shd w:val="clear" w:color="auto" w:fill="auto"/>
            <w:noWrap/>
            <w:vAlign w:val="bottom"/>
            <w:hideMark/>
          </w:tcPr>
          <w:p w:rsidR="00EE1A01" w:rsidRPr="00DF7117" w:rsidRDefault="00EE1A01" w:rsidP="00881AB8">
            <w:pPr>
              <w:spacing w:line="240" w:lineRule="auto"/>
              <w:ind w:firstLine="142"/>
              <w:rPr>
                <w:b/>
                <w:bCs/>
                <w:sz w:val="18"/>
                <w:szCs w:val="18"/>
              </w:rPr>
            </w:pPr>
            <w:r w:rsidRPr="00DF7117">
              <w:rPr>
                <w:b/>
                <w:bCs/>
                <w:sz w:val="18"/>
                <w:szCs w:val="18"/>
              </w:rPr>
              <w:t> </w:t>
            </w:r>
          </w:p>
        </w:tc>
        <w:tc>
          <w:tcPr>
            <w:tcW w:w="628" w:type="pct"/>
            <w:shd w:val="clear" w:color="auto" w:fill="auto"/>
            <w:vAlign w:val="center"/>
            <w:hideMark/>
          </w:tcPr>
          <w:p w:rsidR="00EE1A01" w:rsidRPr="00DF7117" w:rsidRDefault="00EE1A01" w:rsidP="00881AB8">
            <w:pPr>
              <w:spacing w:line="240" w:lineRule="auto"/>
              <w:ind w:firstLine="142"/>
              <w:jc w:val="center"/>
              <w:rPr>
                <w:b/>
                <w:bCs/>
                <w:sz w:val="18"/>
                <w:szCs w:val="18"/>
              </w:rPr>
            </w:pPr>
            <w:r w:rsidRPr="00DF7117">
              <w:rPr>
                <w:b/>
                <w:bCs/>
                <w:sz w:val="18"/>
                <w:szCs w:val="18"/>
              </w:rPr>
              <w:t>19193,1</w:t>
            </w:r>
          </w:p>
        </w:tc>
      </w:tr>
    </w:tbl>
    <w:p w:rsidR="00EE1A01" w:rsidRPr="00DF7117" w:rsidRDefault="00EE1A01" w:rsidP="00881AB8">
      <w:pPr>
        <w:spacing w:line="240" w:lineRule="auto"/>
        <w:ind w:firstLine="142"/>
        <w:jc w:val="both"/>
        <w:rPr>
          <w:sz w:val="18"/>
          <w:szCs w:val="18"/>
        </w:rPr>
      </w:pPr>
    </w:p>
    <w:p w:rsidR="00B40664" w:rsidRDefault="00B40664" w:rsidP="00881AB8">
      <w:pPr>
        <w:spacing w:line="240" w:lineRule="auto"/>
        <w:ind w:firstLine="142"/>
        <w:rPr>
          <w:b/>
          <w:sz w:val="18"/>
          <w:szCs w:val="18"/>
        </w:rPr>
      </w:pPr>
    </w:p>
    <w:p w:rsidR="00D73DA1" w:rsidRDefault="00D73DA1" w:rsidP="00881AB8">
      <w:pPr>
        <w:spacing w:line="240" w:lineRule="auto"/>
        <w:ind w:firstLine="142"/>
        <w:rPr>
          <w:b/>
          <w:sz w:val="18"/>
          <w:szCs w:val="18"/>
        </w:rPr>
      </w:pPr>
    </w:p>
    <w:p w:rsidR="00D73DA1" w:rsidRDefault="00D73DA1" w:rsidP="00881AB8">
      <w:pPr>
        <w:spacing w:line="240" w:lineRule="auto"/>
        <w:ind w:firstLine="142"/>
        <w:rPr>
          <w:b/>
          <w:sz w:val="18"/>
          <w:szCs w:val="18"/>
        </w:rPr>
      </w:pPr>
    </w:p>
    <w:p w:rsidR="00D73DA1" w:rsidRDefault="00D73DA1" w:rsidP="00881AB8">
      <w:pPr>
        <w:spacing w:line="240" w:lineRule="auto"/>
        <w:ind w:firstLine="142"/>
        <w:rPr>
          <w:b/>
          <w:sz w:val="18"/>
          <w:szCs w:val="18"/>
        </w:rPr>
      </w:pPr>
    </w:p>
    <w:p w:rsidR="00D73DA1" w:rsidRDefault="00D73DA1" w:rsidP="00881AB8">
      <w:pPr>
        <w:spacing w:line="240" w:lineRule="auto"/>
        <w:ind w:firstLine="142"/>
        <w:rPr>
          <w:b/>
          <w:sz w:val="18"/>
          <w:szCs w:val="18"/>
        </w:rPr>
      </w:pPr>
    </w:p>
    <w:p w:rsidR="00D73DA1" w:rsidRDefault="00D73DA1" w:rsidP="00881AB8">
      <w:pPr>
        <w:spacing w:line="240" w:lineRule="auto"/>
        <w:ind w:firstLine="142"/>
        <w:rPr>
          <w:b/>
          <w:sz w:val="18"/>
          <w:szCs w:val="18"/>
        </w:rPr>
      </w:pPr>
    </w:p>
    <w:p w:rsidR="00D73DA1" w:rsidRDefault="00D73DA1" w:rsidP="00881AB8">
      <w:pPr>
        <w:spacing w:line="240" w:lineRule="auto"/>
        <w:ind w:firstLine="142"/>
        <w:rPr>
          <w:b/>
          <w:sz w:val="18"/>
          <w:szCs w:val="18"/>
        </w:rPr>
      </w:pPr>
    </w:p>
    <w:p w:rsidR="00D73DA1" w:rsidRDefault="00D73DA1" w:rsidP="00881AB8">
      <w:pPr>
        <w:spacing w:line="240" w:lineRule="auto"/>
        <w:ind w:firstLine="142"/>
        <w:rPr>
          <w:b/>
          <w:sz w:val="18"/>
          <w:szCs w:val="18"/>
        </w:rPr>
      </w:pPr>
    </w:p>
    <w:p w:rsidR="00D73DA1" w:rsidRDefault="00D73DA1" w:rsidP="00881AB8">
      <w:pPr>
        <w:spacing w:line="240" w:lineRule="auto"/>
        <w:ind w:firstLine="142"/>
        <w:rPr>
          <w:b/>
          <w:sz w:val="18"/>
          <w:szCs w:val="18"/>
        </w:rPr>
      </w:pPr>
    </w:p>
    <w:p w:rsidR="00D73DA1" w:rsidRDefault="00D73DA1" w:rsidP="00881AB8">
      <w:pPr>
        <w:spacing w:line="240" w:lineRule="auto"/>
        <w:ind w:firstLine="142"/>
        <w:rPr>
          <w:b/>
          <w:sz w:val="18"/>
          <w:szCs w:val="18"/>
        </w:rPr>
      </w:pPr>
    </w:p>
    <w:p w:rsidR="00D73DA1" w:rsidRPr="00D73DA1" w:rsidRDefault="00D73DA1" w:rsidP="00881AB8">
      <w:pPr>
        <w:spacing w:line="240" w:lineRule="auto"/>
        <w:ind w:firstLine="142"/>
        <w:rPr>
          <w:b/>
          <w:sz w:val="18"/>
          <w:szCs w:val="18"/>
        </w:rPr>
      </w:pPr>
    </w:p>
    <w:p w:rsidR="00D73DA1" w:rsidRPr="00D73DA1" w:rsidRDefault="00D73DA1" w:rsidP="00D73DA1">
      <w:pPr>
        <w:pStyle w:val="ConsTitle0"/>
        <w:widowControl/>
        <w:jc w:val="center"/>
        <w:rPr>
          <w:rFonts w:ascii="Times New Roman" w:hAnsi="Times New Roman" w:cs="Times New Roman"/>
          <w:bCs w:val="0"/>
          <w:sz w:val="18"/>
          <w:szCs w:val="18"/>
        </w:rPr>
      </w:pPr>
      <w:r w:rsidRPr="00D73DA1">
        <w:rPr>
          <w:rFonts w:ascii="Times New Roman" w:hAnsi="Times New Roman" w:cs="Times New Roman"/>
          <w:bCs w:val="0"/>
          <w:sz w:val="18"/>
          <w:szCs w:val="18"/>
        </w:rPr>
        <w:lastRenderedPageBreak/>
        <w:t>АДМИНИСТРАЦИЯ КАЙЛИНСКОГО СЕЛЬСОВЕТА</w:t>
      </w:r>
    </w:p>
    <w:p w:rsidR="00D73DA1" w:rsidRPr="00D73DA1" w:rsidRDefault="00D73DA1" w:rsidP="00D73DA1">
      <w:pPr>
        <w:pStyle w:val="ConsTitle0"/>
        <w:widowControl/>
        <w:jc w:val="center"/>
        <w:rPr>
          <w:rFonts w:ascii="Times New Roman" w:hAnsi="Times New Roman" w:cs="Times New Roman"/>
          <w:bCs w:val="0"/>
          <w:sz w:val="18"/>
          <w:szCs w:val="18"/>
        </w:rPr>
      </w:pPr>
      <w:r w:rsidRPr="00D73DA1">
        <w:rPr>
          <w:rFonts w:ascii="Times New Roman" w:hAnsi="Times New Roman" w:cs="Times New Roman"/>
          <w:bCs w:val="0"/>
          <w:sz w:val="18"/>
          <w:szCs w:val="18"/>
        </w:rPr>
        <w:t>МОШКОВСКОГО РАЙОНА НОВОСИБИРСКОЙ ОБЛАСТИ</w:t>
      </w:r>
    </w:p>
    <w:p w:rsidR="00D73DA1" w:rsidRPr="00D73DA1" w:rsidRDefault="00D73DA1" w:rsidP="00D73DA1">
      <w:pPr>
        <w:pStyle w:val="ConsTitle0"/>
        <w:widowControl/>
        <w:jc w:val="center"/>
        <w:rPr>
          <w:rFonts w:ascii="Times New Roman" w:hAnsi="Times New Roman" w:cs="Times New Roman"/>
          <w:sz w:val="18"/>
          <w:szCs w:val="18"/>
        </w:rPr>
      </w:pPr>
      <w:r w:rsidRPr="00D73DA1">
        <w:rPr>
          <w:rFonts w:ascii="Times New Roman" w:hAnsi="Times New Roman" w:cs="Times New Roman"/>
          <w:sz w:val="18"/>
          <w:szCs w:val="18"/>
        </w:rPr>
        <w:t xml:space="preserve">ПОСТАНОВЛЕНИЕ - </w:t>
      </w:r>
    </w:p>
    <w:p w:rsidR="00D73DA1" w:rsidRPr="00D73DA1" w:rsidRDefault="00D73DA1" w:rsidP="00D73DA1">
      <w:pPr>
        <w:pStyle w:val="ConsTitle0"/>
        <w:widowControl/>
        <w:jc w:val="both"/>
        <w:rPr>
          <w:rFonts w:ascii="Times New Roman" w:hAnsi="Times New Roman" w:cs="Times New Roman"/>
          <w:b w:val="0"/>
          <w:bCs w:val="0"/>
          <w:sz w:val="18"/>
          <w:szCs w:val="18"/>
        </w:rPr>
      </w:pPr>
      <w:r w:rsidRPr="00D73DA1">
        <w:rPr>
          <w:rFonts w:ascii="Times New Roman" w:hAnsi="Times New Roman" w:cs="Times New Roman"/>
          <w:b w:val="0"/>
          <w:bCs w:val="0"/>
          <w:sz w:val="18"/>
          <w:szCs w:val="18"/>
        </w:rPr>
        <w:t xml:space="preserve">20.12.2021 г.                                                                         </w:t>
      </w:r>
      <w:r>
        <w:rPr>
          <w:rFonts w:ascii="Times New Roman" w:hAnsi="Times New Roman" w:cs="Times New Roman"/>
          <w:b w:val="0"/>
          <w:bCs w:val="0"/>
          <w:sz w:val="18"/>
          <w:szCs w:val="18"/>
        </w:rPr>
        <w:t xml:space="preserve">                                                              </w:t>
      </w:r>
      <w:r w:rsidRPr="00D73DA1">
        <w:rPr>
          <w:rFonts w:ascii="Times New Roman" w:hAnsi="Times New Roman" w:cs="Times New Roman"/>
          <w:b w:val="0"/>
          <w:bCs w:val="0"/>
          <w:sz w:val="18"/>
          <w:szCs w:val="18"/>
        </w:rPr>
        <w:t xml:space="preserve">                                              № 78</w:t>
      </w:r>
    </w:p>
    <w:p w:rsidR="00D73DA1" w:rsidRPr="00D73DA1" w:rsidRDefault="00D73DA1" w:rsidP="00D73DA1">
      <w:pPr>
        <w:pStyle w:val="af"/>
        <w:jc w:val="center"/>
        <w:rPr>
          <w:rFonts w:ascii="Times New Roman" w:hAnsi="Times New Roman"/>
          <w:b/>
          <w:sz w:val="18"/>
          <w:szCs w:val="18"/>
        </w:rPr>
      </w:pPr>
      <w:r w:rsidRPr="00D73DA1">
        <w:rPr>
          <w:rFonts w:ascii="Times New Roman" w:hAnsi="Times New Roman"/>
          <w:b/>
          <w:sz w:val="18"/>
          <w:szCs w:val="18"/>
        </w:rPr>
        <w:t>Об утверждении Программы профилактики рисков причинения вреда (ущерба) охраняемым законом ценностям, нарушений обязательных требований, установленных муниципальными правовыми актами при организации и осуществлении муниципального контроля за сохранностью автомобильных дорог местного значения Кайлинского сельсовета Мошковского района Новосибирской области на 2022 год</w:t>
      </w:r>
    </w:p>
    <w:p w:rsidR="00D73DA1" w:rsidRPr="00D73DA1" w:rsidRDefault="00D73DA1" w:rsidP="00D73DA1">
      <w:pPr>
        <w:jc w:val="both"/>
        <w:rPr>
          <w:b/>
          <w:sz w:val="18"/>
          <w:szCs w:val="18"/>
        </w:rPr>
      </w:pPr>
    </w:p>
    <w:p w:rsidR="00D73DA1" w:rsidRPr="00D73DA1" w:rsidRDefault="00D73DA1" w:rsidP="00D73DA1">
      <w:pPr>
        <w:pStyle w:val="af"/>
        <w:jc w:val="both"/>
        <w:rPr>
          <w:rFonts w:ascii="Times New Roman" w:hAnsi="Times New Roman"/>
          <w:bCs/>
          <w:sz w:val="18"/>
          <w:szCs w:val="18"/>
          <w:lang w:eastAsia="zh-CN"/>
        </w:rPr>
      </w:pPr>
      <w:r w:rsidRPr="00D73DA1">
        <w:rPr>
          <w:rFonts w:ascii="Times New Roman" w:hAnsi="Times New Roman"/>
          <w:sz w:val="18"/>
          <w:szCs w:val="18"/>
        </w:rPr>
        <w:t xml:space="preserve">В целях предупреждения нарушений юридическими лицами и индивидуальными предпринимателями обязательных требований, требований, установленных муниципальными правовыми актами, устранения причин, факторов и условий, способствующих нарушениям обязательных требований, в соответствии с </w:t>
      </w:r>
      <w:r w:rsidRPr="00D73DA1">
        <w:rPr>
          <w:rFonts w:ascii="Times New Roman" w:hAnsi="Times New Roman"/>
          <w:bCs/>
          <w:sz w:val="18"/>
          <w:szCs w:val="18"/>
          <w:lang w:eastAsia="zh-CN"/>
        </w:rPr>
        <w:t>Федеральным законом от 31.07.2020 г. № 248-ФЗ «О государственном контроле (надзоре) и муниципальном контроле в Российской Федерации» (далее – Федеральный закон № 248-ФЗ),</w:t>
      </w:r>
      <w:r w:rsidRPr="00D73DA1">
        <w:rPr>
          <w:rFonts w:ascii="Times New Roman" w:hAnsi="Times New Roman"/>
          <w:sz w:val="18"/>
          <w:szCs w:val="18"/>
        </w:rPr>
        <w:t xml:space="preserve"> Федеральным законом  от 06.10.2003г. № 131-ФЗ «Об общих принципах организации местного самоуправления в Российской Федерации»,</w:t>
      </w:r>
      <w:r w:rsidRPr="00D73DA1">
        <w:rPr>
          <w:rFonts w:ascii="Times New Roman" w:hAnsi="Times New Roman"/>
          <w:bCs/>
          <w:sz w:val="18"/>
          <w:szCs w:val="18"/>
          <w:lang w:eastAsia="zh-CN"/>
        </w:rPr>
        <w:t xml:space="preserve"> статьями 18 и 30  Устава Кайлинского сельсовета</w:t>
      </w:r>
      <w:r w:rsidRPr="00D73DA1">
        <w:rPr>
          <w:rFonts w:ascii="Times New Roman" w:hAnsi="Times New Roman"/>
          <w:sz w:val="18"/>
          <w:szCs w:val="18"/>
        </w:rPr>
        <w:t xml:space="preserve"> Мошковского района Новосибирской области</w:t>
      </w:r>
    </w:p>
    <w:p w:rsidR="00D73DA1" w:rsidRPr="00D73DA1" w:rsidRDefault="00D73DA1" w:rsidP="00D73DA1">
      <w:pPr>
        <w:pStyle w:val="af"/>
        <w:jc w:val="both"/>
        <w:rPr>
          <w:rFonts w:ascii="Times New Roman" w:hAnsi="Times New Roman"/>
          <w:sz w:val="18"/>
          <w:szCs w:val="18"/>
        </w:rPr>
      </w:pPr>
    </w:p>
    <w:p w:rsidR="00D73DA1" w:rsidRPr="00D73DA1" w:rsidRDefault="00D73DA1" w:rsidP="00D73DA1">
      <w:pPr>
        <w:jc w:val="center"/>
        <w:rPr>
          <w:b/>
          <w:sz w:val="18"/>
          <w:szCs w:val="18"/>
        </w:rPr>
      </w:pPr>
      <w:r w:rsidRPr="00D73DA1">
        <w:rPr>
          <w:b/>
          <w:sz w:val="18"/>
          <w:szCs w:val="18"/>
        </w:rPr>
        <w:t>ПОСТАНОВЛЯЮ:</w:t>
      </w:r>
    </w:p>
    <w:p w:rsidR="00D73DA1" w:rsidRPr="00D73DA1" w:rsidRDefault="00D73DA1" w:rsidP="00D73DA1">
      <w:pPr>
        <w:pStyle w:val="af"/>
        <w:jc w:val="both"/>
        <w:rPr>
          <w:rFonts w:ascii="Times New Roman" w:hAnsi="Times New Roman"/>
          <w:sz w:val="18"/>
          <w:szCs w:val="18"/>
        </w:rPr>
      </w:pPr>
      <w:r w:rsidRPr="00D73DA1">
        <w:rPr>
          <w:rFonts w:ascii="Times New Roman" w:hAnsi="Times New Roman"/>
          <w:sz w:val="18"/>
          <w:szCs w:val="18"/>
        </w:rPr>
        <w:t xml:space="preserve">1. Утвердить Программу профилактики рисков причинения вреда (ущерба) охраняемым законом ценностям, нарушений обязательных требований, установленных муниципальными правовыми актами при организации и осуществлении муниципального контроля за сохранностью автомобильных дорог местного значения </w:t>
      </w:r>
      <w:r w:rsidRPr="00D73DA1">
        <w:rPr>
          <w:rFonts w:ascii="Times New Roman" w:hAnsi="Times New Roman"/>
          <w:bCs/>
          <w:sz w:val="18"/>
          <w:szCs w:val="18"/>
          <w:lang w:eastAsia="zh-CN"/>
        </w:rPr>
        <w:t>Кайлинского</w:t>
      </w:r>
      <w:r w:rsidRPr="00D73DA1">
        <w:rPr>
          <w:rFonts w:ascii="Times New Roman" w:hAnsi="Times New Roman"/>
          <w:sz w:val="18"/>
          <w:szCs w:val="18"/>
        </w:rPr>
        <w:t xml:space="preserve"> сельсовета Мошковского района Новосибирской области</w:t>
      </w:r>
      <w:r w:rsidRPr="00D73DA1">
        <w:rPr>
          <w:rFonts w:ascii="Times New Roman" w:eastAsia="Arial" w:hAnsi="Times New Roman"/>
          <w:color w:val="000000" w:themeColor="text1"/>
          <w:sz w:val="18"/>
          <w:szCs w:val="18"/>
        </w:rPr>
        <w:t xml:space="preserve"> </w:t>
      </w:r>
      <w:r w:rsidRPr="00D73DA1">
        <w:rPr>
          <w:rFonts w:ascii="Times New Roman" w:hAnsi="Times New Roman"/>
          <w:sz w:val="18"/>
          <w:szCs w:val="18"/>
        </w:rPr>
        <w:t>на 2022 год, согласно приложению.</w:t>
      </w:r>
    </w:p>
    <w:p w:rsidR="00D73DA1" w:rsidRPr="00D73DA1" w:rsidRDefault="00D73DA1" w:rsidP="00D73DA1">
      <w:pPr>
        <w:pStyle w:val="af"/>
        <w:jc w:val="both"/>
        <w:rPr>
          <w:rFonts w:ascii="Times New Roman" w:hAnsi="Times New Roman"/>
          <w:sz w:val="18"/>
          <w:szCs w:val="18"/>
        </w:rPr>
      </w:pPr>
      <w:r w:rsidRPr="00D73DA1">
        <w:rPr>
          <w:rFonts w:ascii="Times New Roman" w:hAnsi="Times New Roman"/>
          <w:sz w:val="18"/>
          <w:szCs w:val="18"/>
        </w:rPr>
        <w:t>2. Контроль за исполнением настоящего Постановления оставляю за собой.</w:t>
      </w:r>
    </w:p>
    <w:p w:rsidR="00D73DA1" w:rsidRPr="00D73DA1" w:rsidRDefault="00D73DA1" w:rsidP="00D73DA1">
      <w:pPr>
        <w:pStyle w:val="af"/>
        <w:jc w:val="both"/>
        <w:rPr>
          <w:rFonts w:ascii="Times New Roman" w:hAnsi="Times New Roman"/>
          <w:sz w:val="18"/>
          <w:szCs w:val="18"/>
        </w:rPr>
      </w:pPr>
      <w:r w:rsidRPr="00D73DA1">
        <w:rPr>
          <w:rFonts w:ascii="Times New Roman" w:hAnsi="Times New Roman"/>
          <w:sz w:val="18"/>
          <w:szCs w:val="18"/>
        </w:rPr>
        <w:t xml:space="preserve">3. Постановление вступает в силу после опубликования в печатном издании «Вестник </w:t>
      </w:r>
      <w:r w:rsidRPr="00D73DA1">
        <w:rPr>
          <w:rFonts w:ascii="Times New Roman" w:hAnsi="Times New Roman"/>
          <w:bCs/>
          <w:sz w:val="18"/>
          <w:szCs w:val="18"/>
          <w:lang w:eastAsia="zh-CN"/>
        </w:rPr>
        <w:t>Кайлинского сельсовета</w:t>
      </w:r>
      <w:r w:rsidRPr="00D73DA1">
        <w:rPr>
          <w:rFonts w:ascii="Times New Roman" w:hAnsi="Times New Roman"/>
          <w:sz w:val="18"/>
          <w:szCs w:val="18"/>
        </w:rPr>
        <w:t xml:space="preserve">», но не ранее 01.01.2022 г. </w:t>
      </w:r>
    </w:p>
    <w:p w:rsidR="00D73DA1" w:rsidRPr="00D73DA1" w:rsidRDefault="00D73DA1" w:rsidP="00D73DA1">
      <w:pPr>
        <w:rPr>
          <w:sz w:val="18"/>
          <w:szCs w:val="18"/>
        </w:rPr>
      </w:pPr>
    </w:p>
    <w:p w:rsidR="00D73DA1" w:rsidRPr="00D73DA1" w:rsidRDefault="00D73DA1" w:rsidP="00D73DA1">
      <w:pPr>
        <w:jc w:val="both"/>
        <w:rPr>
          <w:rFonts w:eastAsia="Arial"/>
          <w:bCs/>
          <w:sz w:val="18"/>
          <w:szCs w:val="18"/>
        </w:rPr>
      </w:pPr>
      <w:r w:rsidRPr="00D73DA1">
        <w:rPr>
          <w:rFonts w:eastAsia="Arial"/>
          <w:bCs/>
          <w:sz w:val="18"/>
          <w:szCs w:val="18"/>
        </w:rPr>
        <w:t xml:space="preserve">Глава </w:t>
      </w:r>
      <w:r w:rsidRPr="00D73DA1">
        <w:rPr>
          <w:bCs/>
          <w:sz w:val="18"/>
          <w:szCs w:val="18"/>
          <w:lang w:eastAsia="zh-CN"/>
        </w:rPr>
        <w:t>Кайлинского</w:t>
      </w:r>
      <w:r w:rsidRPr="00D73DA1">
        <w:rPr>
          <w:rFonts w:eastAsia="Arial"/>
          <w:bCs/>
          <w:sz w:val="18"/>
          <w:szCs w:val="18"/>
        </w:rPr>
        <w:t xml:space="preserve"> сельсовета</w:t>
      </w:r>
      <w:r>
        <w:rPr>
          <w:rFonts w:eastAsia="Arial"/>
          <w:bCs/>
          <w:sz w:val="18"/>
          <w:szCs w:val="18"/>
        </w:rPr>
        <w:t xml:space="preserve"> </w:t>
      </w:r>
      <w:r w:rsidRPr="00D73DA1">
        <w:rPr>
          <w:rFonts w:eastAsia="Arial"/>
          <w:bCs/>
          <w:sz w:val="18"/>
          <w:szCs w:val="18"/>
        </w:rPr>
        <w:t xml:space="preserve">Мошковского района Новосибирской области         </w:t>
      </w:r>
      <w:r>
        <w:rPr>
          <w:rFonts w:eastAsia="Arial"/>
          <w:bCs/>
          <w:sz w:val="18"/>
          <w:szCs w:val="18"/>
        </w:rPr>
        <w:t xml:space="preserve">             </w:t>
      </w:r>
      <w:r w:rsidRPr="00D73DA1">
        <w:rPr>
          <w:rFonts w:eastAsia="Arial"/>
          <w:bCs/>
          <w:sz w:val="18"/>
          <w:szCs w:val="18"/>
        </w:rPr>
        <w:t xml:space="preserve">                    П.В. Чернов</w:t>
      </w:r>
    </w:p>
    <w:p w:rsidR="00D73DA1" w:rsidRPr="00D73DA1" w:rsidRDefault="00D73DA1" w:rsidP="00D73DA1">
      <w:pPr>
        <w:pStyle w:val="af"/>
        <w:jc w:val="right"/>
        <w:rPr>
          <w:rFonts w:ascii="Times New Roman" w:eastAsia="Arial" w:hAnsi="Times New Roman"/>
          <w:sz w:val="18"/>
          <w:szCs w:val="18"/>
        </w:rPr>
      </w:pPr>
      <w:r w:rsidRPr="00D73DA1">
        <w:rPr>
          <w:rFonts w:ascii="Times New Roman" w:eastAsia="Arial" w:hAnsi="Times New Roman"/>
          <w:sz w:val="18"/>
          <w:szCs w:val="18"/>
        </w:rPr>
        <w:t>Приложение к</w:t>
      </w:r>
    </w:p>
    <w:p w:rsidR="00D73DA1" w:rsidRPr="00D73DA1" w:rsidRDefault="00D73DA1" w:rsidP="00D73DA1">
      <w:pPr>
        <w:pStyle w:val="af"/>
        <w:jc w:val="right"/>
        <w:rPr>
          <w:rFonts w:ascii="Times New Roman" w:eastAsia="Arial" w:hAnsi="Times New Roman"/>
          <w:sz w:val="18"/>
          <w:szCs w:val="18"/>
        </w:rPr>
      </w:pPr>
      <w:r w:rsidRPr="00D73DA1">
        <w:rPr>
          <w:rFonts w:ascii="Times New Roman" w:eastAsia="Arial" w:hAnsi="Times New Roman"/>
          <w:sz w:val="18"/>
          <w:szCs w:val="18"/>
        </w:rPr>
        <w:t xml:space="preserve">Постановлению администрации </w:t>
      </w:r>
    </w:p>
    <w:p w:rsidR="00D73DA1" w:rsidRPr="00D73DA1" w:rsidRDefault="00D73DA1" w:rsidP="00D73DA1">
      <w:pPr>
        <w:pStyle w:val="af"/>
        <w:jc w:val="right"/>
        <w:rPr>
          <w:rFonts w:ascii="Times New Roman" w:eastAsia="Arial" w:hAnsi="Times New Roman"/>
          <w:sz w:val="18"/>
          <w:szCs w:val="18"/>
        </w:rPr>
      </w:pPr>
      <w:r w:rsidRPr="00D73DA1">
        <w:rPr>
          <w:rFonts w:ascii="Times New Roman" w:hAnsi="Times New Roman"/>
          <w:bCs/>
          <w:sz w:val="18"/>
          <w:szCs w:val="18"/>
          <w:lang w:eastAsia="zh-CN"/>
        </w:rPr>
        <w:t>Кайлинского</w:t>
      </w:r>
      <w:r w:rsidRPr="00D73DA1">
        <w:rPr>
          <w:rFonts w:ascii="Times New Roman" w:eastAsia="Arial" w:hAnsi="Times New Roman"/>
          <w:sz w:val="18"/>
          <w:szCs w:val="18"/>
        </w:rPr>
        <w:t xml:space="preserve"> сельсовета </w:t>
      </w:r>
    </w:p>
    <w:p w:rsidR="00D73DA1" w:rsidRPr="00D73DA1" w:rsidRDefault="00D73DA1" w:rsidP="00D73DA1">
      <w:pPr>
        <w:pStyle w:val="af"/>
        <w:jc w:val="right"/>
        <w:rPr>
          <w:rFonts w:ascii="Times New Roman" w:hAnsi="Times New Roman"/>
          <w:sz w:val="18"/>
          <w:szCs w:val="18"/>
        </w:rPr>
      </w:pPr>
      <w:r w:rsidRPr="00D73DA1">
        <w:rPr>
          <w:rFonts w:ascii="Times New Roman" w:hAnsi="Times New Roman"/>
          <w:sz w:val="18"/>
          <w:szCs w:val="18"/>
        </w:rPr>
        <w:t xml:space="preserve">Мошковского района </w:t>
      </w:r>
    </w:p>
    <w:p w:rsidR="00D73DA1" w:rsidRPr="00D73DA1" w:rsidRDefault="00D73DA1" w:rsidP="00D73DA1">
      <w:pPr>
        <w:pStyle w:val="af"/>
        <w:jc w:val="right"/>
        <w:rPr>
          <w:rFonts w:ascii="Times New Roman" w:eastAsia="Arial" w:hAnsi="Times New Roman"/>
          <w:sz w:val="18"/>
          <w:szCs w:val="18"/>
        </w:rPr>
      </w:pPr>
      <w:r w:rsidRPr="00D73DA1">
        <w:rPr>
          <w:rFonts w:ascii="Times New Roman" w:hAnsi="Times New Roman"/>
          <w:sz w:val="18"/>
          <w:szCs w:val="18"/>
        </w:rPr>
        <w:t>Новосибирской области</w:t>
      </w:r>
    </w:p>
    <w:p w:rsidR="00D73DA1" w:rsidRPr="00D73DA1" w:rsidRDefault="00D73DA1" w:rsidP="00D73DA1">
      <w:pPr>
        <w:pStyle w:val="af"/>
        <w:jc w:val="right"/>
        <w:rPr>
          <w:rFonts w:ascii="Times New Roman" w:eastAsia="Arial" w:hAnsi="Times New Roman"/>
          <w:sz w:val="18"/>
          <w:szCs w:val="18"/>
        </w:rPr>
      </w:pPr>
      <w:r w:rsidRPr="00D73DA1">
        <w:rPr>
          <w:rFonts w:ascii="Times New Roman" w:eastAsia="Arial" w:hAnsi="Times New Roman"/>
          <w:sz w:val="18"/>
          <w:szCs w:val="18"/>
        </w:rPr>
        <w:t>от 20.12.2021 № 78</w:t>
      </w:r>
    </w:p>
    <w:p w:rsidR="00D73DA1" w:rsidRPr="00D73DA1" w:rsidRDefault="00D73DA1" w:rsidP="00D73DA1">
      <w:pPr>
        <w:pStyle w:val="af"/>
        <w:jc w:val="center"/>
        <w:rPr>
          <w:rFonts w:ascii="Times New Roman" w:eastAsia="Arial" w:hAnsi="Times New Roman"/>
          <w:b/>
          <w:sz w:val="18"/>
          <w:szCs w:val="18"/>
        </w:rPr>
      </w:pPr>
      <w:r w:rsidRPr="00D73DA1">
        <w:rPr>
          <w:rFonts w:ascii="Times New Roman" w:eastAsia="Arial" w:hAnsi="Times New Roman"/>
          <w:b/>
          <w:sz w:val="18"/>
          <w:szCs w:val="18"/>
        </w:rPr>
        <w:t>Программа</w:t>
      </w:r>
    </w:p>
    <w:p w:rsidR="00D73DA1" w:rsidRPr="00D73DA1" w:rsidRDefault="00D73DA1" w:rsidP="00D73DA1">
      <w:pPr>
        <w:pStyle w:val="af"/>
        <w:jc w:val="center"/>
        <w:rPr>
          <w:rFonts w:ascii="Times New Roman" w:hAnsi="Times New Roman"/>
          <w:b/>
          <w:sz w:val="18"/>
          <w:szCs w:val="18"/>
        </w:rPr>
      </w:pPr>
      <w:r w:rsidRPr="00D73DA1">
        <w:rPr>
          <w:rFonts w:ascii="Times New Roman" w:hAnsi="Times New Roman"/>
          <w:b/>
          <w:sz w:val="18"/>
          <w:szCs w:val="18"/>
        </w:rPr>
        <w:t xml:space="preserve">профилактики рисков причинения вреда (ущерба) охраняемым законом ценностям, нарушений обязательных требований, установленных муниципальными правовыми актами при организации и осуществлении муниципального контроля за сохранностью автомобильных дорог местного значения </w:t>
      </w:r>
      <w:r w:rsidRPr="00D73DA1">
        <w:rPr>
          <w:rFonts w:ascii="Times New Roman" w:hAnsi="Times New Roman"/>
          <w:b/>
          <w:bCs/>
          <w:sz w:val="18"/>
          <w:szCs w:val="18"/>
          <w:lang w:eastAsia="zh-CN"/>
        </w:rPr>
        <w:t>Кайлинского</w:t>
      </w:r>
      <w:r w:rsidRPr="00D73DA1">
        <w:rPr>
          <w:rFonts w:ascii="Times New Roman" w:hAnsi="Times New Roman"/>
          <w:b/>
          <w:sz w:val="18"/>
          <w:szCs w:val="18"/>
        </w:rPr>
        <w:t xml:space="preserve"> сельсовета Мошковского района Новосибирской области на 2022 год</w:t>
      </w:r>
    </w:p>
    <w:p w:rsidR="00D73DA1" w:rsidRPr="00D73DA1" w:rsidRDefault="00D73DA1" w:rsidP="00D73DA1">
      <w:pPr>
        <w:pStyle w:val="af"/>
        <w:jc w:val="center"/>
        <w:rPr>
          <w:rFonts w:ascii="Times New Roman" w:eastAsia="Arial" w:hAnsi="Times New Roman"/>
          <w:b/>
          <w:color w:val="000000" w:themeColor="text1"/>
          <w:sz w:val="18"/>
          <w:szCs w:val="18"/>
        </w:rPr>
      </w:pPr>
    </w:p>
    <w:p w:rsidR="00D73DA1" w:rsidRPr="00D73DA1" w:rsidRDefault="00D73DA1" w:rsidP="00D73DA1">
      <w:pPr>
        <w:pStyle w:val="af"/>
        <w:jc w:val="center"/>
        <w:rPr>
          <w:rFonts w:ascii="Times New Roman" w:eastAsia="Arial" w:hAnsi="Times New Roman"/>
          <w:b/>
          <w:color w:val="000000" w:themeColor="text1"/>
          <w:sz w:val="18"/>
          <w:szCs w:val="18"/>
        </w:rPr>
      </w:pPr>
      <w:r w:rsidRPr="00D73DA1">
        <w:rPr>
          <w:rFonts w:ascii="Times New Roman" w:eastAsia="Arial" w:hAnsi="Times New Roman"/>
          <w:b/>
          <w:color w:val="000000" w:themeColor="text1"/>
          <w:sz w:val="18"/>
          <w:szCs w:val="18"/>
        </w:rPr>
        <w:t>Общие положения</w:t>
      </w:r>
    </w:p>
    <w:p w:rsidR="00D73DA1" w:rsidRPr="00D73DA1" w:rsidRDefault="00D73DA1" w:rsidP="00D73DA1">
      <w:pPr>
        <w:pStyle w:val="af"/>
        <w:jc w:val="both"/>
        <w:rPr>
          <w:rFonts w:ascii="Times New Roman" w:eastAsia="Arial" w:hAnsi="Times New Roman"/>
          <w:color w:val="000000" w:themeColor="text1"/>
          <w:sz w:val="18"/>
          <w:szCs w:val="18"/>
        </w:rPr>
      </w:pPr>
      <w:r w:rsidRPr="00D73DA1">
        <w:rPr>
          <w:rFonts w:ascii="Times New Roman" w:eastAsia="Arial" w:hAnsi="Times New Roman"/>
          <w:color w:val="000000" w:themeColor="text1"/>
          <w:sz w:val="18"/>
          <w:szCs w:val="18"/>
        </w:rPr>
        <w:t xml:space="preserve">1.1. Программа профилактики </w:t>
      </w:r>
      <w:r w:rsidRPr="00D73DA1">
        <w:rPr>
          <w:rFonts w:ascii="Times New Roman" w:hAnsi="Times New Roman"/>
          <w:sz w:val="18"/>
          <w:szCs w:val="18"/>
        </w:rPr>
        <w:t>рисков причинения вреда (ущерба) охраняемым законом ценностям,</w:t>
      </w:r>
      <w:r w:rsidRPr="00D73DA1">
        <w:rPr>
          <w:rFonts w:ascii="Times New Roman" w:eastAsia="Arial" w:hAnsi="Times New Roman"/>
          <w:color w:val="000000" w:themeColor="text1"/>
          <w:sz w:val="18"/>
          <w:szCs w:val="18"/>
        </w:rPr>
        <w:t xml:space="preserve"> нарушений </w:t>
      </w:r>
      <w:r w:rsidRPr="00D73DA1">
        <w:rPr>
          <w:rFonts w:ascii="Times New Roman" w:hAnsi="Times New Roman"/>
          <w:sz w:val="18"/>
          <w:szCs w:val="18"/>
        </w:rPr>
        <w:t>обязательных требований</w:t>
      </w:r>
      <w:r w:rsidRPr="00D73DA1">
        <w:rPr>
          <w:rFonts w:ascii="Times New Roman" w:eastAsia="Arial" w:hAnsi="Times New Roman"/>
          <w:color w:val="000000" w:themeColor="text1"/>
          <w:sz w:val="18"/>
          <w:szCs w:val="18"/>
        </w:rPr>
        <w:t xml:space="preserve"> в рамках осуществления муниципального контроля </w:t>
      </w:r>
      <w:r w:rsidRPr="00D73DA1">
        <w:rPr>
          <w:rFonts w:ascii="Times New Roman" w:hAnsi="Times New Roman"/>
          <w:sz w:val="18"/>
          <w:szCs w:val="18"/>
        </w:rPr>
        <w:t xml:space="preserve">за сохранностью автомобильных дорог местного значения </w:t>
      </w:r>
      <w:r w:rsidRPr="00D73DA1">
        <w:rPr>
          <w:rFonts w:ascii="Times New Roman" w:hAnsi="Times New Roman"/>
          <w:bCs/>
          <w:sz w:val="18"/>
          <w:szCs w:val="18"/>
          <w:lang w:eastAsia="zh-CN"/>
        </w:rPr>
        <w:t>Кайлинского</w:t>
      </w:r>
      <w:r w:rsidRPr="00D73DA1">
        <w:rPr>
          <w:rFonts w:ascii="Times New Roman" w:hAnsi="Times New Roman"/>
          <w:sz w:val="18"/>
          <w:szCs w:val="18"/>
        </w:rPr>
        <w:t xml:space="preserve"> сельсовета Мошковского района Новосибирской области</w:t>
      </w:r>
      <w:r w:rsidRPr="00D73DA1">
        <w:rPr>
          <w:rFonts w:ascii="Times New Roman" w:eastAsia="Arial" w:hAnsi="Times New Roman"/>
          <w:color w:val="000000" w:themeColor="text1"/>
          <w:sz w:val="18"/>
          <w:szCs w:val="18"/>
        </w:rPr>
        <w:t xml:space="preserve"> на 2022 год (далее – Программа,) разработана 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31.07.2020 года № 248-ФЗ «О государственном контроле (надзоре) и муниципальном контроле в Российской Федерации» (далее – Федеральный закон № 248-ФЗ, Постановлением Правительства РФ от 25.06.2021 г. № 990 « Об утверждении правил разработки и утверждения контрольными (надзорными) органами программы профилактики риской причинения вреда (ущерба) охраняемым законом ценностям, Уставом</w:t>
      </w:r>
      <w:r w:rsidRPr="00D73DA1">
        <w:rPr>
          <w:rFonts w:ascii="Times New Roman" w:hAnsi="Times New Roman"/>
          <w:bCs/>
          <w:sz w:val="18"/>
          <w:szCs w:val="18"/>
          <w:lang w:eastAsia="zh-CN"/>
        </w:rPr>
        <w:t xml:space="preserve"> Кайлинского</w:t>
      </w:r>
      <w:r w:rsidRPr="00D73DA1">
        <w:rPr>
          <w:rFonts w:ascii="Times New Roman" w:eastAsia="Arial" w:hAnsi="Times New Roman"/>
          <w:color w:val="000000" w:themeColor="text1"/>
          <w:sz w:val="18"/>
          <w:szCs w:val="18"/>
        </w:rPr>
        <w:t xml:space="preserve"> сельсовета</w:t>
      </w:r>
      <w:r w:rsidRPr="00D73DA1">
        <w:rPr>
          <w:rFonts w:ascii="Times New Roman" w:hAnsi="Times New Roman"/>
          <w:sz w:val="18"/>
          <w:szCs w:val="18"/>
        </w:rPr>
        <w:t xml:space="preserve"> Мошковского района Новосибирской области</w:t>
      </w:r>
    </w:p>
    <w:p w:rsidR="00D73DA1" w:rsidRPr="00D73DA1" w:rsidRDefault="00D73DA1" w:rsidP="00D73DA1">
      <w:pPr>
        <w:pStyle w:val="af"/>
        <w:jc w:val="both"/>
        <w:rPr>
          <w:rFonts w:ascii="Times New Roman" w:eastAsia="Arial" w:hAnsi="Times New Roman"/>
          <w:color w:val="000000" w:themeColor="text1"/>
          <w:sz w:val="18"/>
          <w:szCs w:val="18"/>
        </w:rPr>
      </w:pPr>
    </w:p>
    <w:p w:rsidR="00D73DA1" w:rsidRPr="00D73DA1" w:rsidRDefault="00D73DA1" w:rsidP="00D73DA1">
      <w:pPr>
        <w:pStyle w:val="af"/>
        <w:jc w:val="both"/>
        <w:rPr>
          <w:rFonts w:ascii="Times New Roman" w:hAnsi="Times New Roman"/>
          <w:color w:val="000000" w:themeColor="text1"/>
          <w:sz w:val="18"/>
          <w:szCs w:val="18"/>
        </w:rPr>
      </w:pPr>
      <w:r w:rsidRPr="00D73DA1">
        <w:rPr>
          <w:rFonts w:ascii="Times New Roman" w:eastAsia="Arial" w:hAnsi="Times New Roman"/>
          <w:sz w:val="18"/>
          <w:szCs w:val="18"/>
        </w:rPr>
        <w:t xml:space="preserve">1.2. Предостережения о недопустимости нарушения (неисполнения) требований установленных федеральными законами и принимаемыми в соответствии с ними нормативными правовыми актами </w:t>
      </w:r>
      <w:r w:rsidRPr="00D73DA1">
        <w:rPr>
          <w:rFonts w:ascii="Times New Roman" w:hAnsi="Times New Roman"/>
          <w:sz w:val="18"/>
          <w:szCs w:val="18"/>
        </w:rPr>
        <w:t xml:space="preserve">в отношении сохранности автомобильных дорог местного значения </w:t>
      </w:r>
      <w:r w:rsidRPr="00D73DA1">
        <w:rPr>
          <w:rFonts w:ascii="Times New Roman" w:hAnsi="Times New Roman"/>
          <w:bCs/>
          <w:sz w:val="18"/>
          <w:szCs w:val="18"/>
          <w:lang w:eastAsia="zh-CN"/>
        </w:rPr>
        <w:t>Кайлинского</w:t>
      </w:r>
      <w:r w:rsidRPr="00D73DA1">
        <w:rPr>
          <w:rFonts w:ascii="Times New Roman" w:hAnsi="Times New Roman"/>
          <w:sz w:val="18"/>
          <w:szCs w:val="18"/>
        </w:rPr>
        <w:t xml:space="preserve"> сельсовета Мошковского района Новосибирской области</w:t>
      </w:r>
      <w:r w:rsidRPr="00D73DA1">
        <w:rPr>
          <w:rFonts w:ascii="Times New Roman" w:eastAsia="Arial" w:hAnsi="Times New Roman"/>
          <w:color w:val="000000" w:themeColor="text1"/>
          <w:sz w:val="18"/>
          <w:szCs w:val="18"/>
        </w:rPr>
        <w:t xml:space="preserve"> </w:t>
      </w:r>
      <w:r w:rsidRPr="00D73DA1">
        <w:rPr>
          <w:rFonts w:ascii="Times New Roman" w:hAnsi="Times New Roman"/>
          <w:sz w:val="18"/>
          <w:szCs w:val="18"/>
        </w:rPr>
        <w:t xml:space="preserve">(далее – обязательных требований), </w:t>
      </w:r>
      <w:r w:rsidRPr="00D73DA1">
        <w:rPr>
          <w:rFonts w:ascii="Times New Roman" w:eastAsia="Arial" w:hAnsi="Times New Roman"/>
          <w:sz w:val="18"/>
          <w:szCs w:val="18"/>
        </w:rPr>
        <w:t>в соответствии с Федеральным законом № 248-ФЗ, если иной порядок не установлен федеральными законами, выдаются администрацией</w:t>
      </w:r>
      <w:r w:rsidRPr="00D73DA1">
        <w:rPr>
          <w:rFonts w:ascii="Times New Roman" w:hAnsi="Times New Roman"/>
          <w:sz w:val="18"/>
          <w:szCs w:val="18"/>
        </w:rPr>
        <w:t xml:space="preserve"> </w:t>
      </w:r>
      <w:r w:rsidRPr="00D73DA1">
        <w:rPr>
          <w:rFonts w:ascii="Times New Roman" w:hAnsi="Times New Roman"/>
          <w:bCs/>
          <w:sz w:val="18"/>
          <w:szCs w:val="18"/>
          <w:lang w:eastAsia="zh-CN"/>
        </w:rPr>
        <w:t>Кайлинского</w:t>
      </w:r>
      <w:r w:rsidRPr="00D73DA1">
        <w:rPr>
          <w:rFonts w:ascii="Times New Roman" w:hAnsi="Times New Roman"/>
          <w:sz w:val="18"/>
          <w:szCs w:val="18"/>
        </w:rPr>
        <w:t xml:space="preserve"> сельсовета Мошковского района Новосибирской области</w:t>
      </w:r>
      <w:r w:rsidRPr="00D73DA1">
        <w:rPr>
          <w:rFonts w:ascii="Times New Roman" w:eastAsia="Arial" w:hAnsi="Times New Roman"/>
          <w:color w:val="000000" w:themeColor="text1"/>
          <w:sz w:val="18"/>
          <w:szCs w:val="18"/>
        </w:rPr>
        <w:t xml:space="preserve"> </w:t>
      </w:r>
      <w:r w:rsidRPr="00D73DA1">
        <w:rPr>
          <w:rFonts w:ascii="Times New Roman" w:hAnsi="Times New Roman"/>
          <w:sz w:val="18"/>
          <w:szCs w:val="18"/>
        </w:rPr>
        <w:t>(далее – администрация)</w:t>
      </w:r>
      <w:r w:rsidRPr="00D73DA1">
        <w:rPr>
          <w:rFonts w:ascii="Times New Roman" w:eastAsia="Arial" w:hAnsi="Times New Roman"/>
          <w:sz w:val="18"/>
          <w:szCs w:val="18"/>
        </w:rPr>
        <w:t>.</w:t>
      </w:r>
    </w:p>
    <w:p w:rsidR="00D73DA1" w:rsidRPr="00D73DA1" w:rsidRDefault="00D73DA1" w:rsidP="00D73DA1">
      <w:pPr>
        <w:pStyle w:val="af"/>
        <w:jc w:val="both"/>
        <w:rPr>
          <w:rFonts w:ascii="Times New Roman" w:hAnsi="Times New Roman"/>
          <w:sz w:val="18"/>
          <w:szCs w:val="18"/>
        </w:rPr>
      </w:pPr>
      <w:r w:rsidRPr="00D73DA1">
        <w:rPr>
          <w:rFonts w:ascii="Times New Roman" w:eastAsia="Arial" w:hAnsi="Times New Roman"/>
          <w:color w:val="000000" w:themeColor="text1"/>
          <w:sz w:val="18"/>
          <w:szCs w:val="18"/>
        </w:rPr>
        <w:t xml:space="preserve">1.3. Программа </w:t>
      </w:r>
      <w:r w:rsidRPr="00D73DA1">
        <w:rPr>
          <w:rFonts w:ascii="Times New Roman" w:eastAsia="Arial" w:hAnsi="Times New Roman"/>
          <w:sz w:val="18"/>
          <w:szCs w:val="18"/>
        </w:rPr>
        <w:t xml:space="preserve">профилактики нарушений в рамках осуществления муниципального </w:t>
      </w:r>
      <w:r w:rsidRPr="00D73DA1">
        <w:rPr>
          <w:rFonts w:ascii="Times New Roman" w:hAnsi="Times New Roman"/>
          <w:sz w:val="18"/>
          <w:szCs w:val="18"/>
        </w:rPr>
        <w:t xml:space="preserve">контроля за сохранностью автомобильных дорог местного значения </w:t>
      </w:r>
      <w:r w:rsidRPr="00D73DA1">
        <w:rPr>
          <w:rFonts w:ascii="Times New Roman" w:hAnsi="Times New Roman"/>
          <w:bCs/>
          <w:sz w:val="18"/>
          <w:szCs w:val="18"/>
          <w:lang w:eastAsia="zh-CN"/>
        </w:rPr>
        <w:t>Кайлинского</w:t>
      </w:r>
      <w:r w:rsidRPr="00D73DA1">
        <w:rPr>
          <w:rFonts w:ascii="Times New Roman" w:hAnsi="Times New Roman"/>
          <w:sz w:val="18"/>
          <w:szCs w:val="18"/>
        </w:rPr>
        <w:t xml:space="preserve"> сельсовета Мошковского района Новосибирской области</w:t>
      </w:r>
      <w:r w:rsidRPr="00D73DA1">
        <w:rPr>
          <w:rFonts w:ascii="Times New Roman" w:eastAsia="Arial" w:hAnsi="Times New Roman"/>
          <w:color w:val="000000" w:themeColor="text1"/>
          <w:sz w:val="18"/>
          <w:szCs w:val="18"/>
        </w:rPr>
        <w:t xml:space="preserve"> </w:t>
      </w:r>
      <w:r w:rsidRPr="00D73DA1">
        <w:rPr>
          <w:rFonts w:ascii="Times New Roman" w:hAnsi="Times New Roman"/>
          <w:sz w:val="18"/>
          <w:szCs w:val="18"/>
        </w:rPr>
        <w:t>на следующий год утверждается ежегодно, до 20 декабря текущего года.</w:t>
      </w:r>
    </w:p>
    <w:p w:rsidR="00D73DA1" w:rsidRPr="00D73DA1" w:rsidRDefault="00D73DA1" w:rsidP="00D73DA1">
      <w:pPr>
        <w:pStyle w:val="af"/>
        <w:jc w:val="both"/>
        <w:rPr>
          <w:rFonts w:ascii="Times New Roman" w:hAnsi="Times New Roman"/>
          <w:sz w:val="18"/>
          <w:szCs w:val="18"/>
        </w:rPr>
      </w:pPr>
      <w:r w:rsidRPr="00D73DA1">
        <w:rPr>
          <w:rFonts w:ascii="Times New Roman" w:eastAsia="Times" w:hAnsi="Times New Roman"/>
          <w:sz w:val="18"/>
          <w:szCs w:val="18"/>
        </w:rPr>
        <w:t xml:space="preserve">1.4.  </w:t>
      </w:r>
      <w:r w:rsidRPr="00D73DA1">
        <w:rPr>
          <w:rFonts w:ascii="Times New Roman" w:hAnsi="Times New Roman"/>
          <w:sz w:val="18"/>
          <w:szCs w:val="18"/>
        </w:rPr>
        <w:t>Для целей настоящей Программы используются следующие основные термины и их определения</w:t>
      </w:r>
      <w:r w:rsidRPr="00D73DA1">
        <w:rPr>
          <w:rFonts w:ascii="Times New Roman" w:eastAsia="Times" w:hAnsi="Times New Roman"/>
          <w:sz w:val="18"/>
          <w:szCs w:val="18"/>
        </w:rPr>
        <w:t>:</w:t>
      </w:r>
    </w:p>
    <w:p w:rsidR="00D73DA1" w:rsidRPr="00D73DA1" w:rsidRDefault="00D73DA1" w:rsidP="00D73DA1">
      <w:pPr>
        <w:pStyle w:val="af"/>
        <w:jc w:val="both"/>
        <w:rPr>
          <w:rFonts w:ascii="Times New Roman" w:hAnsi="Times New Roman"/>
          <w:sz w:val="18"/>
          <w:szCs w:val="18"/>
        </w:rPr>
      </w:pPr>
    </w:p>
    <w:p w:rsidR="00D73DA1" w:rsidRPr="00D73DA1" w:rsidRDefault="00D73DA1" w:rsidP="00D73DA1">
      <w:pPr>
        <w:pStyle w:val="af"/>
        <w:jc w:val="both"/>
        <w:rPr>
          <w:rFonts w:ascii="Times New Roman" w:hAnsi="Times New Roman"/>
          <w:sz w:val="18"/>
          <w:szCs w:val="18"/>
        </w:rPr>
      </w:pPr>
      <w:r w:rsidRPr="00D73DA1">
        <w:rPr>
          <w:rFonts w:ascii="Times New Roman" w:hAnsi="Times New Roman"/>
          <w:sz w:val="18"/>
          <w:szCs w:val="18"/>
        </w:rPr>
        <w:t xml:space="preserve">Профилактическое мероприятие </w:t>
      </w:r>
      <w:r w:rsidRPr="00D73DA1">
        <w:rPr>
          <w:rFonts w:ascii="Times New Roman" w:eastAsia="Times" w:hAnsi="Times New Roman"/>
          <w:sz w:val="18"/>
          <w:szCs w:val="18"/>
        </w:rPr>
        <w:t>-</w:t>
      </w:r>
      <w:r w:rsidRPr="00D73DA1">
        <w:rPr>
          <w:rFonts w:ascii="Times New Roman" w:hAnsi="Times New Roman"/>
          <w:sz w:val="18"/>
          <w:szCs w:val="18"/>
        </w:rPr>
        <w:t xml:space="preserve"> мероприятие</w:t>
      </w:r>
      <w:r w:rsidRPr="00D73DA1">
        <w:rPr>
          <w:rFonts w:ascii="Times New Roman" w:eastAsia="Times" w:hAnsi="Times New Roman"/>
          <w:sz w:val="18"/>
          <w:szCs w:val="18"/>
        </w:rPr>
        <w:t>,</w:t>
      </w:r>
      <w:r w:rsidRPr="00D73DA1">
        <w:rPr>
          <w:rFonts w:ascii="Times New Roman" w:hAnsi="Times New Roman"/>
          <w:sz w:val="18"/>
          <w:szCs w:val="18"/>
        </w:rPr>
        <w:t xml:space="preserve"> проводимое администрацией в целях предупреждения возможного нарушения юридическими лицами,   индивидуальными предпринимателями, гражданами обязательных требований</w:t>
      </w:r>
      <w:r w:rsidRPr="00D73DA1">
        <w:rPr>
          <w:rFonts w:ascii="Times New Roman" w:eastAsia="Times" w:hAnsi="Times New Roman"/>
          <w:sz w:val="18"/>
          <w:szCs w:val="18"/>
        </w:rPr>
        <w:t>,</w:t>
      </w:r>
      <w:r w:rsidRPr="00D73DA1">
        <w:rPr>
          <w:rFonts w:ascii="Times New Roman" w:hAnsi="Times New Roman"/>
          <w:sz w:val="18"/>
          <w:szCs w:val="18"/>
        </w:rPr>
        <w:t xml:space="preserve"> направленное на снижение рисков причинения ущерба охраняемым законом ценностям и отвечающее следующим признакам</w:t>
      </w:r>
      <w:r w:rsidRPr="00D73DA1">
        <w:rPr>
          <w:rFonts w:ascii="Times New Roman" w:eastAsia="Times" w:hAnsi="Times New Roman"/>
          <w:sz w:val="18"/>
          <w:szCs w:val="18"/>
        </w:rPr>
        <w:t>:</w:t>
      </w:r>
      <w:r w:rsidRPr="00D73DA1">
        <w:rPr>
          <w:rFonts w:ascii="Times New Roman" w:hAnsi="Times New Roman"/>
          <w:sz w:val="18"/>
          <w:szCs w:val="18"/>
        </w:rPr>
        <w:t xml:space="preserve"> отсутствие принуждения и рекомендательный характер мероприятий для подконтрольных субъектов</w:t>
      </w:r>
      <w:r w:rsidRPr="00D73DA1">
        <w:rPr>
          <w:rFonts w:ascii="Times New Roman" w:eastAsia="Times" w:hAnsi="Times New Roman"/>
          <w:sz w:val="18"/>
          <w:szCs w:val="18"/>
        </w:rPr>
        <w:t>;</w:t>
      </w:r>
      <w:r w:rsidRPr="00D73DA1">
        <w:rPr>
          <w:rFonts w:ascii="Times New Roman" w:hAnsi="Times New Roman"/>
          <w:sz w:val="18"/>
          <w:szCs w:val="18"/>
        </w:rPr>
        <w:t xml:space="preserve"> отсутствие неблагоприятных последствий </w:t>
      </w:r>
      <w:r w:rsidRPr="00D73DA1">
        <w:rPr>
          <w:rFonts w:ascii="Times New Roman" w:eastAsia="Times" w:hAnsi="Times New Roman"/>
          <w:sz w:val="18"/>
          <w:szCs w:val="18"/>
        </w:rPr>
        <w:t>(</w:t>
      </w:r>
      <w:r w:rsidRPr="00D73DA1">
        <w:rPr>
          <w:rFonts w:ascii="Times New Roman" w:hAnsi="Times New Roman"/>
          <w:sz w:val="18"/>
          <w:szCs w:val="18"/>
        </w:rPr>
        <w:t>вред</w:t>
      </w:r>
      <w:r w:rsidRPr="00D73DA1">
        <w:rPr>
          <w:rFonts w:ascii="Times New Roman" w:eastAsia="Times" w:hAnsi="Times New Roman"/>
          <w:sz w:val="18"/>
          <w:szCs w:val="18"/>
        </w:rPr>
        <w:t>,</w:t>
      </w:r>
      <w:r w:rsidRPr="00D73DA1">
        <w:rPr>
          <w:rFonts w:ascii="Times New Roman" w:hAnsi="Times New Roman"/>
          <w:sz w:val="18"/>
          <w:szCs w:val="18"/>
        </w:rPr>
        <w:t xml:space="preserve"> ущерб или угроза их причинения</w:t>
      </w:r>
      <w:r w:rsidRPr="00D73DA1">
        <w:rPr>
          <w:rFonts w:ascii="Times New Roman" w:eastAsia="Times" w:hAnsi="Times New Roman"/>
          <w:sz w:val="18"/>
          <w:szCs w:val="18"/>
        </w:rPr>
        <w:t>,</w:t>
      </w:r>
      <w:r w:rsidRPr="00D73DA1">
        <w:rPr>
          <w:rFonts w:ascii="Times New Roman" w:hAnsi="Times New Roman"/>
          <w:sz w:val="18"/>
          <w:szCs w:val="18"/>
        </w:rPr>
        <w:t xml:space="preserve"> применение санкций</w:t>
      </w:r>
      <w:r w:rsidRPr="00D73DA1">
        <w:rPr>
          <w:rFonts w:ascii="Times New Roman" w:eastAsia="Times" w:hAnsi="Times New Roman"/>
          <w:sz w:val="18"/>
          <w:szCs w:val="18"/>
        </w:rPr>
        <w:t>,</w:t>
      </w:r>
      <w:r w:rsidRPr="00D73DA1">
        <w:rPr>
          <w:rFonts w:ascii="Times New Roman" w:hAnsi="Times New Roman"/>
          <w:sz w:val="18"/>
          <w:szCs w:val="18"/>
        </w:rPr>
        <w:t xml:space="preserve"> выдача предписаний</w:t>
      </w:r>
      <w:r w:rsidRPr="00D73DA1">
        <w:rPr>
          <w:rFonts w:ascii="Times New Roman" w:eastAsia="Times" w:hAnsi="Times New Roman"/>
          <w:sz w:val="18"/>
          <w:szCs w:val="18"/>
        </w:rPr>
        <w:t>,</w:t>
      </w:r>
      <w:r w:rsidRPr="00D73DA1">
        <w:rPr>
          <w:rFonts w:ascii="Times New Roman" w:hAnsi="Times New Roman"/>
          <w:sz w:val="18"/>
          <w:szCs w:val="18"/>
        </w:rPr>
        <w:t xml:space="preserve"> предостережений о недопустимости нарушения обязательных требований</w:t>
      </w:r>
      <w:r w:rsidRPr="00D73DA1">
        <w:rPr>
          <w:rFonts w:ascii="Times New Roman" w:eastAsia="Times" w:hAnsi="Times New Roman"/>
          <w:sz w:val="18"/>
          <w:szCs w:val="18"/>
        </w:rPr>
        <w:t>,</w:t>
      </w:r>
      <w:r w:rsidRPr="00D73DA1">
        <w:rPr>
          <w:rFonts w:ascii="Times New Roman" w:hAnsi="Times New Roman"/>
          <w:sz w:val="18"/>
          <w:szCs w:val="18"/>
        </w:rPr>
        <w:t xml:space="preserve"> привлечение к ответственности</w:t>
      </w:r>
      <w:r w:rsidRPr="00D73DA1">
        <w:rPr>
          <w:rFonts w:ascii="Times New Roman" w:eastAsia="Times" w:hAnsi="Times New Roman"/>
          <w:sz w:val="18"/>
          <w:szCs w:val="18"/>
        </w:rPr>
        <w:t>)</w:t>
      </w:r>
      <w:r w:rsidRPr="00D73DA1">
        <w:rPr>
          <w:rFonts w:ascii="Times New Roman" w:hAnsi="Times New Roman"/>
          <w:sz w:val="18"/>
          <w:szCs w:val="18"/>
        </w:rPr>
        <w:t xml:space="preserve"> в отношении подконтрольных субъектов</w:t>
      </w:r>
      <w:r w:rsidRPr="00D73DA1">
        <w:rPr>
          <w:rFonts w:ascii="Times New Roman" w:eastAsia="Times" w:hAnsi="Times New Roman"/>
          <w:sz w:val="18"/>
          <w:szCs w:val="18"/>
        </w:rPr>
        <w:t>;</w:t>
      </w:r>
      <w:r w:rsidRPr="00D73DA1">
        <w:rPr>
          <w:rFonts w:ascii="Times New Roman" w:hAnsi="Times New Roman"/>
          <w:sz w:val="18"/>
          <w:szCs w:val="18"/>
        </w:rPr>
        <w:t xml:space="preserve"> направленность на выявление причин и факторов несоблюдения обязательных требований</w:t>
      </w:r>
      <w:r w:rsidRPr="00D73DA1">
        <w:rPr>
          <w:rFonts w:ascii="Times New Roman" w:eastAsia="Times" w:hAnsi="Times New Roman"/>
          <w:sz w:val="18"/>
          <w:szCs w:val="18"/>
        </w:rPr>
        <w:t>;</w:t>
      </w:r>
      <w:r w:rsidRPr="00D73DA1">
        <w:rPr>
          <w:rFonts w:ascii="Times New Roman" w:hAnsi="Times New Roman"/>
          <w:sz w:val="18"/>
          <w:szCs w:val="18"/>
        </w:rPr>
        <w:t xml:space="preserve"> отсутствие организационной связи с мероприятиями по контролю</w:t>
      </w:r>
      <w:r w:rsidRPr="00D73DA1">
        <w:rPr>
          <w:rFonts w:ascii="Times New Roman" w:eastAsia="Times" w:hAnsi="Times New Roman"/>
          <w:sz w:val="18"/>
          <w:szCs w:val="18"/>
        </w:rPr>
        <w:t>.</w:t>
      </w:r>
    </w:p>
    <w:p w:rsidR="00D73DA1" w:rsidRPr="00D73DA1" w:rsidRDefault="00D73DA1" w:rsidP="00D73DA1">
      <w:pPr>
        <w:pStyle w:val="af"/>
        <w:jc w:val="both"/>
        <w:rPr>
          <w:rFonts w:ascii="Times New Roman" w:hAnsi="Times New Roman"/>
          <w:sz w:val="18"/>
          <w:szCs w:val="18"/>
        </w:rPr>
      </w:pPr>
      <w:r w:rsidRPr="00D73DA1">
        <w:rPr>
          <w:rFonts w:ascii="Times New Roman" w:hAnsi="Times New Roman"/>
          <w:sz w:val="18"/>
          <w:szCs w:val="18"/>
        </w:rPr>
        <w:lastRenderedPageBreak/>
        <w:t xml:space="preserve">Обязательные требования </w:t>
      </w:r>
      <w:r w:rsidRPr="00D73DA1">
        <w:rPr>
          <w:rFonts w:ascii="Times New Roman" w:eastAsia="Times" w:hAnsi="Times New Roman"/>
          <w:sz w:val="18"/>
          <w:szCs w:val="18"/>
        </w:rPr>
        <w:t>-</w:t>
      </w:r>
      <w:r w:rsidRPr="00D73DA1">
        <w:rPr>
          <w:rFonts w:ascii="Times New Roman" w:hAnsi="Times New Roman"/>
          <w:sz w:val="18"/>
          <w:szCs w:val="18"/>
        </w:rPr>
        <w:t xml:space="preserve"> требования к деятельности подконтрольных субъектов</w:t>
      </w:r>
      <w:r w:rsidRPr="00D73DA1">
        <w:rPr>
          <w:rFonts w:ascii="Times New Roman" w:eastAsia="Times" w:hAnsi="Times New Roman"/>
          <w:sz w:val="18"/>
          <w:szCs w:val="18"/>
        </w:rPr>
        <w:t>,</w:t>
      </w:r>
      <w:r w:rsidRPr="00D73DA1">
        <w:rPr>
          <w:rFonts w:ascii="Times New Roman" w:hAnsi="Times New Roman"/>
          <w:sz w:val="18"/>
          <w:szCs w:val="18"/>
        </w:rPr>
        <w:t xml:space="preserve"> а также к выполняемой ими работе</w:t>
      </w:r>
      <w:r w:rsidRPr="00D73DA1">
        <w:rPr>
          <w:rFonts w:ascii="Times New Roman" w:eastAsia="Times" w:hAnsi="Times New Roman"/>
          <w:sz w:val="18"/>
          <w:szCs w:val="18"/>
        </w:rPr>
        <w:t>,</w:t>
      </w:r>
      <w:r w:rsidRPr="00D73DA1">
        <w:rPr>
          <w:rFonts w:ascii="Times New Roman" w:hAnsi="Times New Roman"/>
          <w:sz w:val="18"/>
          <w:szCs w:val="18"/>
        </w:rPr>
        <w:t xml:space="preserve"> имеющие обязательный характер.</w:t>
      </w:r>
    </w:p>
    <w:p w:rsidR="00D73DA1" w:rsidRPr="00D73DA1" w:rsidRDefault="00D73DA1" w:rsidP="00D73DA1">
      <w:pPr>
        <w:pStyle w:val="af"/>
        <w:jc w:val="both"/>
        <w:rPr>
          <w:rFonts w:ascii="Times New Roman" w:hAnsi="Times New Roman"/>
          <w:sz w:val="18"/>
          <w:szCs w:val="18"/>
        </w:rPr>
      </w:pPr>
      <w:r w:rsidRPr="00D73DA1">
        <w:rPr>
          <w:rFonts w:ascii="Times New Roman" w:hAnsi="Times New Roman"/>
          <w:sz w:val="18"/>
          <w:szCs w:val="18"/>
        </w:rPr>
        <w:t xml:space="preserve">Подконтрольные субъекты </w:t>
      </w:r>
      <w:r w:rsidRPr="00D73DA1">
        <w:rPr>
          <w:rFonts w:ascii="Times New Roman" w:eastAsia="Times" w:hAnsi="Times New Roman"/>
          <w:sz w:val="18"/>
          <w:szCs w:val="18"/>
        </w:rPr>
        <w:t>–</w:t>
      </w:r>
      <w:r w:rsidRPr="00D73DA1">
        <w:rPr>
          <w:rFonts w:ascii="Times New Roman" w:hAnsi="Times New Roman"/>
          <w:sz w:val="18"/>
          <w:szCs w:val="18"/>
        </w:rPr>
        <w:t xml:space="preserve"> юридические и физические лица, индивидуальные предприниматели. </w:t>
      </w:r>
    </w:p>
    <w:p w:rsidR="00D73DA1" w:rsidRPr="00D73DA1" w:rsidRDefault="00D73DA1" w:rsidP="00D73DA1">
      <w:pPr>
        <w:pStyle w:val="af"/>
        <w:jc w:val="center"/>
        <w:rPr>
          <w:rFonts w:ascii="Times New Roman" w:hAnsi="Times New Roman"/>
          <w:b/>
          <w:sz w:val="18"/>
          <w:szCs w:val="18"/>
        </w:rPr>
      </w:pPr>
      <w:r w:rsidRPr="00D73DA1">
        <w:rPr>
          <w:rFonts w:ascii="Times New Roman" w:hAnsi="Times New Roman"/>
          <w:b/>
          <w:sz w:val="18"/>
          <w:szCs w:val="18"/>
        </w:rPr>
        <w:t>2.Аналитическая часть Программы</w:t>
      </w:r>
    </w:p>
    <w:p w:rsidR="00D73DA1" w:rsidRPr="00D73DA1" w:rsidRDefault="00D73DA1" w:rsidP="00D73DA1">
      <w:pPr>
        <w:pStyle w:val="af"/>
        <w:jc w:val="both"/>
        <w:rPr>
          <w:rFonts w:ascii="Times New Roman" w:hAnsi="Times New Roman"/>
          <w:b/>
          <w:sz w:val="18"/>
          <w:szCs w:val="18"/>
        </w:rPr>
      </w:pPr>
    </w:p>
    <w:p w:rsidR="00D73DA1" w:rsidRPr="00D73DA1" w:rsidRDefault="00D73DA1" w:rsidP="00D73DA1">
      <w:pPr>
        <w:pStyle w:val="af"/>
        <w:jc w:val="both"/>
        <w:rPr>
          <w:rFonts w:ascii="Times New Roman" w:hAnsi="Times New Roman"/>
          <w:sz w:val="18"/>
          <w:szCs w:val="18"/>
        </w:rPr>
      </w:pPr>
      <w:r w:rsidRPr="00D73DA1">
        <w:rPr>
          <w:rFonts w:ascii="Times New Roman" w:hAnsi="Times New Roman"/>
          <w:sz w:val="18"/>
          <w:szCs w:val="18"/>
        </w:rPr>
        <w:t xml:space="preserve">На территории </w:t>
      </w:r>
      <w:r w:rsidRPr="00D73DA1">
        <w:rPr>
          <w:rFonts w:ascii="Times New Roman" w:hAnsi="Times New Roman"/>
          <w:bCs/>
          <w:sz w:val="18"/>
          <w:szCs w:val="18"/>
          <w:lang w:eastAsia="zh-CN"/>
        </w:rPr>
        <w:t>Кайлинского</w:t>
      </w:r>
      <w:r w:rsidRPr="00D73DA1">
        <w:rPr>
          <w:rFonts w:ascii="Times New Roman" w:hAnsi="Times New Roman"/>
          <w:sz w:val="18"/>
          <w:szCs w:val="18"/>
        </w:rPr>
        <w:t xml:space="preserve"> сельсовета Мошковского района Новосибирской области, осуществляется муниципальный контроля за сохранностью автомобильных дорог местного значения:</w:t>
      </w:r>
    </w:p>
    <w:p w:rsidR="00D73DA1" w:rsidRPr="00D73DA1" w:rsidRDefault="00D73DA1" w:rsidP="00D73DA1">
      <w:pPr>
        <w:pStyle w:val="af"/>
        <w:jc w:val="both"/>
        <w:rPr>
          <w:rFonts w:ascii="Times New Roman" w:hAnsi="Times New Roman"/>
          <w:sz w:val="18"/>
          <w:szCs w:val="18"/>
        </w:rPr>
      </w:pPr>
      <w:r w:rsidRPr="00D73DA1">
        <w:rPr>
          <w:rFonts w:ascii="Times New Roman" w:hAnsi="Times New Roman"/>
          <w:sz w:val="18"/>
          <w:szCs w:val="18"/>
        </w:rPr>
        <w:t xml:space="preserve">2.1. Функции муниципального контроля осуществляет – Администрация </w:t>
      </w:r>
      <w:r w:rsidRPr="00D73DA1">
        <w:rPr>
          <w:rFonts w:ascii="Times New Roman" w:hAnsi="Times New Roman"/>
          <w:bCs/>
          <w:sz w:val="18"/>
          <w:szCs w:val="18"/>
          <w:lang w:eastAsia="zh-CN"/>
        </w:rPr>
        <w:t>Кайлинского</w:t>
      </w:r>
      <w:r w:rsidRPr="00D73DA1">
        <w:rPr>
          <w:rFonts w:ascii="Times New Roman" w:hAnsi="Times New Roman"/>
          <w:sz w:val="18"/>
          <w:szCs w:val="18"/>
        </w:rPr>
        <w:t xml:space="preserve"> сельсовета Мошковского района Новосибирской области. </w:t>
      </w:r>
    </w:p>
    <w:p w:rsidR="00D73DA1" w:rsidRPr="00D73DA1" w:rsidRDefault="00D73DA1" w:rsidP="00D73DA1">
      <w:pPr>
        <w:pStyle w:val="af"/>
        <w:jc w:val="both"/>
        <w:rPr>
          <w:rFonts w:ascii="Times New Roman" w:hAnsi="Times New Roman"/>
          <w:sz w:val="18"/>
          <w:szCs w:val="18"/>
        </w:rPr>
      </w:pPr>
      <w:r w:rsidRPr="00D73DA1">
        <w:rPr>
          <w:rFonts w:ascii="Times New Roman" w:hAnsi="Times New Roman"/>
          <w:sz w:val="18"/>
          <w:szCs w:val="18"/>
        </w:rPr>
        <w:t xml:space="preserve">2.2. В соответствии с действующим законодательством, муниципальный контроль осуществляется в форме проведения плановых и внеплановых проверок соблюдения на территории </w:t>
      </w:r>
      <w:r w:rsidRPr="00D73DA1">
        <w:rPr>
          <w:rFonts w:ascii="Times New Roman" w:hAnsi="Times New Roman"/>
          <w:bCs/>
          <w:sz w:val="18"/>
          <w:szCs w:val="18"/>
          <w:lang w:eastAsia="zh-CN"/>
        </w:rPr>
        <w:t xml:space="preserve">Кайлинского сельсовета </w:t>
      </w:r>
      <w:r w:rsidRPr="00D73DA1">
        <w:rPr>
          <w:rFonts w:ascii="Times New Roman" w:hAnsi="Times New Roman"/>
          <w:sz w:val="18"/>
          <w:szCs w:val="18"/>
        </w:rPr>
        <w:t>Мошковского района Новосибирской области сохранности автомобильных дорог местного значения.</w:t>
      </w:r>
    </w:p>
    <w:p w:rsidR="00D73DA1" w:rsidRPr="00D73DA1" w:rsidRDefault="00D73DA1" w:rsidP="00D73DA1">
      <w:pPr>
        <w:pStyle w:val="af"/>
        <w:jc w:val="both"/>
        <w:rPr>
          <w:rFonts w:ascii="Times New Roman" w:hAnsi="Times New Roman"/>
          <w:sz w:val="18"/>
          <w:szCs w:val="18"/>
        </w:rPr>
      </w:pPr>
      <w:r w:rsidRPr="00D73DA1">
        <w:rPr>
          <w:rFonts w:ascii="Times New Roman" w:hAnsi="Times New Roman"/>
          <w:sz w:val="18"/>
          <w:szCs w:val="18"/>
        </w:rPr>
        <w:t xml:space="preserve"> 2.3. Проведенный анализ показал, что основными причинами, факторами и условиями, способствующими нарушению требований сохранности автомобильных дорог местного значения, являются: </w:t>
      </w:r>
    </w:p>
    <w:p w:rsidR="00D73DA1" w:rsidRPr="00D73DA1" w:rsidRDefault="00D73DA1" w:rsidP="00D73DA1">
      <w:pPr>
        <w:pStyle w:val="af"/>
        <w:jc w:val="both"/>
        <w:rPr>
          <w:rFonts w:ascii="Times New Roman" w:hAnsi="Times New Roman"/>
          <w:sz w:val="18"/>
          <w:szCs w:val="18"/>
        </w:rPr>
      </w:pPr>
      <w:r w:rsidRPr="00D73DA1">
        <w:rPr>
          <w:rFonts w:ascii="Times New Roman" w:hAnsi="Times New Roman"/>
          <w:sz w:val="18"/>
          <w:szCs w:val="18"/>
        </w:rPr>
        <w:t xml:space="preserve">а) не сформировано понимание исполнения требований в отношении  автомобильных дорог местного значения у подконтрольных субъектов; </w:t>
      </w:r>
    </w:p>
    <w:p w:rsidR="00D73DA1" w:rsidRPr="00D73DA1" w:rsidRDefault="00D73DA1" w:rsidP="00D73DA1">
      <w:pPr>
        <w:pStyle w:val="af"/>
        <w:jc w:val="both"/>
        <w:rPr>
          <w:rFonts w:ascii="Times New Roman" w:hAnsi="Times New Roman"/>
          <w:sz w:val="18"/>
          <w:szCs w:val="18"/>
        </w:rPr>
      </w:pPr>
      <w:r w:rsidRPr="00D73DA1">
        <w:rPr>
          <w:rFonts w:ascii="Times New Roman" w:hAnsi="Times New Roman"/>
          <w:sz w:val="18"/>
          <w:szCs w:val="18"/>
        </w:rPr>
        <w:t>б) необходимость дополнительного информирования подконтрольных субъектов по вопросам соблюдения требований в отношении сохранности автомобильных дорог местного значения;</w:t>
      </w:r>
    </w:p>
    <w:p w:rsidR="00D73DA1" w:rsidRPr="00D73DA1" w:rsidRDefault="00D73DA1" w:rsidP="00D73DA1">
      <w:pPr>
        <w:pStyle w:val="af"/>
        <w:jc w:val="both"/>
        <w:rPr>
          <w:rFonts w:ascii="Times New Roman" w:hAnsi="Times New Roman"/>
          <w:b/>
          <w:color w:val="000000" w:themeColor="text1"/>
          <w:sz w:val="18"/>
          <w:szCs w:val="18"/>
        </w:rPr>
      </w:pPr>
      <w:r w:rsidRPr="00D73DA1">
        <w:rPr>
          <w:rFonts w:ascii="Times New Roman" w:hAnsi="Times New Roman"/>
          <w:sz w:val="18"/>
          <w:szCs w:val="18"/>
        </w:rPr>
        <w:t>в) не создана система обратной связи с подконтрольными субъектами по вопросам применения требований к сохранности автомобильных дорог местного значения, в том числе с использованием современных информационно-телекоммуникационных технологий.</w:t>
      </w:r>
    </w:p>
    <w:p w:rsidR="00D73DA1" w:rsidRPr="00D73DA1" w:rsidRDefault="00D73DA1" w:rsidP="00D73DA1">
      <w:pPr>
        <w:pStyle w:val="af"/>
        <w:jc w:val="both"/>
        <w:rPr>
          <w:rFonts w:ascii="Times New Roman" w:hAnsi="Times New Roman"/>
          <w:sz w:val="18"/>
          <w:szCs w:val="18"/>
        </w:rPr>
      </w:pPr>
      <w:r w:rsidRPr="00D73DA1">
        <w:rPr>
          <w:rFonts w:ascii="Times New Roman" w:hAnsi="Times New Roman"/>
          <w:sz w:val="18"/>
          <w:szCs w:val="18"/>
        </w:rPr>
        <w:tab/>
      </w:r>
    </w:p>
    <w:p w:rsidR="00D73DA1" w:rsidRPr="00D73DA1" w:rsidRDefault="00D73DA1" w:rsidP="00D73DA1">
      <w:pPr>
        <w:pStyle w:val="af"/>
        <w:jc w:val="center"/>
        <w:rPr>
          <w:rFonts w:ascii="Times New Roman" w:eastAsia="Arial" w:hAnsi="Times New Roman"/>
          <w:b/>
          <w:color w:val="000000" w:themeColor="text1"/>
          <w:sz w:val="18"/>
          <w:szCs w:val="18"/>
        </w:rPr>
      </w:pPr>
      <w:r w:rsidRPr="00D73DA1">
        <w:rPr>
          <w:rFonts w:ascii="Times New Roman" w:eastAsia="Arial" w:hAnsi="Times New Roman"/>
          <w:b/>
          <w:color w:val="000000" w:themeColor="text1"/>
          <w:sz w:val="18"/>
          <w:szCs w:val="18"/>
        </w:rPr>
        <w:t>3. Цели и задачи реализации Программы</w:t>
      </w:r>
    </w:p>
    <w:p w:rsidR="00D73DA1" w:rsidRPr="00D73DA1" w:rsidRDefault="00D73DA1" w:rsidP="00D73DA1">
      <w:pPr>
        <w:pStyle w:val="af"/>
        <w:jc w:val="both"/>
        <w:rPr>
          <w:rFonts w:ascii="Times New Roman" w:eastAsia="Arial" w:hAnsi="Times New Roman"/>
          <w:b/>
          <w:color w:val="000000" w:themeColor="text1"/>
          <w:sz w:val="18"/>
          <w:szCs w:val="18"/>
        </w:rPr>
      </w:pPr>
    </w:p>
    <w:p w:rsidR="00D73DA1" w:rsidRPr="00D73DA1" w:rsidRDefault="00D73DA1" w:rsidP="00D73DA1">
      <w:pPr>
        <w:widowControl w:val="0"/>
        <w:autoSpaceDE w:val="0"/>
        <w:autoSpaceDN w:val="0"/>
        <w:adjustRightInd w:val="0"/>
        <w:ind w:firstLine="709"/>
        <w:jc w:val="both"/>
        <w:rPr>
          <w:bCs/>
          <w:sz w:val="18"/>
          <w:szCs w:val="18"/>
        </w:rPr>
      </w:pPr>
      <w:r w:rsidRPr="00D73DA1">
        <w:rPr>
          <w:rFonts w:eastAsia="Arial"/>
          <w:color w:val="000000" w:themeColor="text1"/>
          <w:sz w:val="18"/>
          <w:szCs w:val="18"/>
        </w:rPr>
        <w:t xml:space="preserve">3.1. </w:t>
      </w:r>
      <w:r w:rsidRPr="00D73DA1">
        <w:rPr>
          <w:color w:val="000000"/>
          <w:sz w:val="18"/>
          <w:szCs w:val="18"/>
        </w:rPr>
        <w:t>Целями реализации Программы являются:</w:t>
      </w:r>
    </w:p>
    <w:p w:rsidR="00D73DA1" w:rsidRPr="00D73DA1" w:rsidRDefault="00D73DA1" w:rsidP="00D73DA1">
      <w:pPr>
        <w:pStyle w:val="af"/>
        <w:jc w:val="both"/>
        <w:rPr>
          <w:rFonts w:ascii="Times New Roman" w:hAnsi="Times New Roman"/>
          <w:sz w:val="18"/>
          <w:szCs w:val="18"/>
        </w:rPr>
      </w:pPr>
      <w:r w:rsidRPr="00D73DA1">
        <w:rPr>
          <w:rFonts w:ascii="Times New Roman" w:hAnsi="Times New Roman"/>
          <w:sz w:val="18"/>
          <w:szCs w:val="18"/>
        </w:rPr>
        <w:t>- предупреждение нарушений юридическими лицами, индивидуальными предпринимателями, гражданами обязательных требований законодательства в соответствующей сфере, включая устранение причин, факторов и условий, способствующих возможному нарушению обязательных требований законодательства;</w:t>
      </w:r>
    </w:p>
    <w:p w:rsidR="00D73DA1" w:rsidRPr="00D73DA1" w:rsidRDefault="00D73DA1" w:rsidP="00D73DA1">
      <w:pPr>
        <w:pStyle w:val="af"/>
        <w:jc w:val="both"/>
        <w:rPr>
          <w:rFonts w:ascii="Times New Roman" w:hAnsi="Times New Roman"/>
          <w:sz w:val="18"/>
          <w:szCs w:val="18"/>
        </w:rPr>
      </w:pPr>
      <w:r w:rsidRPr="00D73DA1">
        <w:rPr>
          <w:rFonts w:ascii="Times New Roman" w:hAnsi="Times New Roman"/>
          <w:sz w:val="18"/>
          <w:szCs w:val="18"/>
        </w:rPr>
        <w:t>-  создание мотивации к добросовестному поведению подконтрольных субъектов;</w:t>
      </w:r>
    </w:p>
    <w:p w:rsidR="00D73DA1" w:rsidRPr="00D73DA1" w:rsidRDefault="00D73DA1" w:rsidP="00D73DA1">
      <w:pPr>
        <w:pStyle w:val="af"/>
        <w:jc w:val="both"/>
        <w:rPr>
          <w:rFonts w:ascii="Times New Roman" w:hAnsi="Times New Roman"/>
          <w:sz w:val="18"/>
          <w:szCs w:val="18"/>
        </w:rPr>
      </w:pPr>
      <w:r w:rsidRPr="00D73DA1">
        <w:rPr>
          <w:rFonts w:ascii="Times New Roman" w:hAnsi="Times New Roman"/>
          <w:sz w:val="18"/>
          <w:szCs w:val="18"/>
        </w:rPr>
        <w:t>- снижение уровня ущерба охраняемым законом ценностям;</w:t>
      </w:r>
    </w:p>
    <w:p w:rsidR="00D73DA1" w:rsidRPr="00D73DA1" w:rsidRDefault="00D73DA1" w:rsidP="00D73DA1">
      <w:pPr>
        <w:pStyle w:val="af"/>
        <w:jc w:val="both"/>
        <w:rPr>
          <w:rFonts w:ascii="Times New Roman" w:hAnsi="Times New Roman"/>
          <w:sz w:val="18"/>
          <w:szCs w:val="18"/>
        </w:rPr>
      </w:pPr>
      <w:r w:rsidRPr="00D73DA1">
        <w:rPr>
          <w:rFonts w:ascii="Times New Roman" w:hAnsi="Times New Roman"/>
          <w:sz w:val="18"/>
          <w:szCs w:val="18"/>
        </w:rPr>
        <w:t>- обеспечение доступности информации об обязательных требованиях.</w:t>
      </w:r>
    </w:p>
    <w:p w:rsidR="00D73DA1" w:rsidRPr="00D73DA1" w:rsidRDefault="00D73DA1" w:rsidP="00D73DA1">
      <w:pPr>
        <w:spacing w:line="240" w:lineRule="auto"/>
        <w:ind w:firstLine="709"/>
        <w:jc w:val="both"/>
        <w:rPr>
          <w:sz w:val="18"/>
          <w:szCs w:val="18"/>
        </w:rPr>
      </w:pPr>
      <w:r w:rsidRPr="00D73DA1">
        <w:rPr>
          <w:sz w:val="18"/>
          <w:szCs w:val="18"/>
        </w:rPr>
        <w:t xml:space="preserve">3.2. </w:t>
      </w:r>
      <w:r w:rsidRPr="00D73DA1">
        <w:rPr>
          <w:color w:val="000000"/>
          <w:sz w:val="18"/>
          <w:szCs w:val="18"/>
        </w:rPr>
        <w:t>Задачами реализации Программы являются:</w:t>
      </w:r>
    </w:p>
    <w:p w:rsidR="00D73DA1" w:rsidRPr="00D73DA1" w:rsidRDefault="00D73DA1" w:rsidP="00D73DA1">
      <w:pPr>
        <w:pStyle w:val="af"/>
        <w:jc w:val="both"/>
        <w:rPr>
          <w:rFonts w:ascii="Times New Roman" w:hAnsi="Times New Roman"/>
          <w:sz w:val="18"/>
          <w:szCs w:val="18"/>
        </w:rPr>
      </w:pPr>
      <w:r w:rsidRPr="00D73DA1">
        <w:rPr>
          <w:rFonts w:ascii="Times New Roman" w:hAnsi="Times New Roman"/>
          <w:sz w:val="18"/>
          <w:szCs w:val="18"/>
        </w:rPr>
        <w:t>- укрепление системы профилактики нарушений обязательных требований путем активизации профилактической деятельности;</w:t>
      </w:r>
    </w:p>
    <w:p w:rsidR="00D73DA1" w:rsidRPr="00D73DA1" w:rsidRDefault="00D73DA1" w:rsidP="00D73DA1">
      <w:pPr>
        <w:pStyle w:val="af"/>
        <w:jc w:val="both"/>
        <w:rPr>
          <w:rFonts w:ascii="Times New Roman" w:hAnsi="Times New Roman"/>
          <w:sz w:val="18"/>
          <w:szCs w:val="18"/>
        </w:rPr>
      </w:pPr>
      <w:r w:rsidRPr="00D73DA1">
        <w:rPr>
          <w:rFonts w:ascii="Times New Roman" w:hAnsi="Times New Roman"/>
          <w:sz w:val="18"/>
          <w:szCs w:val="18"/>
        </w:rPr>
        <w:t>- выявление и устранение причин, факторов и условий, способствующих нарушениям субъектами профилактики обязательных требований законодательства;</w:t>
      </w:r>
    </w:p>
    <w:p w:rsidR="00D73DA1" w:rsidRPr="00D73DA1" w:rsidRDefault="00D73DA1" w:rsidP="00D73DA1">
      <w:pPr>
        <w:pStyle w:val="af"/>
        <w:jc w:val="both"/>
        <w:rPr>
          <w:rFonts w:ascii="Times New Roman" w:hAnsi="Times New Roman"/>
          <w:sz w:val="18"/>
          <w:szCs w:val="18"/>
        </w:rPr>
      </w:pPr>
      <w:r w:rsidRPr="00D73DA1">
        <w:rPr>
          <w:rFonts w:ascii="Times New Roman" w:hAnsi="Times New Roman"/>
          <w:sz w:val="18"/>
          <w:szCs w:val="18"/>
        </w:rPr>
        <w:t>- повышение правосознания и правовой культуры подконтрольных субъектов.</w:t>
      </w:r>
    </w:p>
    <w:p w:rsidR="00D73DA1" w:rsidRPr="00D73DA1" w:rsidRDefault="00D73DA1" w:rsidP="00D73DA1">
      <w:pPr>
        <w:spacing w:line="240" w:lineRule="auto"/>
        <w:jc w:val="center"/>
        <w:rPr>
          <w:sz w:val="18"/>
          <w:szCs w:val="18"/>
        </w:rPr>
      </w:pPr>
      <w:r w:rsidRPr="00D73DA1">
        <w:rPr>
          <w:rFonts w:eastAsia="Arial"/>
          <w:b/>
          <w:sz w:val="18"/>
          <w:szCs w:val="18"/>
        </w:rPr>
        <w:t xml:space="preserve">4. </w:t>
      </w:r>
      <w:r w:rsidRPr="00D73DA1">
        <w:rPr>
          <w:b/>
          <w:bCs/>
          <w:color w:val="000000"/>
          <w:sz w:val="18"/>
          <w:szCs w:val="18"/>
        </w:rPr>
        <w:t>Перечень профилактических мероприятий, сроки</w:t>
      </w:r>
    </w:p>
    <w:p w:rsidR="00D73DA1" w:rsidRPr="00D73DA1" w:rsidRDefault="00D73DA1" w:rsidP="00D73DA1">
      <w:pPr>
        <w:spacing w:line="240" w:lineRule="auto"/>
        <w:ind w:firstLine="567"/>
        <w:jc w:val="center"/>
        <w:rPr>
          <w:sz w:val="18"/>
          <w:szCs w:val="18"/>
        </w:rPr>
      </w:pPr>
      <w:r w:rsidRPr="00D73DA1">
        <w:rPr>
          <w:b/>
          <w:bCs/>
          <w:color w:val="000000"/>
          <w:sz w:val="18"/>
          <w:szCs w:val="18"/>
        </w:rPr>
        <w:t>(периодичность) их проведения</w:t>
      </w:r>
    </w:p>
    <w:p w:rsidR="00D73DA1" w:rsidRPr="00D73DA1" w:rsidRDefault="00D73DA1" w:rsidP="00D73DA1">
      <w:pPr>
        <w:pStyle w:val="af"/>
        <w:jc w:val="center"/>
        <w:rPr>
          <w:rFonts w:ascii="Times New Roman" w:eastAsia="Arial" w:hAnsi="Times New Roman"/>
          <w:b/>
          <w:sz w:val="18"/>
          <w:szCs w:val="18"/>
        </w:rPr>
      </w:pPr>
    </w:p>
    <w:p w:rsidR="00D73DA1" w:rsidRPr="00D73DA1" w:rsidRDefault="00D73DA1" w:rsidP="00D73DA1">
      <w:pPr>
        <w:spacing w:line="240" w:lineRule="auto"/>
        <w:ind w:firstLine="567"/>
        <w:jc w:val="both"/>
        <w:rPr>
          <w:sz w:val="18"/>
          <w:szCs w:val="18"/>
        </w:rPr>
      </w:pPr>
      <w:r w:rsidRPr="00D73DA1">
        <w:rPr>
          <w:color w:val="000000"/>
          <w:sz w:val="18"/>
          <w:szCs w:val="18"/>
        </w:rPr>
        <w:t xml:space="preserve">4.1. В соответствии с </w:t>
      </w:r>
      <w:r w:rsidRPr="00D73DA1">
        <w:rPr>
          <w:iCs/>
          <w:color w:val="000000"/>
          <w:sz w:val="18"/>
          <w:szCs w:val="18"/>
        </w:rPr>
        <w:t xml:space="preserve">Положением </w:t>
      </w:r>
      <w:r w:rsidRPr="00D73DA1">
        <w:rPr>
          <w:color w:val="000000"/>
          <w:sz w:val="18"/>
          <w:szCs w:val="18"/>
        </w:rPr>
        <w:t>о муниципальном контроле на автомобильном транспорте, городском наземном электрическом транспорте и в дорожном хозяйстве в границах населенных пунктов Кайлинского сельсовета Мошковского района Новосибирской области</w:t>
      </w:r>
      <w:r w:rsidRPr="00D73DA1">
        <w:rPr>
          <w:iCs/>
          <w:color w:val="000000"/>
          <w:sz w:val="18"/>
          <w:szCs w:val="18"/>
        </w:rPr>
        <w:t xml:space="preserve">, утвержденном решением </w:t>
      </w:r>
      <w:r w:rsidRPr="00D73DA1">
        <w:rPr>
          <w:color w:val="000000"/>
          <w:sz w:val="18"/>
          <w:szCs w:val="18"/>
        </w:rPr>
        <w:t>Совет депутатов Кайлинского сельсовета Мошковского района Новосибирской области от 23.09.2021 №62, проводятся следующие профилактические мероприятия: </w:t>
      </w:r>
    </w:p>
    <w:p w:rsidR="00D73DA1" w:rsidRPr="00D73DA1" w:rsidRDefault="00D73DA1" w:rsidP="00D73DA1">
      <w:pPr>
        <w:spacing w:line="240" w:lineRule="auto"/>
        <w:ind w:firstLine="567"/>
        <w:jc w:val="both"/>
        <w:rPr>
          <w:sz w:val="18"/>
          <w:szCs w:val="18"/>
        </w:rPr>
      </w:pPr>
      <w:r w:rsidRPr="00D73DA1">
        <w:rPr>
          <w:iCs/>
          <w:color w:val="000000"/>
          <w:sz w:val="18"/>
          <w:szCs w:val="18"/>
        </w:rPr>
        <w:t>а) информирование;</w:t>
      </w:r>
    </w:p>
    <w:p w:rsidR="00D73DA1" w:rsidRPr="00D73DA1" w:rsidRDefault="00D73DA1" w:rsidP="00D73DA1">
      <w:pPr>
        <w:spacing w:line="240" w:lineRule="auto"/>
        <w:ind w:firstLine="567"/>
        <w:jc w:val="both"/>
        <w:rPr>
          <w:sz w:val="18"/>
          <w:szCs w:val="18"/>
        </w:rPr>
      </w:pPr>
      <w:r w:rsidRPr="00D73DA1">
        <w:rPr>
          <w:iCs/>
          <w:color w:val="000000"/>
          <w:sz w:val="18"/>
          <w:szCs w:val="18"/>
        </w:rPr>
        <w:t>б) обобщение правоприменительной практики; </w:t>
      </w:r>
    </w:p>
    <w:p w:rsidR="00D73DA1" w:rsidRPr="00D73DA1" w:rsidRDefault="00D73DA1" w:rsidP="00D73DA1">
      <w:pPr>
        <w:spacing w:line="240" w:lineRule="auto"/>
        <w:ind w:firstLine="567"/>
        <w:jc w:val="both"/>
        <w:rPr>
          <w:sz w:val="18"/>
          <w:szCs w:val="18"/>
        </w:rPr>
      </w:pPr>
      <w:r w:rsidRPr="00D73DA1">
        <w:rPr>
          <w:iCs/>
          <w:color w:val="000000"/>
          <w:sz w:val="18"/>
          <w:szCs w:val="18"/>
        </w:rPr>
        <w:t>в) объявление предостережения;</w:t>
      </w:r>
    </w:p>
    <w:p w:rsidR="00D73DA1" w:rsidRPr="00D73DA1" w:rsidRDefault="00D73DA1" w:rsidP="00D73DA1">
      <w:pPr>
        <w:spacing w:line="240" w:lineRule="auto"/>
        <w:ind w:firstLine="567"/>
        <w:jc w:val="both"/>
        <w:rPr>
          <w:sz w:val="18"/>
          <w:szCs w:val="18"/>
        </w:rPr>
      </w:pPr>
      <w:r w:rsidRPr="00D73DA1">
        <w:rPr>
          <w:iCs/>
          <w:color w:val="000000"/>
          <w:sz w:val="18"/>
          <w:szCs w:val="18"/>
        </w:rPr>
        <w:t>г) консультирование;</w:t>
      </w:r>
    </w:p>
    <w:p w:rsidR="00D73DA1" w:rsidRPr="00D73DA1" w:rsidRDefault="00D73DA1" w:rsidP="00D73DA1">
      <w:pPr>
        <w:spacing w:line="240" w:lineRule="auto"/>
        <w:ind w:firstLine="567"/>
        <w:jc w:val="both"/>
        <w:rPr>
          <w:sz w:val="18"/>
          <w:szCs w:val="18"/>
        </w:rPr>
      </w:pPr>
      <w:r w:rsidRPr="00D73DA1">
        <w:rPr>
          <w:iCs/>
          <w:color w:val="000000"/>
          <w:sz w:val="18"/>
          <w:szCs w:val="18"/>
        </w:rPr>
        <w:t>д) профилактический визит.</w:t>
      </w:r>
    </w:p>
    <w:p w:rsidR="00D73DA1" w:rsidRPr="00D73DA1" w:rsidRDefault="00D73DA1" w:rsidP="00D73DA1">
      <w:pPr>
        <w:spacing w:line="240" w:lineRule="auto"/>
        <w:ind w:firstLine="567"/>
        <w:jc w:val="both"/>
        <w:rPr>
          <w:sz w:val="18"/>
          <w:szCs w:val="18"/>
        </w:rPr>
      </w:pPr>
      <w:r w:rsidRPr="00D73DA1">
        <w:rPr>
          <w:color w:val="000000"/>
          <w:sz w:val="18"/>
          <w:szCs w:val="18"/>
        </w:rPr>
        <w:t>4.2. Перечень профилактических мероприятий с указанием сроков (периодичности) их проведения, ответственных за их осуществление указаны в приложении к Программе.</w:t>
      </w:r>
    </w:p>
    <w:p w:rsidR="00D73DA1" w:rsidRPr="00D73DA1" w:rsidRDefault="00D73DA1" w:rsidP="00D73DA1">
      <w:pPr>
        <w:spacing w:line="240" w:lineRule="auto"/>
        <w:jc w:val="center"/>
        <w:rPr>
          <w:b/>
          <w:bCs/>
          <w:color w:val="000000"/>
          <w:sz w:val="18"/>
          <w:szCs w:val="18"/>
        </w:rPr>
      </w:pPr>
    </w:p>
    <w:p w:rsidR="00D73DA1" w:rsidRPr="00D73DA1" w:rsidRDefault="00D73DA1" w:rsidP="00D73DA1">
      <w:pPr>
        <w:spacing w:line="240" w:lineRule="auto"/>
        <w:jc w:val="center"/>
        <w:rPr>
          <w:sz w:val="18"/>
          <w:szCs w:val="18"/>
        </w:rPr>
      </w:pPr>
      <w:r w:rsidRPr="00D73DA1">
        <w:rPr>
          <w:b/>
          <w:bCs/>
          <w:color w:val="000000"/>
          <w:sz w:val="18"/>
          <w:szCs w:val="18"/>
        </w:rPr>
        <w:t>5. Показатели результативности и эффективности Программы</w:t>
      </w:r>
    </w:p>
    <w:p w:rsidR="00D73DA1" w:rsidRPr="00D73DA1" w:rsidRDefault="00D73DA1" w:rsidP="00D73DA1">
      <w:pPr>
        <w:spacing w:line="240" w:lineRule="auto"/>
        <w:ind w:firstLine="709"/>
        <w:jc w:val="both"/>
        <w:rPr>
          <w:sz w:val="18"/>
          <w:szCs w:val="18"/>
        </w:rPr>
      </w:pPr>
      <w:r w:rsidRPr="00D73DA1">
        <w:rPr>
          <w:color w:val="000000"/>
          <w:sz w:val="18"/>
          <w:szCs w:val="18"/>
        </w:rPr>
        <w:t>5.1. Для оценки результативности и эффективности Программы устанавливаются следующие показатели результативности и эффективности:</w:t>
      </w:r>
    </w:p>
    <w:p w:rsidR="00D73DA1" w:rsidRPr="00D73DA1" w:rsidRDefault="00D73DA1" w:rsidP="00D73DA1">
      <w:pPr>
        <w:spacing w:line="240" w:lineRule="auto"/>
        <w:ind w:firstLine="709"/>
        <w:jc w:val="both"/>
        <w:rPr>
          <w:sz w:val="18"/>
          <w:szCs w:val="18"/>
        </w:rPr>
      </w:pPr>
      <w:r w:rsidRPr="00D73DA1">
        <w:rPr>
          <w:color w:val="000000"/>
          <w:sz w:val="18"/>
          <w:szCs w:val="18"/>
        </w:rPr>
        <w:t>а) доля нарушений, выявленных в ходе проведения контрольных (надзорных) мероприятий, от общего числа контрольных (надзорных) мероприятий, осуществленных в отношении контролируемых лиц – 10 %.</w:t>
      </w:r>
    </w:p>
    <w:p w:rsidR="00D73DA1" w:rsidRPr="00D73DA1" w:rsidRDefault="00D73DA1" w:rsidP="00D73DA1">
      <w:pPr>
        <w:spacing w:line="240" w:lineRule="auto"/>
        <w:ind w:firstLine="709"/>
        <w:jc w:val="both"/>
        <w:rPr>
          <w:sz w:val="18"/>
          <w:szCs w:val="18"/>
        </w:rPr>
      </w:pPr>
      <w:r w:rsidRPr="00D73DA1">
        <w:rPr>
          <w:color w:val="000000"/>
          <w:sz w:val="18"/>
          <w:szCs w:val="18"/>
        </w:rPr>
        <w:t>Показатель рассчитывается как процентное соотношение количества нарушений, выявленных в ходе проведения контрольных мероприятий, к общему количеству проведенных контрольных мероприятий;</w:t>
      </w:r>
    </w:p>
    <w:p w:rsidR="00D73DA1" w:rsidRPr="00D73DA1" w:rsidRDefault="00D73DA1" w:rsidP="00D73DA1">
      <w:pPr>
        <w:spacing w:line="240" w:lineRule="auto"/>
        <w:ind w:firstLine="709"/>
        <w:jc w:val="both"/>
        <w:rPr>
          <w:sz w:val="18"/>
          <w:szCs w:val="18"/>
        </w:rPr>
      </w:pPr>
      <w:r w:rsidRPr="00D73DA1">
        <w:rPr>
          <w:color w:val="000000"/>
          <w:sz w:val="18"/>
          <w:szCs w:val="18"/>
        </w:rPr>
        <w:t>б) доля профилактических мероприятий в объеме контрольных мероприятий - 60 %.</w:t>
      </w:r>
    </w:p>
    <w:p w:rsidR="00D73DA1" w:rsidRPr="00D73DA1" w:rsidRDefault="00D73DA1" w:rsidP="00D73DA1">
      <w:pPr>
        <w:spacing w:line="240" w:lineRule="auto"/>
        <w:ind w:firstLine="709"/>
        <w:jc w:val="both"/>
        <w:rPr>
          <w:sz w:val="18"/>
          <w:szCs w:val="18"/>
        </w:rPr>
      </w:pPr>
      <w:r w:rsidRPr="00D73DA1">
        <w:rPr>
          <w:color w:val="000000"/>
          <w:sz w:val="18"/>
          <w:szCs w:val="18"/>
        </w:rPr>
        <w:t>Показатель рассчитывается как отношение количества проведенных профилактических мероприятий к количеству проведенных контрольных мероприятий. Ожидается ежегодный рост указанного показателя. </w:t>
      </w:r>
    </w:p>
    <w:p w:rsidR="00D73DA1" w:rsidRPr="00D73DA1" w:rsidRDefault="00D73DA1" w:rsidP="00D73DA1">
      <w:pPr>
        <w:spacing w:line="240" w:lineRule="auto"/>
        <w:rPr>
          <w:sz w:val="18"/>
          <w:szCs w:val="18"/>
        </w:rPr>
      </w:pPr>
    </w:p>
    <w:p w:rsidR="00D73DA1" w:rsidRPr="00D73DA1" w:rsidRDefault="00D73DA1" w:rsidP="00D73DA1">
      <w:pPr>
        <w:spacing w:line="240" w:lineRule="auto"/>
        <w:ind w:firstLine="567"/>
        <w:jc w:val="both"/>
        <w:rPr>
          <w:sz w:val="18"/>
          <w:szCs w:val="18"/>
        </w:rPr>
      </w:pPr>
      <w:r w:rsidRPr="00D73DA1">
        <w:rPr>
          <w:color w:val="000000"/>
          <w:sz w:val="18"/>
          <w:szCs w:val="18"/>
        </w:rPr>
        <w:t>5.2. Сведения о достижении показателей результативности и эффективности Программы включаются местной администрацией в состав доклада о виде муниципального контроля в соответствии со статьей 30 Федерального закона «О государственном контроле (надзоре) и муниципальном контроле в Российской Федерации». </w:t>
      </w:r>
    </w:p>
    <w:p w:rsidR="00D73DA1" w:rsidRPr="00D73DA1" w:rsidRDefault="00D73DA1" w:rsidP="00D73DA1">
      <w:pPr>
        <w:spacing w:after="240" w:line="240" w:lineRule="auto"/>
        <w:rPr>
          <w:sz w:val="18"/>
          <w:szCs w:val="18"/>
        </w:rPr>
      </w:pPr>
    </w:p>
    <w:p w:rsidR="00D73DA1" w:rsidRDefault="00D73DA1" w:rsidP="00D73DA1">
      <w:pPr>
        <w:spacing w:line="240" w:lineRule="auto"/>
        <w:jc w:val="right"/>
        <w:rPr>
          <w:color w:val="000000"/>
          <w:sz w:val="18"/>
          <w:szCs w:val="18"/>
        </w:rPr>
      </w:pPr>
    </w:p>
    <w:p w:rsidR="00D73DA1" w:rsidRPr="00D73DA1" w:rsidRDefault="00D73DA1" w:rsidP="00D73DA1">
      <w:pPr>
        <w:spacing w:line="240" w:lineRule="auto"/>
        <w:jc w:val="right"/>
        <w:rPr>
          <w:color w:val="000000"/>
          <w:sz w:val="18"/>
          <w:szCs w:val="18"/>
        </w:rPr>
      </w:pPr>
      <w:r w:rsidRPr="00D73DA1">
        <w:rPr>
          <w:color w:val="000000"/>
          <w:sz w:val="18"/>
          <w:szCs w:val="18"/>
        </w:rPr>
        <w:lastRenderedPageBreak/>
        <w:t>Приложение к Программе</w:t>
      </w:r>
    </w:p>
    <w:p w:rsidR="00D73DA1" w:rsidRPr="00D73DA1" w:rsidRDefault="00D73DA1" w:rsidP="00D73DA1">
      <w:pPr>
        <w:pStyle w:val="af"/>
        <w:jc w:val="right"/>
        <w:rPr>
          <w:rFonts w:ascii="Times New Roman" w:hAnsi="Times New Roman"/>
          <w:sz w:val="18"/>
          <w:szCs w:val="18"/>
        </w:rPr>
      </w:pPr>
      <w:r w:rsidRPr="00D73DA1">
        <w:rPr>
          <w:rFonts w:ascii="Times New Roman" w:hAnsi="Times New Roman"/>
          <w:sz w:val="18"/>
          <w:szCs w:val="18"/>
        </w:rPr>
        <w:t xml:space="preserve">профилактики рисков причинения вреда (ущерба) </w:t>
      </w:r>
    </w:p>
    <w:p w:rsidR="00D73DA1" w:rsidRPr="00D73DA1" w:rsidRDefault="00D73DA1" w:rsidP="00D73DA1">
      <w:pPr>
        <w:pStyle w:val="af"/>
        <w:jc w:val="right"/>
        <w:rPr>
          <w:rFonts w:ascii="Times New Roman" w:hAnsi="Times New Roman"/>
          <w:sz w:val="18"/>
          <w:szCs w:val="18"/>
        </w:rPr>
      </w:pPr>
      <w:r w:rsidRPr="00D73DA1">
        <w:rPr>
          <w:rFonts w:ascii="Times New Roman" w:hAnsi="Times New Roman"/>
          <w:sz w:val="18"/>
          <w:szCs w:val="18"/>
        </w:rPr>
        <w:t>охраняемым законом ценностям, нарушений обязательных требований,</w:t>
      </w:r>
    </w:p>
    <w:p w:rsidR="00D73DA1" w:rsidRPr="00D73DA1" w:rsidRDefault="00D73DA1" w:rsidP="00D73DA1">
      <w:pPr>
        <w:pStyle w:val="af"/>
        <w:jc w:val="right"/>
        <w:rPr>
          <w:rFonts w:ascii="Times New Roman" w:hAnsi="Times New Roman"/>
          <w:sz w:val="18"/>
          <w:szCs w:val="18"/>
        </w:rPr>
      </w:pPr>
      <w:r w:rsidRPr="00D73DA1">
        <w:rPr>
          <w:rFonts w:ascii="Times New Roman" w:hAnsi="Times New Roman"/>
          <w:sz w:val="18"/>
          <w:szCs w:val="18"/>
        </w:rPr>
        <w:t xml:space="preserve"> установленных муниципальными правовыми актами при организации</w:t>
      </w:r>
    </w:p>
    <w:p w:rsidR="00D73DA1" w:rsidRPr="00D73DA1" w:rsidRDefault="00D73DA1" w:rsidP="00D73DA1">
      <w:pPr>
        <w:pStyle w:val="af"/>
        <w:jc w:val="right"/>
        <w:rPr>
          <w:rFonts w:ascii="Times New Roman" w:hAnsi="Times New Roman"/>
          <w:sz w:val="18"/>
          <w:szCs w:val="18"/>
        </w:rPr>
      </w:pPr>
      <w:r w:rsidRPr="00D73DA1">
        <w:rPr>
          <w:rFonts w:ascii="Times New Roman" w:hAnsi="Times New Roman"/>
          <w:sz w:val="18"/>
          <w:szCs w:val="18"/>
        </w:rPr>
        <w:t xml:space="preserve"> и осуществлении муниципального контроля</w:t>
      </w:r>
    </w:p>
    <w:p w:rsidR="00D73DA1" w:rsidRPr="00D73DA1" w:rsidRDefault="00D73DA1" w:rsidP="00D73DA1">
      <w:pPr>
        <w:pStyle w:val="af"/>
        <w:jc w:val="right"/>
        <w:rPr>
          <w:rFonts w:ascii="Times New Roman" w:hAnsi="Times New Roman"/>
          <w:sz w:val="18"/>
          <w:szCs w:val="18"/>
        </w:rPr>
      </w:pPr>
      <w:r w:rsidRPr="00D73DA1">
        <w:rPr>
          <w:rFonts w:ascii="Times New Roman" w:hAnsi="Times New Roman"/>
          <w:sz w:val="18"/>
          <w:szCs w:val="18"/>
        </w:rPr>
        <w:t xml:space="preserve"> за сохранностью автомобильных дорог местного значения</w:t>
      </w:r>
    </w:p>
    <w:p w:rsidR="00D73DA1" w:rsidRPr="00D73DA1" w:rsidRDefault="00D73DA1" w:rsidP="00D73DA1">
      <w:pPr>
        <w:pStyle w:val="af"/>
        <w:jc w:val="right"/>
        <w:rPr>
          <w:rFonts w:ascii="Times New Roman" w:hAnsi="Times New Roman"/>
          <w:sz w:val="18"/>
          <w:szCs w:val="18"/>
        </w:rPr>
      </w:pPr>
      <w:r w:rsidRPr="00D73DA1">
        <w:rPr>
          <w:rFonts w:ascii="Times New Roman" w:hAnsi="Times New Roman"/>
          <w:sz w:val="18"/>
          <w:szCs w:val="18"/>
        </w:rPr>
        <w:t xml:space="preserve"> </w:t>
      </w:r>
      <w:r w:rsidRPr="00D73DA1">
        <w:rPr>
          <w:rFonts w:ascii="Times New Roman" w:hAnsi="Times New Roman"/>
          <w:bCs/>
          <w:sz w:val="18"/>
          <w:szCs w:val="18"/>
          <w:lang w:eastAsia="zh-CN"/>
        </w:rPr>
        <w:t>Кайлинского</w:t>
      </w:r>
      <w:r w:rsidRPr="00D73DA1">
        <w:rPr>
          <w:rFonts w:ascii="Times New Roman" w:hAnsi="Times New Roman"/>
          <w:sz w:val="18"/>
          <w:szCs w:val="18"/>
        </w:rPr>
        <w:t xml:space="preserve"> сельсовета на 2022 год</w:t>
      </w:r>
    </w:p>
    <w:p w:rsidR="00D73DA1" w:rsidRPr="00D73DA1" w:rsidRDefault="00D73DA1" w:rsidP="00D73DA1">
      <w:pPr>
        <w:spacing w:line="240" w:lineRule="auto"/>
        <w:jc w:val="center"/>
        <w:rPr>
          <w:sz w:val="18"/>
          <w:szCs w:val="18"/>
        </w:rPr>
      </w:pPr>
      <w:r w:rsidRPr="00D73DA1">
        <w:rPr>
          <w:b/>
          <w:bCs/>
          <w:color w:val="000000"/>
          <w:sz w:val="18"/>
          <w:szCs w:val="18"/>
        </w:rPr>
        <w:t>Перечень профилактических мероприятий,</w:t>
      </w:r>
      <w:r>
        <w:rPr>
          <w:b/>
          <w:bCs/>
          <w:color w:val="000000"/>
          <w:sz w:val="18"/>
          <w:szCs w:val="18"/>
        </w:rPr>
        <w:t xml:space="preserve"> </w:t>
      </w:r>
      <w:r w:rsidRPr="00D73DA1">
        <w:rPr>
          <w:b/>
          <w:bCs/>
          <w:color w:val="000000"/>
          <w:sz w:val="18"/>
          <w:szCs w:val="18"/>
        </w:rPr>
        <w:t>сроки (периодичность) их проведения</w:t>
      </w:r>
    </w:p>
    <w:p w:rsidR="00D73DA1" w:rsidRPr="00D73DA1" w:rsidRDefault="00D73DA1" w:rsidP="00D73DA1">
      <w:pPr>
        <w:spacing w:line="240" w:lineRule="auto"/>
        <w:rPr>
          <w:sz w:val="18"/>
          <w:szCs w:val="18"/>
        </w:rPr>
      </w:pPr>
    </w:p>
    <w:tbl>
      <w:tblPr>
        <w:tblW w:w="5090" w:type="pct"/>
        <w:tblCellMar>
          <w:top w:w="15" w:type="dxa"/>
          <w:left w:w="15" w:type="dxa"/>
          <w:bottom w:w="15" w:type="dxa"/>
          <w:right w:w="15" w:type="dxa"/>
        </w:tblCellMar>
        <w:tblLook w:val="04A0" w:firstRow="1" w:lastRow="0" w:firstColumn="1" w:lastColumn="0" w:noHBand="0" w:noVBand="1"/>
      </w:tblPr>
      <w:tblGrid>
        <w:gridCol w:w="388"/>
        <w:gridCol w:w="1940"/>
        <w:gridCol w:w="4021"/>
        <w:gridCol w:w="1565"/>
        <w:gridCol w:w="2117"/>
      </w:tblGrid>
      <w:tr w:rsidR="00D73DA1" w:rsidRPr="00D73DA1" w:rsidTr="00016175">
        <w:tc>
          <w:tcPr>
            <w:tcW w:w="193"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73DA1" w:rsidRPr="00D73DA1" w:rsidRDefault="00D73DA1" w:rsidP="00D73DA1">
            <w:pPr>
              <w:spacing w:line="240" w:lineRule="auto"/>
              <w:ind w:firstLine="0"/>
              <w:rPr>
                <w:sz w:val="18"/>
                <w:szCs w:val="18"/>
              </w:rPr>
            </w:pPr>
            <w:r w:rsidRPr="00D73DA1">
              <w:rPr>
                <w:color w:val="000000"/>
                <w:sz w:val="18"/>
                <w:szCs w:val="18"/>
              </w:rPr>
              <w:t>№</w:t>
            </w:r>
          </w:p>
          <w:p w:rsidR="00D73DA1" w:rsidRPr="00D73DA1" w:rsidRDefault="00D73DA1" w:rsidP="00D73DA1">
            <w:pPr>
              <w:spacing w:line="240" w:lineRule="auto"/>
              <w:ind w:firstLine="0"/>
              <w:rPr>
                <w:sz w:val="18"/>
                <w:szCs w:val="18"/>
              </w:rPr>
            </w:pPr>
          </w:p>
        </w:tc>
        <w:tc>
          <w:tcPr>
            <w:tcW w:w="967"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73DA1" w:rsidRPr="00D73DA1" w:rsidRDefault="00D73DA1" w:rsidP="00D73DA1">
            <w:pPr>
              <w:spacing w:line="240" w:lineRule="auto"/>
              <w:ind w:firstLine="0"/>
              <w:rPr>
                <w:sz w:val="18"/>
                <w:szCs w:val="18"/>
              </w:rPr>
            </w:pPr>
            <w:r w:rsidRPr="00D73DA1">
              <w:rPr>
                <w:b/>
                <w:bCs/>
                <w:color w:val="000000"/>
                <w:sz w:val="18"/>
                <w:szCs w:val="18"/>
              </w:rPr>
              <w:t>Вид мероприятия</w:t>
            </w:r>
          </w:p>
        </w:tc>
        <w:tc>
          <w:tcPr>
            <w:tcW w:w="200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73DA1" w:rsidRPr="00D73DA1" w:rsidRDefault="00D73DA1" w:rsidP="00016175">
            <w:pPr>
              <w:spacing w:line="240" w:lineRule="auto"/>
              <w:ind w:firstLine="36"/>
              <w:rPr>
                <w:sz w:val="18"/>
                <w:szCs w:val="18"/>
              </w:rPr>
            </w:pPr>
            <w:r w:rsidRPr="00D73DA1">
              <w:rPr>
                <w:b/>
                <w:bCs/>
                <w:color w:val="000000"/>
                <w:sz w:val="18"/>
                <w:szCs w:val="18"/>
              </w:rPr>
              <w:t>Форма мероприятия</w:t>
            </w:r>
          </w:p>
        </w:tc>
        <w:tc>
          <w:tcPr>
            <w:tcW w:w="78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73DA1" w:rsidRPr="00D73DA1" w:rsidRDefault="00D73DA1" w:rsidP="00016175">
            <w:pPr>
              <w:spacing w:line="240" w:lineRule="auto"/>
              <w:ind w:firstLine="0"/>
              <w:rPr>
                <w:sz w:val="18"/>
                <w:szCs w:val="18"/>
              </w:rPr>
            </w:pPr>
            <w:r w:rsidRPr="00D73DA1">
              <w:rPr>
                <w:b/>
                <w:bCs/>
                <w:color w:val="000000"/>
                <w:sz w:val="18"/>
                <w:szCs w:val="18"/>
              </w:rPr>
              <w:t xml:space="preserve">Подразделение и (или) должностные лица </w:t>
            </w:r>
            <w:r w:rsidRPr="00D73DA1">
              <w:rPr>
                <w:b/>
                <w:bCs/>
                <w:i/>
                <w:iCs/>
                <w:color w:val="000000"/>
                <w:sz w:val="18"/>
                <w:szCs w:val="18"/>
              </w:rPr>
              <w:t>местной администрации</w:t>
            </w:r>
            <w:r w:rsidRPr="00D73DA1">
              <w:rPr>
                <w:b/>
                <w:bCs/>
                <w:color w:val="000000"/>
                <w:sz w:val="18"/>
                <w:szCs w:val="18"/>
              </w:rPr>
              <w:t>, ответственные за реализацию мероприятия</w:t>
            </w:r>
          </w:p>
        </w:tc>
        <w:tc>
          <w:tcPr>
            <w:tcW w:w="105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rsidR="00D73DA1" w:rsidRPr="00D73DA1" w:rsidRDefault="00D73DA1" w:rsidP="00016175">
            <w:pPr>
              <w:spacing w:line="240" w:lineRule="auto"/>
              <w:ind w:firstLine="0"/>
              <w:rPr>
                <w:sz w:val="18"/>
                <w:szCs w:val="18"/>
              </w:rPr>
            </w:pPr>
            <w:r w:rsidRPr="00D73DA1">
              <w:rPr>
                <w:b/>
                <w:bCs/>
                <w:color w:val="000000"/>
                <w:sz w:val="18"/>
                <w:szCs w:val="18"/>
              </w:rPr>
              <w:t>Сроки (периодичность) их проведения</w:t>
            </w:r>
          </w:p>
        </w:tc>
      </w:tr>
      <w:tr w:rsidR="00D73DA1" w:rsidRPr="00D73DA1" w:rsidTr="00016175">
        <w:tc>
          <w:tcPr>
            <w:tcW w:w="193"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73DA1" w:rsidRPr="00D73DA1" w:rsidRDefault="00D73DA1" w:rsidP="00D73DA1">
            <w:pPr>
              <w:spacing w:line="240" w:lineRule="auto"/>
              <w:ind w:firstLine="0"/>
              <w:jc w:val="both"/>
              <w:rPr>
                <w:sz w:val="18"/>
                <w:szCs w:val="18"/>
              </w:rPr>
            </w:pPr>
            <w:r w:rsidRPr="00D73DA1">
              <w:rPr>
                <w:color w:val="000000"/>
                <w:sz w:val="18"/>
                <w:szCs w:val="18"/>
              </w:rPr>
              <w:t>1.</w:t>
            </w:r>
          </w:p>
          <w:p w:rsidR="00D73DA1" w:rsidRPr="00D73DA1" w:rsidRDefault="00D73DA1" w:rsidP="00D73DA1">
            <w:pPr>
              <w:spacing w:line="240" w:lineRule="auto"/>
              <w:ind w:firstLine="0"/>
              <w:rPr>
                <w:sz w:val="18"/>
                <w:szCs w:val="18"/>
              </w:rPr>
            </w:pPr>
          </w:p>
        </w:tc>
        <w:tc>
          <w:tcPr>
            <w:tcW w:w="967"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73DA1" w:rsidRPr="00D73DA1" w:rsidRDefault="00D73DA1" w:rsidP="00D73DA1">
            <w:pPr>
              <w:spacing w:line="240" w:lineRule="auto"/>
              <w:ind w:firstLine="8"/>
              <w:jc w:val="both"/>
              <w:rPr>
                <w:sz w:val="18"/>
                <w:szCs w:val="18"/>
              </w:rPr>
            </w:pPr>
            <w:r w:rsidRPr="00D73DA1">
              <w:rPr>
                <w:color w:val="000000"/>
                <w:sz w:val="18"/>
                <w:szCs w:val="18"/>
              </w:rPr>
              <w:t>Информирование</w:t>
            </w:r>
          </w:p>
        </w:tc>
        <w:tc>
          <w:tcPr>
            <w:tcW w:w="200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73DA1" w:rsidRPr="00D73DA1" w:rsidRDefault="00D73DA1" w:rsidP="00016175">
            <w:pPr>
              <w:spacing w:line="240" w:lineRule="auto"/>
              <w:ind w:firstLine="0"/>
              <w:jc w:val="both"/>
              <w:rPr>
                <w:sz w:val="18"/>
                <w:szCs w:val="18"/>
              </w:rPr>
            </w:pPr>
            <w:r w:rsidRPr="00D73DA1">
              <w:rPr>
                <w:color w:val="000000"/>
                <w:sz w:val="18"/>
                <w:szCs w:val="18"/>
              </w:rPr>
              <w:t xml:space="preserve">Публикация на сайте руководств по соблюдению обязательных требований в сфере </w:t>
            </w:r>
            <w:r w:rsidRPr="00D73DA1">
              <w:rPr>
                <w:sz w:val="18"/>
                <w:szCs w:val="18"/>
              </w:rPr>
              <w:t>сохранности автомобильных дорог местного значения</w:t>
            </w:r>
            <w:r w:rsidRPr="00D73DA1">
              <w:rPr>
                <w:color w:val="000000"/>
                <w:sz w:val="18"/>
                <w:szCs w:val="18"/>
              </w:rPr>
              <w:t xml:space="preserve"> при направлении их в адрес местной администрации уполномоченным федеральным органом исполнительной власти</w:t>
            </w:r>
          </w:p>
        </w:tc>
        <w:tc>
          <w:tcPr>
            <w:tcW w:w="78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73DA1" w:rsidRPr="00D73DA1" w:rsidRDefault="00D73DA1" w:rsidP="00016175">
            <w:pPr>
              <w:spacing w:line="240" w:lineRule="auto"/>
              <w:ind w:firstLine="0"/>
              <w:jc w:val="both"/>
              <w:rPr>
                <w:sz w:val="18"/>
                <w:szCs w:val="18"/>
              </w:rPr>
            </w:pPr>
            <w:r w:rsidRPr="00D73DA1">
              <w:rPr>
                <w:color w:val="000000"/>
                <w:sz w:val="18"/>
                <w:szCs w:val="18"/>
              </w:rPr>
              <w:t xml:space="preserve">Администрация Кайлинского сельсовета </w:t>
            </w:r>
          </w:p>
        </w:tc>
        <w:tc>
          <w:tcPr>
            <w:tcW w:w="105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D73DA1" w:rsidRPr="00D73DA1" w:rsidRDefault="00D73DA1" w:rsidP="00016175">
            <w:pPr>
              <w:spacing w:line="240" w:lineRule="auto"/>
              <w:ind w:firstLine="0"/>
              <w:rPr>
                <w:sz w:val="18"/>
                <w:szCs w:val="18"/>
              </w:rPr>
            </w:pPr>
            <w:r w:rsidRPr="00D73DA1">
              <w:rPr>
                <w:color w:val="000000"/>
                <w:sz w:val="18"/>
                <w:szCs w:val="18"/>
              </w:rPr>
              <w:t>По мере поступления</w:t>
            </w:r>
          </w:p>
        </w:tc>
      </w:tr>
      <w:tr w:rsidR="00D73DA1" w:rsidRPr="00D73DA1" w:rsidTr="00016175">
        <w:trPr>
          <w:trHeight w:val="781"/>
        </w:trPr>
        <w:tc>
          <w:tcPr>
            <w:tcW w:w="193" w:type="pct"/>
            <w:vMerge/>
            <w:tcBorders>
              <w:top w:val="single" w:sz="4" w:space="0" w:color="000000"/>
              <w:left w:val="single" w:sz="4" w:space="0" w:color="000000"/>
              <w:bottom w:val="single" w:sz="4" w:space="0" w:color="000000"/>
              <w:right w:val="single" w:sz="4" w:space="0" w:color="000000"/>
            </w:tcBorders>
            <w:vAlign w:val="center"/>
            <w:hideMark/>
          </w:tcPr>
          <w:p w:rsidR="00D73DA1" w:rsidRPr="00D73DA1" w:rsidRDefault="00D73DA1" w:rsidP="00D73DA1">
            <w:pPr>
              <w:spacing w:line="240" w:lineRule="auto"/>
              <w:ind w:firstLine="0"/>
              <w:rPr>
                <w:sz w:val="18"/>
                <w:szCs w:val="18"/>
              </w:rPr>
            </w:pPr>
          </w:p>
        </w:tc>
        <w:tc>
          <w:tcPr>
            <w:tcW w:w="967" w:type="pct"/>
            <w:vMerge/>
            <w:tcBorders>
              <w:top w:val="single" w:sz="4" w:space="0" w:color="000000"/>
              <w:left w:val="single" w:sz="4" w:space="0" w:color="000000"/>
              <w:bottom w:val="single" w:sz="4" w:space="0" w:color="000000"/>
              <w:right w:val="single" w:sz="4" w:space="0" w:color="000000"/>
            </w:tcBorders>
            <w:vAlign w:val="center"/>
            <w:hideMark/>
          </w:tcPr>
          <w:p w:rsidR="00D73DA1" w:rsidRPr="00D73DA1" w:rsidRDefault="00D73DA1" w:rsidP="00D73DA1">
            <w:pPr>
              <w:spacing w:line="240" w:lineRule="auto"/>
              <w:rPr>
                <w:sz w:val="18"/>
                <w:szCs w:val="18"/>
              </w:rPr>
            </w:pPr>
          </w:p>
        </w:tc>
        <w:tc>
          <w:tcPr>
            <w:tcW w:w="2005" w:type="pct"/>
            <w:tcBorders>
              <w:top w:val="single" w:sz="4" w:space="0" w:color="000000"/>
              <w:left w:val="single" w:sz="4" w:space="0" w:color="000000"/>
              <w:right w:val="single" w:sz="4" w:space="0" w:color="000000"/>
            </w:tcBorders>
            <w:tcMar>
              <w:top w:w="0" w:type="dxa"/>
              <w:left w:w="108" w:type="dxa"/>
              <w:bottom w:w="0" w:type="dxa"/>
              <w:right w:w="108" w:type="dxa"/>
            </w:tcMar>
            <w:hideMark/>
          </w:tcPr>
          <w:p w:rsidR="00D73DA1" w:rsidRPr="00D73DA1" w:rsidRDefault="00D73DA1" w:rsidP="00016175">
            <w:pPr>
              <w:spacing w:line="240" w:lineRule="auto"/>
              <w:ind w:firstLine="0"/>
              <w:jc w:val="both"/>
              <w:rPr>
                <w:sz w:val="18"/>
                <w:szCs w:val="18"/>
              </w:rPr>
            </w:pPr>
            <w:r w:rsidRPr="00D73DA1">
              <w:rPr>
                <w:color w:val="000000"/>
                <w:sz w:val="18"/>
                <w:szCs w:val="18"/>
              </w:rPr>
              <w:t>Размещение и поддержание в актуальном состоянии на официальном сайте в сети "Интернет" информации, перечень которой предусмотрен Положением о виде контроля</w:t>
            </w:r>
          </w:p>
        </w:tc>
        <w:tc>
          <w:tcPr>
            <w:tcW w:w="780" w:type="pct"/>
            <w:tcBorders>
              <w:top w:val="single" w:sz="4" w:space="0" w:color="000000"/>
              <w:left w:val="single" w:sz="4" w:space="0" w:color="000000"/>
              <w:right w:val="single" w:sz="4" w:space="0" w:color="000000"/>
            </w:tcBorders>
            <w:tcMar>
              <w:top w:w="0" w:type="dxa"/>
              <w:left w:w="108" w:type="dxa"/>
              <w:bottom w:w="0" w:type="dxa"/>
              <w:right w:w="108" w:type="dxa"/>
            </w:tcMar>
            <w:hideMark/>
          </w:tcPr>
          <w:p w:rsidR="00D73DA1" w:rsidRPr="00D73DA1" w:rsidRDefault="00D73DA1" w:rsidP="00016175">
            <w:pPr>
              <w:spacing w:line="240" w:lineRule="auto"/>
              <w:ind w:firstLine="0"/>
              <w:jc w:val="both"/>
              <w:rPr>
                <w:sz w:val="18"/>
                <w:szCs w:val="18"/>
              </w:rPr>
            </w:pPr>
            <w:r w:rsidRPr="00D73DA1">
              <w:rPr>
                <w:color w:val="000000"/>
                <w:sz w:val="18"/>
                <w:szCs w:val="18"/>
              </w:rPr>
              <w:t>Администрация Кайлинского сельсовета</w:t>
            </w:r>
          </w:p>
        </w:tc>
        <w:tc>
          <w:tcPr>
            <w:tcW w:w="1055" w:type="pct"/>
            <w:tcBorders>
              <w:top w:val="single" w:sz="4" w:space="0" w:color="000000"/>
              <w:left w:val="single" w:sz="4" w:space="0" w:color="000000"/>
              <w:right w:val="single" w:sz="4" w:space="0" w:color="000000"/>
            </w:tcBorders>
            <w:tcMar>
              <w:top w:w="0" w:type="dxa"/>
              <w:left w:w="108" w:type="dxa"/>
              <w:bottom w:w="0" w:type="dxa"/>
              <w:right w:w="108" w:type="dxa"/>
            </w:tcMar>
            <w:vAlign w:val="center"/>
            <w:hideMark/>
          </w:tcPr>
          <w:p w:rsidR="00D73DA1" w:rsidRPr="00D73DA1" w:rsidRDefault="00D73DA1" w:rsidP="00016175">
            <w:pPr>
              <w:spacing w:line="240" w:lineRule="auto"/>
              <w:ind w:firstLine="0"/>
              <w:rPr>
                <w:sz w:val="18"/>
                <w:szCs w:val="18"/>
              </w:rPr>
            </w:pPr>
            <w:r w:rsidRPr="00D73DA1">
              <w:rPr>
                <w:color w:val="000000"/>
                <w:sz w:val="18"/>
                <w:szCs w:val="18"/>
              </w:rPr>
              <w:t>По мере обновления</w:t>
            </w:r>
          </w:p>
        </w:tc>
      </w:tr>
      <w:tr w:rsidR="00D73DA1" w:rsidRPr="00D73DA1" w:rsidTr="00016175">
        <w:trPr>
          <w:trHeight w:val="1946"/>
        </w:trPr>
        <w:tc>
          <w:tcPr>
            <w:tcW w:w="193"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73DA1" w:rsidRPr="00D73DA1" w:rsidRDefault="00D73DA1" w:rsidP="00D73DA1">
            <w:pPr>
              <w:spacing w:line="240" w:lineRule="auto"/>
              <w:ind w:firstLine="0"/>
              <w:jc w:val="both"/>
              <w:rPr>
                <w:sz w:val="18"/>
                <w:szCs w:val="18"/>
              </w:rPr>
            </w:pPr>
            <w:r w:rsidRPr="00D73DA1">
              <w:rPr>
                <w:color w:val="000000"/>
                <w:sz w:val="18"/>
                <w:szCs w:val="18"/>
              </w:rPr>
              <w:t>2.</w:t>
            </w:r>
          </w:p>
        </w:tc>
        <w:tc>
          <w:tcPr>
            <w:tcW w:w="967"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73DA1" w:rsidRPr="00D73DA1" w:rsidRDefault="00D73DA1" w:rsidP="00D73DA1">
            <w:pPr>
              <w:spacing w:line="240" w:lineRule="auto"/>
              <w:ind w:firstLine="34"/>
              <w:jc w:val="both"/>
              <w:rPr>
                <w:sz w:val="18"/>
                <w:szCs w:val="18"/>
              </w:rPr>
            </w:pPr>
            <w:r w:rsidRPr="00D73DA1">
              <w:rPr>
                <w:color w:val="000000"/>
                <w:sz w:val="18"/>
                <w:szCs w:val="18"/>
              </w:rPr>
              <w:t>Обобщение правоприменительной практики</w:t>
            </w:r>
          </w:p>
        </w:tc>
        <w:tc>
          <w:tcPr>
            <w:tcW w:w="200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73DA1" w:rsidRPr="00D73DA1" w:rsidRDefault="00D73DA1" w:rsidP="00016175">
            <w:pPr>
              <w:spacing w:line="240" w:lineRule="auto"/>
              <w:ind w:firstLine="0"/>
              <w:rPr>
                <w:sz w:val="18"/>
                <w:szCs w:val="18"/>
              </w:rPr>
            </w:pPr>
            <w:r w:rsidRPr="00D73DA1">
              <w:rPr>
                <w:color w:val="000000"/>
                <w:sz w:val="18"/>
                <w:szCs w:val="18"/>
              </w:rPr>
              <w:t>Обобщение и анализ правоприменительной практики контрольно-надзорной деятельности в сфере</w:t>
            </w:r>
            <w:r w:rsidRPr="00D73DA1">
              <w:rPr>
                <w:sz w:val="18"/>
                <w:szCs w:val="18"/>
              </w:rPr>
              <w:t xml:space="preserve"> сохранности автомобильных дорог местного значения </w:t>
            </w:r>
            <w:r w:rsidRPr="00D73DA1">
              <w:rPr>
                <w:color w:val="000000"/>
                <w:sz w:val="18"/>
                <w:szCs w:val="18"/>
              </w:rPr>
              <w:t>с классификацией причин возникновения типовых нарушений обязательных требований и размещение утвержденного доклада о правоприменительной практике на официальном сайте администрации Кайлинского сельсовета в срок, не превышающий 5 рабочих дней со дня утверждения доклада.</w:t>
            </w:r>
          </w:p>
        </w:tc>
        <w:tc>
          <w:tcPr>
            <w:tcW w:w="78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73DA1" w:rsidRPr="00D73DA1" w:rsidRDefault="00D73DA1" w:rsidP="00016175">
            <w:pPr>
              <w:spacing w:line="240" w:lineRule="auto"/>
              <w:ind w:firstLine="0"/>
              <w:jc w:val="both"/>
              <w:rPr>
                <w:sz w:val="18"/>
                <w:szCs w:val="18"/>
              </w:rPr>
            </w:pPr>
            <w:r w:rsidRPr="00D73DA1">
              <w:rPr>
                <w:color w:val="000000"/>
                <w:sz w:val="18"/>
                <w:szCs w:val="18"/>
              </w:rPr>
              <w:t>Администрация Кайлинского сельсовета</w:t>
            </w:r>
          </w:p>
        </w:tc>
        <w:tc>
          <w:tcPr>
            <w:tcW w:w="105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D73DA1" w:rsidRPr="00D73DA1" w:rsidRDefault="00D73DA1" w:rsidP="00016175">
            <w:pPr>
              <w:spacing w:line="240" w:lineRule="auto"/>
              <w:ind w:firstLine="0"/>
              <w:rPr>
                <w:sz w:val="18"/>
                <w:szCs w:val="18"/>
              </w:rPr>
            </w:pPr>
            <w:r w:rsidRPr="00D73DA1">
              <w:rPr>
                <w:color w:val="000000"/>
                <w:sz w:val="18"/>
                <w:szCs w:val="18"/>
              </w:rPr>
              <w:t>Ежегодно (не позднее 25 февраля года, следующего за годом обобщения правоприменительной практики)</w:t>
            </w:r>
          </w:p>
        </w:tc>
      </w:tr>
      <w:tr w:rsidR="00D73DA1" w:rsidRPr="00D73DA1" w:rsidTr="00016175">
        <w:tc>
          <w:tcPr>
            <w:tcW w:w="193"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73DA1" w:rsidRPr="00D73DA1" w:rsidRDefault="00D73DA1" w:rsidP="00D73DA1">
            <w:pPr>
              <w:spacing w:line="240" w:lineRule="auto"/>
              <w:ind w:firstLine="0"/>
              <w:jc w:val="both"/>
              <w:rPr>
                <w:sz w:val="18"/>
                <w:szCs w:val="18"/>
              </w:rPr>
            </w:pPr>
            <w:r w:rsidRPr="00D73DA1">
              <w:rPr>
                <w:color w:val="000000"/>
                <w:sz w:val="18"/>
                <w:szCs w:val="18"/>
              </w:rPr>
              <w:t>3.</w:t>
            </w:r>
          </w:p>
        </w:tc>
        <w:tc>
          <w:tcPr>
            <w:tcW w:w="967"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73DA1" w:rsidRPr="00D73DA1" w:rsidRDefault="00D73DA1" w:rsidP="00D73DA1">
            <w:pPr>
              <w:spacing w:line="240" w:lineRule="auto"/>
              <w:ind w:firstLine="0"/>
              <w:jc w:val="both"/>
              <w:rPr>
                <w:sz w:val="18"/>
                <w:szCs w:val="18"/>
              </w:rPr>
            </w:pPr>
            <w:r w:rsidRPr="00D73DA1">
              <w:rPr>
                <w:color w:val="000000"/>
                <w:sz w:val="18"/>
                <w:szCs w:val="18"/>
              </w:rPr>
              <w:t>Объявление предостережения </w:t>
            </w:r>
          </w:p>
        </w:tc>
        <w:tc>
          <w:tcPr>
            <w:tcW w:w="200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73DA1" w:rsidRPr="00D73DA1" w:rsidRDefault="00D73DA1" w:rsidP="00016175">
            <w:pPr>
              <w:spacing w:line="240" w:lineRule="auto"/>
              <w:ind w:firstLine="0"/>
              <w:jc w:val="both"/>
              <w:rPr>
                <w:sz w:val="18"/>
                <w:szCs w:val="18"/>
              </w:rPr>
            </w:pPr>
            <w:r w:rsidRPr="00D73DA1">
              <w:rPr>
                <w:color w:val="000000"/>
                <w:sz w:val="18"/>
                <w:szCs w:val="18"/>
              </w:rPr>
              <w:t>Объявление предостережений контролируемым лицам для целей принятия мер по обеспечению соблюдения обязательных требований</w:t>
            </w:r>
          </w:p>
        </w:tc>
        <w:tc>
          <w:tcPr>
            <w:tcW w:w="78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73DA1" w:rsidRPr="00D73DA1" w:rsidRDefault="00D73DA1" w:rsidP="00016175">
            <w:pPr>
              <w:spacing w:line="240" w:lineRule="auto"/>
              <w:ind w:firstLine="0"/>
              <w:jc w:val="both"/>
              <w:rPr>
                <w:sz w:val="18"/>
                <w:szCs w:val="18"/>
              </w:rPr>
            </w:pPr>
            <w:r w:rsidRPr="00D73DA1">
              <w:rPr>
                <w:color w:val="000000"/>
                <w:sz w:val="18"/>
                <w:szCs w:val="18"/>
              </w:rPr>
              <w:t>Администрация Кайлинского сельсовета</w:t>
            </w:r>
          </w:p>
        </w:tc>
        <w:tc>
          <w:tcPr>
            <w:tcW w:w="105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D73DA1" w:rsidRPr="00D73DA1" w:rsidRDefault="00D73DA1" w:rsidP="00016175">
            <w:pPr>
              <w:spacing w:line="240" w:lineRule="auto"/>
              <w:ind w:firstLine="0"/>
              <w:jc w:val="both"/>
              <w:rPr>
                <w:sz w:val="18"/>
                <w:szCs w:val="18"/>
              </w:rPr>
            </w:pPr>
            <w:r w:rsidRPr="00D73DA1">
              <w:rPr>
                <w:color w:val="000000"/>
                <w:sz w:val="18"/>
                <w:szCs w:val="18"/>
              </w:rPr>
              <w:t>В течение года (при наличии оснований)</w:t>
            </w:r>
          </w:p>
          <w:p w:rsidR="00D73DA1" w:rsidRPr="00D73DA1" w:rsidRDefault="00D73DA1" w:rsidP="00D73DA1">
            <w:pPr>
              <w:spacing w:line="240" w:lineRule="auto"/>
              <w:rPr>
                <w:sz w:val="18"/>
                <w:szCs w:val="18"/>
              </w:rPr>
            </w:pPr>
          </w:p>
        </w:tc>
      </w:tr>
      <w:tr w:rsidR="00D73DA1" w:rsidRPr="00D73DA1" w:rsidTr="00016175">
        <w:trPr>
          <w:trHeight w:val="557"/>
        </w:trPr>
        <w:tc>
          <w:tcPr>
            <w:tcW w:w="193"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73DA1" w:rsidRPr="00D73DA1" w:rsidRDefault="00D73DA1" w:rsidP="00D73DA1">
            <w:pPr>
              <w:spacing w:line="240" w:lineRule="auto"/>
              <w:ind w:firstLine="0"/>
              <w:jc w:val="both"/>
              <w:rPr>
                <w:sz w:val="18"/>
                <w:szCs w:val="18"/>
              </w:rPr>
            </w:pPr>
            <w:r w:rsidRPr="00D73DA1">
              <w:rPr>
                <w:color w:val="000000"/>
                <w:sz w:val="18"/>
                <w:szCs w:val="18"/>
              </w:rPr>
              <w:t>4.</w:t>
            </w:r>
          </w:p>
        </w:tc>
        <w:tc>
          <w:tcPr>
            <w:tcW w:w="967"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73DA1" w:rsidRPr="00D73DA1" w:rsidRDefault="00D73DA1" w:rsidP="00D73DA1">
            <w:pPr>
              <w:spacing w:line="240" w:lineRule="auto"/>
              <w:ind w:firstLine="34"/>
              <w:jc w:val="both"/>
              <w:rPr>
                <w:sz w:val="18"/>
                <w:szCs w:val="18"/>
              </w:rPr>
            </w:pPr>
            <w:r w:rsidRPr="00D73DA1">
              <w:rPr>
                <w:color w:val="000000"/>
                <w:sz w:val="18"/>
                <w:szCs w:val="18"/>
              </w:rPr>
              <w:t>Консультирование</w:t>
            </w:r>
          </w:p>
        </w:tc>
        <w:tc>
          <w:tcPr>
            <w:tcW w:w="200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73DA1" w:rsidRPr="00D73DA1" w:rsidRDefault="00D73DA1" w:rsidP="00016175">
            <w:pPr>
              <w:spacing w:line="240" w:lineRule="auto"/>
              <w:ind w:firstLine="0"/>
              <w:jc w:val="both"/>
              <w:rPr>
                <w:sz w:val="18"/>
                <w:szCs w:val="18"/>
              </w:rPr>
            </w:pPr>
            <w:r w:rsidRPr="00D73DA1">
              <w:rPr>
                <w:color w:val="000000"/>
                <w:sz w:val="18"/>
                <w:szCs w:val="18"/>
              </w:rPr>
              <w:t>Проведение Главой Кайлинского сельсовета консультаций по вопросам сохранности автомобильных дорог местного значения.</w:t>
            </w:r>
          </w:p>
          <w:p w:rsidR="00D73DA1" w:rsidRPr="00D73DA1" w:rsidRDefault="00D73DA1" w:rsidP="00016175">
            <w:pPr>
              <w:spacing w:line="240" w:lineRule="auto"/>
              <w:ind w:firstLine="0"/>
              <w:jc w:val="both"/>
              <w:rPr>
                <w:sz w:val="18"/>
                <w:szCs w:val="18"/>
              </w:rPr>
            </w:pPr>
            <w:r w:rsidRPr="00D73DA1">
              <w:rPr>
                <w:color w:val="000000"/>
                <w:sz w:val="18"/>
                <w:szCs w:val="18"/>
              </w:rPr>
              <w:t xml:space="preserve">Консультирование осуществляется посредствам личного обращения, телефонной связи, электронной почты, видео-конференц-связи, при получении письменного запроса - в письменной форме в порядке, установленном Федеральным </w:t>
            </w:r>
            <w:hyperlink r:id="rId11" w:history="1">
              <w:r w:rsidRPr="00D73DA1">
                <w:rPr>
                  <w:color w:val="000000"/>
                  <w:sz w:val="18"/>
                  <w:szCs w:val="18"/>
                  <w:u w:val="single"/>
                </w:rPr>
                <w:t>законом</w:t>
              </w:r>
            </w:hyperlink>
            <w:r w:rsidRPr="00D73DA1">
              <w:rPr>
                <w:color w:val="000000"/>
                <w:sz w:val="18"/>
                <w:szCs w:val="18"/>
              </w:rPr>
              <w:t xml:space="preserve"> «О порядке рассмотрения обращения граждан Российской Федерации», а также в ходе проведения профилактического мероприятия, контрольного (надзорного) мероприятия.</w:t>
            </w:r>
          </w:p>
        </w:tc>
        <w:tc>
          <w:tcPr>
            <w:tcW w:w="78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73DA1" w:rsidRPr="00D73DA1" w:rsidRDefault="00D73DA1" w:rsidP="00016175">
            <w:pPr>
              <w:spacing w:line="240" w:lineRule="auto"/>
              <w:ind w:firstLine="0"/>
              <w:jc w:val="both"/>
              <w:rPr>
                <w:sz w:val="18"/>
                <w:szCs w:val="18"/>
              </w:rPr>
            </w:pPr>
            <w:r w:rsidRPr="00D73DA1">
              <w:rPr>
                <w:color w:val="000000"/>
                <w:sz w:val="18"/>
                <w:szCs w:val="18"/>
              </w:rPr>
              <w:t>Глава Кайлинского сельсовета</w:t>
            </w:r>
          </w:p>
        </w:tc>
        <w:tc>
          <w:tcPr>
            <w:tcW w:w="105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D73DA1" w:rsidRPr="00D73DA1" w:rsidRDefault="00D73DA1" w:rsidP="00016175">
            <w:pPr>
              <w:spacing w:line="240" w:lineRule="auto"/>
              <w:ind w:firstLine="0"/>
              <w:jc w:val="both"/>
              <w:rPr>
                <w:sz w:val="18"/>
                <w:szCs w:val="18"/>
              </w:rPr>
            </w:pPr>
            <w:r w:rsidRPr="00D73DA1">
              <w:rPr>
                <w:color w:val="000000"/>
                <w:sz w:val="18"/>
                <w:szCs w:val="18"/>
              </w:rPr>
              <w:t>В течение года (при наличии оснований)</w:t>
            </w:r>
          </w:p>
        </w:tc>
      </w:tr>
      <w:tr w:rsidR="00D73DA1" w:rsidRPr="00D73DA1" w:rsidTr="00016175">
        <w:tc>
          <w:tcPr>
            <w:tcW w:w="193"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73DA1" w:rsidRPr="00D73DA1" w:rsidRDefault="00D73DA1" w:rsidP="00D73DA1">
            <w:pPr>
              <w:spacing w:line="240" w:lineRule="auto"/>
              <w:ind w:firstLine="0"/>
              <w:jc w:val="both"/>
              <w:rPr>
                <w:sz w:val="18"/>
                <w:szCs w:val="18"/>
              </w:rPr>
            </w:pPr>
            <w:r w:rsidRPr="00D73DA1">
              <w:rPr>
                <w:color w:val="000000"/>
                <w:sz w:val="18"/>
                <w:szCs w:val="18"/>
              </w:rPr>
              <w:t>5.</w:t>
            </w:r>
          </w:p>
        </w:tc>
        <w:tc>
          <w:tcPr>
            <w:tcW w:w="967"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73DA1" w:rsidRPr="00D73DA1" w:rsidRDefault="00D73DA1" w:rsidP="00D73DA1">
            <w:pPr>
              <w:spacing w:line="240" w:lineRule="auto"/>
              <w:ind w:firstLine="0"/>
              <w:jc w:val="both"/>
              <w:rPr>
                <w:sz w:val="18"/>
                <w:szCs w:val="18"/>
              </w:rPr>
            </w:pPr>
            <w:r w:rsidRPr="00D73DA1">
              <w:rPr>
                <w:color w:val="000000"/>
                <w:sz w:val="18"/>
                <w:szCs w:val="18"/>
              </w:rPr>
              <w:t>Профилактический визит</w:t>
            </w:r>
          </w:p>
        </w:tc>
        <w:tc>
          <w:tcPr>
            <w:tcW w:w="200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73DA1" w:rsidRPr="00D73DA1" w:rsidRDefault="00D73DA1" w:rsidP="00016175">
            <w:pPr>
              <w:spacing w:line="240" w:lineRule="auto"/>
              <w:ind w:firstLine="0"/>
              <w:jc w:val="both"/>
              <w:rPr>
                <w:sz w:val="18"/>
                <w:szCs w:val="18"/>
              </w:rPr>
            </w:pPr>
            <w:r w:rsidRPr="00D73DA1">
              <w:rPr>
                <w:color w:val="000000"/>
                <w:sz w:val="18"/>
                <w:szCs w:val="18"/>
              </w:rPr>
              <w:t>Проведение должностными лицами органа муниципального контроля информирования контролируемых лиц об обязательных требованиях, предъявляемых к его деятельности либо к принадлежащим ему объектам муниципального контроля, их соответствии критериям риска, основаниях и о рекомендуемых способах снижения категории риска, а также о видах, содержании и об интенсивности контрольных (надзорных) мероприятий, проводимых в отношении объекта муниципального контроля, исходя из его отнесения к соответствующей категории риска.</w:t>
            </w:r>
          </w:p>
          <w:p w:rsidR="00D73DA1" w:rsidRPr="00D73DA1" w:rsidRDefault="00D73DA1" w:rsidP="00016175">
            <w:pPr>
              <w:spacing w:line="240" w:lineRule="auto"/>
              <w:ind w:firstLine="0"/>
              <w:jc w:val="both"/>
              <w:rPr>
                <w:sz w:val="18"/>
                <w:szCs w:val="18"/>
              </w:rPr>
            </w:pPr>
            <w:r w:rsidRPr="00D73DA1">
              <w:rPr>
                <w:color w:val="000000"/>
                <w:sz w:val="18"/>
                <w:szCs w:val="18"/>
              </w:rPr>
              <w:t>Обязательные профилактические визиты проводятся для лиц, указанных в Положении о виде контроля.</w:t>
            </w:r>
          </w:p>
        </w:tc>
        <w:tc>
          <w:tcPr>
            <w:tcW w:w="78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73DA1" w:rsidRPr="00D73DA1" w:rsidRDefault="00D73DA1" w:rsidP="00016175">
            <w:pPr>
              <w:spacing w:line="240" w:lineRule="auto"/>
              <w:ind w:firstLine="0"/>
              <w:jc w:val="both"/>
              <w:rPr>
                <w:sz w:val="18"/>
                <w:szCs w:val="18"/>
              </w:rPr>
            </w:pPr>
            <w:r w:rsidRPr="00D73DA1">
              <w:rPr>
                <w:color w:val="000000"/>
                <w:sz w:val="18"/>
                <w:szCs w:val="18"/>
              </w:rPr>
              <w:t>Администрация Кайлинского сельсовета)</w:t>
            </w:r>
          </w:p>
        </w:tc>
        <w:tc>
          <w:tcPr>
            <w:tcW w:w="105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D73DA1" w:rsidRPr="00D73DA1" w:rsidRDefault="00D73DA1" w:rsidP="00016175">
            <w:pPr>
              <w:spacing w:line="240" w:lineRule="auto"/>
              <w:ind w:firstLine="0"/>
              <w:rPr>
                <w:sz w:val="18"/>
                <w:szCs w:val="18"/>
              </w:rPr>
            </w:pPr>
            <w:r w:rsidRPr="00D73DA1">
              <w:rPr>
                <w:color w:val="000000"/>
                <w:sz w:val="18"/>
                <w:szCs w:val="18"/>
              </w:rPr>
              <w:t>Профилактические визиты подлежат проведению в течение года (при наличии оснований).</w:t>
            </w:r>
          </w:p>
        </w:tc>
      </w:tr>
    </w:tbl>
    <w:p w:rsidR="00D73DA1" w:rsidRPr="00D73DA1" w:rsidRDefault="00D73DA1" w:rsidP="00D73DA1">
      <w:pPr>
        <w:pStyle w:val="ConsTitle0"/>
        <w:widowControl/>
        <w:jc w:val="center"/>
        <w:rPr>
          <w:rFonts w:ascii="Times New Roman" w:hAnsi="Times New Roman" w:cs="Times New Roman"/>
          <w:bCs w:val="0"/>
          <w:sz w:val="18"/>
          <w:szCs w:val="18"/>
        </w:rPr>
      </w:pPr>
      <w:r w:rsidRPr="00D73DA1">
        <w:rPr>
          <w:rFonts w:ascii="Times New Roman" w:hAnsi="Times New Roman" w:cs="Times New Roman"/>
          <w:bCs w:val="0"/>
          <w:sz w:val="18"/>
          <w:szCs w:val="18"/>
        </w:rPr>
        <w:lastRenderedPageBreak/>
        <w:t>АДМИНИСТРАЦИЯ КАЙЛИНСКОГО СЕЛЬСОВЕТА</w:t>
      </w:r>
    </w:p>
    <w:p w:rsidR="00D73DA1" w:rsidRPr="00D73DA1" w:rsidRDefault="00D73DA1" w:rsidP="00D73DA1">
      <w:pPr>
        <w:pStyle w:val="ConsTitle0"/>
        <w:widowControl/>
        <w:jc w:val="center"/>
        <w:rPr>
          <w:rFonts w:ascii="Times New Roman" w:hAnsi="Times New Roman" w:cs="Times New Roman"/>
          <w:bCs w:val="0"/>
          <w:sz w:val="18"/>
          <w:szCs w:val="18"/>
        </w:rPr>
      </w:pPr>
      <w:r w:rsidRPr="00D73DA1">
        <w:rPr>
          <w:rFonts w:ascii="Times New Roman" w:hAnsi="Times New Roman" w:cs="Times New Roman"/>
          <w:bCs w:val="0"/>
          <w:sz w:val="18"/>
          <w:szCs w:val="18"/>
        </w:rPr>
        <w:t>МОШКОВСКОГО РАЙОНА НОВОСИБИРСКОЙ ОБЛАСТИ</w:t>
      </w:r>
    </w:p>
    <w:p w:rsidR="00016175" w:rsidRDefault="00016175" w:rsidP="00D73DA1">
      <w:pPr>
        <w:pStyle w:val="ConsTitle0"/>
        <w:widowControl/>
        <w:jc w:val="center"/>
        <w:rPr>
          <w:rFonts w:ascii="Times New Roman" w:hAnsi="Times New Roman" w:cs="Times New Roman"/>
          <w:sz w:val="18"/>
          <w:szCs w:val="18"/>
        </w:rPr>
      </w:pPr>
    </w:p>
    <w:p w:rsidR="00D73DA1" w:rsidRPr="00D73DA1" w:rsidRDefault="00D73DA1" w:rsidP="00D73DA1">
      <w:pPr>
        <w:pStyle w:val="ConsTitle0"/>
        <w:widowControl/>
        <w:jc w:val="center"/>
        <w:rPr>
          <w:rFonts w:ascii="Times New Roman" w:hAnsi="Times New Roman" w:cs="Times New Roman"/>
          <w:sz w:val="18"/>
          <w:szCs w:val="18"/>
        </w:rPr>
      </w:pPr>
      <w:r w:rsidRPr="00D73DA1">
        <w:rPr>
          <w:rFonts w:ascii="Times New Roman" w:hAnsi="Times New Roman" w:cs="Times New Roman"/>
          <w:sz w:val="18"/>
          <w:szCs w:val="18"/>
        </w:rPr>
        <w:t xml:space="preserve">ПОСТАНОВЛЕНИЕ </w:t>
      </w:r>
    </w:p>
    <w:p w:rsidR="00D73DA1" w:rsidRPr="00D73DA1" w:rsidRDefault="00D73DA1" w:rsidP="00D73DA1">
      <w:pPr>
        <w:pStyle w:val="ConsTitle0"/>
        <w:widowControl/>
        <w:jc w:val="both"/>
        <w:rPr>
          <w:rFonts w:ascii="Times New Roman" w:hAnsi="Times New Roman" w:cs="Times New Roman"/>
          <w:b w:val="0"/>
          <w:bCs w:val="0"/>
          <w:sz w:val="18"/>
          <w:szCs w:val="18"/>
        </w:rPr>
      </w:pPr>
      <w:r w:rsidRPr="00D73DA1">
        <w:rPr>
          <w:rFonts w:ascii="Times New Roman" w:hAnsi="Times New Roman" w:cs="Times New Roman"/>
          <w:b w:val="0"/>
          <w:bCs w:val="0"/>
          <w:sz w:val="18"/>
          <w:szCs w:val="18"/>
        </w:rPr>
        <w:t xml:space="preserve">20.12.2021 г.                                                                        </w:t>
      </w:r>
      <w:r w:rsidR="00016175">
        <w:rPr>
          <w:rFonts w:ascii="Times New Roman" w:hAnsi="Times New Roman" w:cs="Times New Roman"/>
          <w:b w:val="0"/>
          <w:bCs w:val="0"/>
          <w:sz w:val="18"/>
          <w:szCs w:val="18"/>
        </w:rPr>
        <w:t xml:space="preserve">                                                              </w:t>
      </w:r>
      <w:r w:rsidRPr="00D73DA1">
        <w:rPr>
          <w:rFonts w:ascii="Times New Roman" w:hAnsi="Times New Roman" w:cs="Times New Roman"/>
          <w:b w:val="0"/>
          <w:bCs w:val="0"/>
          <w:sz w:val="18"/>
          <w:szCs w:val="18"/>
        </w:rPr>
        <w:t xml:space="preserve">                                               № 79</w:t>
      </w:r>
    </w:p>
    <w:p w:rsidR="00D73DA1" w:rsidRPr="00D73DA1" w:rsidRDefault="00D73DA1" w:rsidP="00D73DA1">
      <w:pPr>
        <w:pStyle w:val="af"/>
        <w:jc w:val="center"/>
        <w:rPr>
          <w:rFonts w:ascii="Times New Roman" w:hAnsi="Times New Roman"/>
          <w:b/>
          <w:sz w:val="18"/>
          <w:szCs w:val="18"/>
        </w:rPr>
      </w:pPr>
      <w:r w:rsidRPr="00D73DA1">
        <w:rPr>
          <w:rFonts w:ascii="Times New Roman" w:hAnsi="Times New Roman"/>
          <w:b/>
          <w:sz w:val="18"/>
          <w:szCs w:val="18"/>
        </w:rPr>
        <w:t>Об утверждении Программы профилактики рисков причинения вреда (ущерба) охраняемым законом ценностям, нарушений обязательных требований, установленных муниципальными правовыми актами при организации и осуществлении муниципального жилищного контроля на 2022 год</w:t>
      </w:r>
    </w:p>
    <w:p w:rsidR="00D73DA1" w:rsidRPr="00D73DA1" w:rsidRDefault="00D73DA1" w:rsidP="00D73DA1">
      <w:pPr>
        <w:jc w:val="both"/>
        <w:rPr>
          <w:b/>
          <w:sz w:val="18"/>
          <w:szCs w:val="18"/>
        </w:rPr>
      </w:pPr>
    </w:p>
    <w:p w:rsidR="00D73DA1" w:rsidRPr="00D73DA1" w:rsidRDefault="00D73DA1" w:rsidP="00D73DA1">
      <w:pPr>
        <w:pStyle w:val="af"/>
        <w:jc w:val="both"/>
        <w:rPr>
          <w:rFonts w:ascii="Times New Roman" w:hAnsi="Times New Roman"/>
          <w:bCs/>
          <w:sz w:val="18"/>
          <w:szCs w:val="18"/>
          <w:lang w:eastAsia="zh-CN"/>
        </w:rPr>
      </w:pPr>
      <w:r w:rsidRPr="00D73DA1">
        <w:rPr>
          <w:rFonts w:ascii="Times New Roman" w:hAnsi="Times New Roman"/>
          <w:sz w:val="18"/>
          <w:szCs w:val="18"/>
        </w:rPr>
        <w:t xml:space="preserve">В целях предупреждения нарушений юридическими лицами и индивидуальными предпринимателями обязательных требований, требований, установленных муниципальными правовыми актами, устранения причин, факторов и условий, способствующих нарушениям обязательных требований, в соответствии с </w:t>
      </w:r>
      <w:r w:rsidRPr="00D73DA1">
        <w:rPr>
          <w:rFonts w:ascii="Times New Roman" w:hAnsi="Times New Roman"/>
          <w:bCs/>
          <w:sz w:val="18"/>
          <w:szCs w:val="18"/>
          <w:lang w:eastAsia="zh-CN"/>
        </w:rPr>
        <w:t>Федеральным законом от 31.07.2020 г. № 248-ФЗ «О государственном контроле (надзоре) и муниципальном контроле в Российской Федерации» (далее – Федеральный закон № 248-ФЗ),</w:t>
      </w:r>
      <w:r w:rsidRPr="00D73DA1">
        <w:rPr>
          <w:rFonts w:ascii="Times New Roman" w:hAnsi="Times New Roman"/>
          <w:sz w:val="18"/>
          <w:szCs w:val="18"/>
        </w:rPr>
        <w:t xml:space="preserve"> Федеральным законом  от 06.10.2003г. № 131-ФЗ «Об общих принципах организации местного самоуправления в Российской Федерации»,</w:t>
      </w:r>
      <w:r w:rsidRPr="00D73DA1">
        <w:rPr>
          <w:rFonts w:ascii="Times New Roman" w:hAnsi="Times New Roman"/>
          <w:bCs/>
          <w:sz w:val="18"/>
          <w:szCs w:val="18"/>
          <w:lang w:eastAsia="zh-CN"/>
        </w:rPr>
        <w:t xml:space="preserve"> статьями 18 и 30  Устава Кайлинского сельсовета Мошковского района Новосибирской области</w:t>
      </w:r>
    </w:p>
    <w:p w:rsidR="00D73DA1" w:rsidRPr="00D73DA1" w:rsidRDefault="00D73DA1" w:rsidP="00016175">
      <w:pPr>
        <w:rPr>
          <w:b/>
          <w:sz w:val="18"/>
          <w:szCs w:val="18"/>
        </w:rPr>
      </w:pPr>
      <w:r w:rsidRPr="00D73DA1">
        <w:rPr>
          <w:b/>
          <w:sz w:val="18"/>
          <w:szCs w:val="18"/>
        </w:rPr>
        <w:t>ПОСТАНОВЛЯЮ:</w:t>
      </w:r>
    </w:p>
    <w:p w:rsidR="00D73DA1" w:rsidRPr="00D73DA1" w:rsidRDefault="00D73DA1" w:rsidP="00D73DA1">
      <w:pPr>
        <w:pStyle w:val="af"/>
        <w:jc w:val="both"/>
        <w:rPr>
          <w:rFonts w:ascii="Times New Roman" w:hAnsi="Times New Roman"/>
          <w:sz w:val="18"/>
          <w:szCs w:val="18"/>
        </w:rPr>
      </w:pPr>
      <w:r w:rsidRPr="00D73DA1">
        <w:rPr>
          <w:rFonts w:ascii="Times New Roman" w:hAnsi="Times New Roman"/>
          <w:sz w:val="18"/>
          <w:szCs w:val="18"/>
        </w:rPr>
        <w:t>1. Утвердить Программу профилактики рисков причинения вреда (ущерба) охраняемым законом ценностям, нарушений обязательных требований установленных муниципальными правовыми актами при организации и осуществлении муниципального жилищного контроля на 2022 год согласно приложению.</w:t>
      </w:r>
    </w:p>
    <w:p w:rsidR="00D73DA1" w:rsidRPr="00D73DA1" w:rsidRDefault="00D73DA1" w:rsidP="00D73DA1">
      <w:pPr>
        <w:pStyle w:val="af"/>
        <w:jc w:val="both"/>
        <w:rPr>
          <w:rFonts w:ascii="Times New Roman" w:hAnsi="Times New Roman"/>
          <w:sz w:val="18"/>
          <w:szCs w:val="18"/>
        </w:rPr>
      </w:pPr>
      <w:r w:rsidRPr="00D73DA1">
        <w:rPr>
          <w:rFonts w:ascii="Times New Roman" w:hAnsi="Times New Roman"/>
          <w:sz w:val="18"/>
          <w:szCs w:val="18"/>
        </w:rPr>
        <w:t>2. Контроль за исполнением настоящего Постановления оставляю за собой.</w:t>
      </w:r>
    </w:p>
    <w:p w:rsidR="00D73DA1" w:rsidRPr="00D73DA1" w:rsidRDefault="00D73DA1" w:rsidP="00D73DA1">
      <w:pPr>
        <w:pStyle w:val="af"/>
        <w:jc w:val="both"/>
        <w:rPr>
          <w:rFonts w:ascii="Times New Roman" w:hAnsi="Times New Roman"/>
          <w:sz w:val="18"/>
          <w:szCs w:val="18"/>
        </w:rPr>
      </w:pPr>
      <w:r w:rsidRPr="00D73DA1">
        <w:rPr>
          <w:rFonts w:ascii="Times New Roman" w:hAnsi="Times New Roman"/>
          <w:sz w:val="18"/>
          <w:szCs w:val="18"/>
        </w:rPr>
        <w:t xml:space="preserve">3. Постановление вступает в силу после опубликования в печатном издании «Вестник Кайлинского сельсовета», но не ранее 01.01.2022 г. </w:t>
      </w:r>
    </w:p>
    <w:p w:rsidR="00D73DA1" w:rsidRPr="00D73DA1" w:rsidRDefault="00D73DA1" w:rsidP="00D73DA1">
      <w:pPr>
        <w:rPr>
          <w:sz w:val="18"/>
          <w:szCs w:val="18"/>
        </w:rPr>
      </w:pPr>
    </w:p>
    <w:p w:rsidR="00D73DA1" w:rsidRPr="00D73DA1" w:rsidRDefault="00D73DA1" w:rsidP="00016175">
      <w:pPr>
        <w:ind w:firstLine="0"/>
        <w:jc w:val="both"/>
        <w:rPr>
          <w:rFonts w:eastAsia="Arial"/>
          <w:bCs/>
          <w:sz w:val="18"/>
          <w:szCs w:val="18"/>
        </w:rPr>
      </w:pPr>
      <w:r w:rsidRPr="00D73DA1">
        <w:rPr>
          <w:rFonts w:eastAsia="Arial"/>
          <w:bCs/>
          <w:sz w:val="18"/>
          <w:szCs w:val="18"/>
        </w:rPr>
        <w:t xml:space="preserve">Глава </w:t>
      </w:r>
      <w:r w:rsidRPr="00D73DA1">
        <w:rPr>
          <w:bCs/>
          <w:sz w:val="18"/>
          <w:szCs w:val="18"/>
          <w:lang w:eastAsia="zh-CN"/>
        </w:rPr>
        <w:t>Кайлинского сельсовета Мошковского района Новосибирской области</w:t>
      </w:r>
      <w:r w:rsidRPr="00D73DA1">
        <w:rPr>
          <w:rFonts w:eastAsia="Arial"/>
          <w:bCs/>
          <w:sz w:val="18"/>
          <w:szCs w:val="18"/>
        </w:rPr>
        <w:t xml:space="preserve">                 </w:t>
      </w:r>
      <w:r w:rsidR="00016175">
        <w:rPr>
          <w:rFonts w:eastAsia="Arial"/>
          <w:bCs/>
          <w:sz w:val="18"/>
          <w:szCs w:val="18"/>
        </w:rPr>
        <w:t xml:space="preserve">                               </w:t>
      </w:r>
      <w:r w:rsidRPr="00D73DA1">
        <w:rPr>
          <w:rFonts w:eastAsia="Arial"/>
          <w:bCs/>
          <w:sz w:val="18"/>
          <w:szCs w:val="18"/>
        </w:rPr>
        <w:t xml:space="preserve">             П.В. Чернов</w:t>
      </w:r>
    </w:p>
    <w:p w:rsidR="00D73DA1" w:rsidRPr="00D73DA1" w:rsidRDefault="00D73DA1" w:rsidP="00D73DA1">
      <w:pPr>
        <w:pStyle w:val="af"/>
        <w:jc w:val="right"/>
        <w:rPr>
          <w:rFonts w:ascii="Times New Roman" w:eastAsia="Arial" w:hAnsi="Times New Roman"/>
          <w:sz w:val="18"/>
          <w:szCs w:val="18"/>
        </w:rPr>
      </w:pPr>
      <w:r w:rsidRPr="00D73DA1">
        <w:rPr>
          <w:rFonts w:ascii="Times New Roman" w:eastAsia="Arial" w:hAnsi="Times New Roman"/>
          <w:sz w:val="18"/>
          <w:szCs w:val="18"/>
        </w:rPr>
        <w:t>Приложение к</w:t>
      </w:r>
    </w:p>
    <w:p w:rsidR="00D73DA1" w:rsidRPr="00D73DA1" w:rsidRDefault="00D73DA1" w:rsidP="00D73DA1">
      <w:pPr>
        <w:pStyle w:val="af"/>
        <w:jc w:val="right"/>
        <w:rPr>
          <w:rFonts w:ascii="Times New Roman" w:eastAsia="Arial" w:hAnsi="Times New Roman"/>
          <w:sz w:val="18"/>
          <w:szCs w:val="18"/>
        </w:rPr>
      </w:pPr>
      <w:r w:rsidRPr="00D73DA1">
        <w:rPr>
          <w:rFonts w:ascii="Times New Roman" w:eastAsia="Arial" w:hAnsi="Times New Roman"/>
          <w:sz w:val="18"/>
          <w:szCs w:val="18"/>
        </w:rPr>
        <w:t xml:space="preserve">Постановлению администрации </w:t>
      </w:r>
    </w:p>
    <w:p w:rsidR="00D73DA1" w:rsidRPr="00D73DA1" w:rsidRDefault="00D73DA1" w:rsidP="00D73DA1">
      <w:pPr>
        <w:pStyle w:val="af"/>
        <w:jc w:val="right"/>
        <w:rPr>
          <w:rFonts w:ascii="Times New Roman" w:eastAsia="Arial" w:hAnsi="Times New Roman"/>
          <w:sz w:val="18"/>
          <w:szCs w:val="18"/>
        </w:rPr>
      </w:pPr>
      <w:r w:rsidRPr="00D73DA1">
        <w:rPr>
          <w:rFonts w:ascii="Times New Roman" w:eastAsia="Arial" w:hAnsi="Times New Roman"/>
          <w:sz w:val="18"/>
          <w:szCs w:val="18"/>
        </w:rPr>
        <w:t xml:space="preserve">Кайлинского сельсовета </w:t>
      </w:r>
    </w:p>
    <w:p w:rsidR="00D73DA1" w:rsidRPr="00D73DA1" w:rsidRDefault="00D73DA1" w:rsidP="00D73DA1">
      <w:pPr>
        <w:pStyle w:val="af"/>
        <w:jc w:val="right"/>
        <w:rPr>
          <w:rFonts w:ascii="Times New Roman" w:hAnsi="Times New Roman"/>
          <w:sz w:val="18"/>
          <w:szCs w:val="18"/>
        </w:rPr>
      </w:pPr>
      <w:r w:rsidRPr="00D73DA1">
        <w:rPr>
          <w:rFonts w:ascii="Times New Roman" w:hAnsi="Times New Roman"/>
          <w:sz w:val="18"/>
          <w:szCs w:val="18"/>
        </w:rPr>
        <w:t xml:space="preserve">Мошковского района </w:t>
      </w:r>
    </w:p>
    <w:p w:rsidR="00D73DA1" w:rsidRPr="00D73DA1" w:rsidRDefault="00D73DA1" w:rsidP="00D73DA1">
      <w:pPr>
        <w:pStyle w:val="af"/>
        <w:jc w:val="right"/>
        <w:rPr>
          <w:rFonts w:ascii="Times New Roman" w:eastAsia="Arial" w:hAnsi="Times New Roman"/>
          <w:sz w:val="18"/>
          <w:szCs w:val="18"/>
        </w:rPr>
      </w:pPr>
      <w:r w:rsidRPr="00D73DA1">
        <w:rPr>
          <w:rFonts w:ascii="Times New Roman" w:hAnsi="Times New Roman"/>
          <w:sz w:val="18"/>
          <w:szCs w:val="18"/>
        </w:rPr>
        <w:t>Новосибирской области</w:t>
      </w:r>
    </w:p>
    <w:p w:rsidR="00D73DA1" w:rsidRPr="00D73DA1" w:rsidRDefault="00D73DA1" w:rsidP="00D73DA1">
      <w:pPr>
        <w:pStyle w:val="af"/>
        <w:jc w:val="right"/>
        <w:rPr>
          <w:rFonts w:ascii="Times New Roman" w:eastAsia="Arial" w:hAnsi="Times New Roman"/>
          <w:sz w:val="18"/>
          <w:szCs w:val="18"/>
        </w:rPr>
      </w:pPr>
      <w:r w:rsidRPr="00D73DA1">
        <w:rPr>
          <w:rFonts w:ascii="Times New Roman" w:eastAsia="Arial" w:hAnsi="Times New Roman"/>
          <w:sz w:val="18"/>
          <w:szCs w:val="18"/>
        </w:rPr>
        <w:t>от 20.12.2021 № 79</w:t>
      </w:r>
    </w:p>
    <w:p w:rsidR="00D73DA1" w:rsidRPr="00D73DA1" w:rsidRDefault="00D73DA1" w:rsidP="00D73DA1">
      <w:pPr>
        <w:pStyle w:val="af"/>
        <w:jc w:val="center"/>
        <w:rPr>
          <w:rFonts w:ascii="Times New Roman" w:eastAsia="Arial" w:hAnsi="Times New Roman"/>
          <w:b/>
          <w:sz w:val="18"/>
          <w:szCs w:val="18"/>
        </w:rPr>
      </w:pPr>
      <w:r w:rsidRPr="00D73DA1">
        <w:rPr>
          <w:rFonts w:ascii="Times New Roman" w:eastAsia="Arial" w:hAnsi="Times New Roman"/>
          <w:b/>
          <w:sz w:val="18"/>
          <w:szCs w:val="18"/>
        </w:rPr>
        <w:t>Программа</w:t>
      </w:r>
    </w:p>
    <w:p w:rsidR="00D73DA1" w:rsidRPr="00D73DA1" w:rsidRDefault="00D73DA1" w:rsidP="00D73DA1">
      <w:pPr>
        <w:pStyle w:val="af"/>
        <w:jc w:val="center"/>
        <w:rPr>
          <w:rFonts w:ascii="Times New Roman" w:hAnsi="Times New Roman"/>
          <w:b/>
          <w:sz w:val="18"/>
          <w:szCs w:val="18"/>
        </w:rPr>
      </w:pPr>
      <w:r w:rsidRPr="00D73DA1">
        <w:rPr>
          <w:rFonts w:ascii="Times New Roman" w:hAnsi="Times New Roman"/>
          <w:b/>
          <w:sz w:val="18"/>
          <w:szCs w:val="18"/>
        </w:rPr>
        <w:t>профилактики рисков причинения вреда (ущерба) охраняемым законом ценностям, нарушений обязательных требований, установленных муниципальными правовыми актами при организации и осуществлении муниципального жилищного контроля на 2022 год</w:t>
      </w:r>
    </w:p>
    <w:p w:rsidR="00D73DA1" w:rsidRPr="00D73DA1" w:rsidRDefault="00D73DA1" w:rsidP="00D73DA1">
      <w:pPr>
        <w:pStyle w:val="af"/>
        <w:jc w:val="center"/>
        <w:rPr>
          <w:rFonts w:ascii="Times New Roman" w:eastAsia="Arial" w:hAnsi="Times New Roman"/>
          <w:b/>
          <w:color w:val="000000" w:themeColor="text1"/>
          <w:sz w:val="18"/>
          <w:szCs w:val="18"/>
        </w:rPr>
      </w:pPr>
    </w:p>
    <w:p w:rsidR="00D73DA1" w:rsidRPr="00D73DA1" w:rsidRDefault="00D73DA1" w:rsidP="00D73DA1">
      <w:pPr>
        <w:pStyle w:val="af"/>
        <w:jc w:val="center"/>
        <w:rPr>
          <w:rFonts w:ascii="Times New Roman" w:eastAsia="Arial" w:hAnsi="Times New Roman"/>
          <w:b/>
          <w:color w:val="000000" w:themeColor="text1"/>
          <w:sz w:val="18"/>
          <w:szCs w:val="18"/>
        </w:rPr>
      </w:pPr>
      <w:r w:rsidRPr="00D73DA1">
        <w:rPr>
          <w:rFonts w:ascii="Times New Roman" w:eastAsia="Arial" w:hAnsi="Times New Roman"/>
          <w:b/>
          <w:color w:val="000000" w:themeColor="text1"/>
          <w:sz w:val="18"/>
          <w:szCs w:val="18"/>
        </w:rPr>
        <w:t>Общие положения</w:t>
      </w:r>
    </w:p>
    <w:p w:rsidR="00D73DA1" w:rsidRPr="00D73DA1" w:rsidRDefault="00D73DA1" w:rsidP="00D73DA1">
      <w:pPr>
        <w:pStyle w:val="af"/>
        <w:jc w:val="both"/>
        <w:rPr>
          <w:rFonts w:ascii="Times New Roman" w:hAnsi="Times New Roman"/>
          <w:color w:val="000000" w:themeColor="text1"/>
          <w:sz w:val="18"/>
          <w:szCs w:val="18"/>
        </w:rPr>
      </w:pPr>
    </w:p>
    <w:p w:rsidR="00D73DA1" w:rsidRPr="00D73DA1" w:rsidRDefault="00D73DA1" w:rsidP="00D73DA1">
      <w:pPr>
        <w:pStyle w:val="af"/>
        <w:jc w:val="both"/>
        <w:rPr>
          <w:rFonts w:ascii="Times New Roman" w:eastAsia="Arial" w:hAnsi="Times New Roman"/>
          <w:color w:val="000000" w:themeColor="text1"/>
          <w:sz w:val="18"/>
          <w:szCs w:val="18"/>
        </w:rPr>
      </w:pPr>
      <w:r w:rsidRPr="00D73DA1">
        <w:rPr>
          <w:rFonts w:ascii="Times New Roman" w:eastAsia="Arial" w:hAnsi="Times New Roman"/>
          <w:color w:val="000000" w:themeColor="text1"/>
          <w:sz w:val="18"/>
          <w:szCs w:val="18"/>
        </w:rPr>
        <w:t xml:space="preserve">1.1. Программа профилактики нарушений в рамках осуществления муниципального контроля </w:t>
      </w:r>
      <w:r w:rsidRPr="00D73DA1">
        <w:rPr>
          <w:rFonts w:ascii="Times New Roman" w:hAnsi="Times New Roman"/>
          <w:sz w:val="18"/>
          <w:szCs w:val="18"/>
        </w:rPr>
        <w:t xml:space="preserve">в сфере благоустройства на территории </w:t>
      </w:r>
      <w:r w:rsidRPr="00D73DA1">
        <w:rPr>
          <w:rFonts w:ascii="Times New Roman" w:eastAsia="Arial" w:hAnsi="Times New Roman"/>
          <w:color w:val="000000" w:themeColor="text1"/>
          <w:sz w:val="18"/>
          <w:szCs w:val="18"/>
        </w:rPr>
        <w:t xml:space="preserve">Кайлинского сельсовета </w:t>
      </w:r>
      <w:r w:rsidRPr="00D73DA1">
        <w:rPr>
          <w:rFonts w:ascii="Times New Roman" w:hAnsi="Times New Roman"/>
          <w:sz w:val="18"/>
          <w:szCs w:val="18"/>
        </w:rPr>
        <w:t>Мошковского района Новосибирской области</w:t>
      </w:r>
      <w:r w:rsidRPr="00D73DA1">
        <w:rPr>
          <w:rFonts w:ascii="Times New Roman" w:eastAsia="Arial" w:hAnsi="Times New Roman"/>
          <w:color w:val="000000" w:themeColor="text1"/>
          <w:sz w:val="18"/>
          <w:szCs w:val="18"/>
        </w:rPr>
        <w:t xml:space="preserve"> на 2022 год (далее – Программа,) разработана 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31.07.2020 года № 248-ФЗ «О государственном контроле (надзоре) и муниципальном контроле в Российской Федерации» (далее – Федеральный закон № 248-ФЗ, Постановлением Правительства РФ от 25.06.2021 г. № 990 « Об утверждении правил разработки и утверждения контрольными (надзорными) органами программы профилактики риской причинения вреда (ущерба) охраняемым законом ценностям, Уставом Кайлинского сельсовета </w:t>
      </w:r>
      <w:r w:rsidRPr="00D73DA1">
        <w:rPr>
          <w:rFonts w:ascii="Times New Roman" w:hAnsi="Times New Roman"/>
          <w:sz w:val="18"/>
          <w:szCs w:val="18"/>
        </w:rPr>
        <w:t>Мошковского района Новосибирской области</w:t>
      </w:r>
    </w:p>
    <w:p w:rsidR="00D73DA1" w:rsidRPr="00D73DA1" w:rsidRDefault="00D73DA1" w:rsidP="00D73DA1">
      <w:pPr>
        <w:pStyle w:val="af"/>
        <w:jc w:val="both"/>
        <w:rPr>
          <w:rFonts w:ascii="Times New Roman" w:eastAsia="Arial" w:hAnsi="Times New Roman"/>
          <w:color w:val="000000" w:themeColor="text1"/>
          <w:sz w:val="18"/>
          <w:szCs w:val="18"/>
        </w:rPr>
      </w:pPr>
    </w:p>
    <w:p w:rsidR="00D73DA1" w:rsidRPr="00D73DA1" w:rsidRDefault="00D73DA1" w:rsidP="00D73DA1">
      <w:pPr>
        <w:pStyle w:val="af"/>
        <w:jc w:val="both"/>
        <w:rPr>
          <w:rFonts w:ascii="Times New Roman" w:hAnsi="Times New Roman"/>
          <w:color w:val="000000" w:themeColor="text1"/>
          <w:sz w:val="18"/>
          <w:szCs w:val="18"/>
        </w:rPr>
      </w:pPr>
      <w:r w:rsidRPr="00D73DA1">
        <w:rPr>
          <w:rFonts w:ascii="Times New Roman" w:eastAsia="Arial" w:hAnsi="Times New Roman"/>
          <w:sz w:val="18"/>
          <w:szCs w:val="18"/>
        </w:rPr>
        <w:t xml:space="preserve">1.2. Предостережения о недопустимости нарушения (неисполнения) требований установленных федеральными законами и принимаемыми в соответствии с ними нормативными правовыми актами </w:t>
      </w:r>
      <w:r w:rsidRPr="00D73DA1">
        <w:rPr>
          <w:rFonts w:ascii="Times New Roman" w:hAnsi="Times New Roman"/>
          <w:sz w:val="18"/>
          <w:szCs w:val="18"/>
        </w:rPr>
        <w:t xml:space="preserve">в отношении муниципального жилищного фонда (далее – обязательных требований), </w:t>
      </w:r>
      <w:r w:rsidRPr="00D73DA1">
        <w:rPr>
          <w:rFonts w:ascii="Times New Roman" w:eastAsia="Arial" w:hAnsi="Times New Roman"/>
          <w:sz w:val="18"/>
          <w:szCs w:val="18"/>
        </w:rPr>
        <w:t xml:space="preserve">в соответствии с Федеральным законом № 248-ФЗ, если иной порядок не установлен федеральными законами, выдаются администрацией </w:t>
      </w:r>
      <w:r w:rsidRPr="00D73DA1">
        <w:rPr>
          <w:rFonts w:ascii="Times New Roman" w:eastAsia="Arial" w:hAnsi="Times New Roman"/>
          <w:color w:val="000000" w:themeColor="text1"/>
          <w:sz w:val="18"/>
          <w:szCs w:val="18"/>
        </w:rPr>
        <w:t>Кайлинского сельсовета</w:t>
      </w:r>
      <w:r w:rsidRPr="00D73DA1">
        <w:rPr>
          <w:rFonts w:ascii="Times New Roman" w:hAnsi="Times New Roman"/>
          <w:sz w:val="18"/>
          <w:szCs w:val="18"/>
        </w:rPr>
        <w:t xml:space="preserve"> Мошковского района Новосибирской области</w:t>
      </w:r>
      <w:r w:rsidRPr="00D73DA1">
        <w:rPr>
          <w:rFonts w:ascii="Times New Roman" w:eastAsia="Arial" w:hAnsi="Times New Roman"/>
          <w:color w:val="000000" w:themeColor="text1"/>
          <w:sz w:val="18"/>
          <w:szCs w:val="18"/>
        </w:rPr>
        <w:t xml:space="preserve"> </w:t>
      </w:r>
      <w:r w:rsidRPr="00D73DA1">
        <w:rPr>
          <w:rFonts w:ascii="Times New Roman" w:hAnsi="Times New Roman"/>
          <w:sz w:val="18"/>
          <w:szCs w:val="18"/>
        </w:rPr>
        <w:t>(далее – администрация)</w:t>
      </w:r>
      <w:r w:rsidRPr="00D73DA1">
        <w:rPr>
          <w:rFonts w:ascii="Times New Roman" w:eastAsia="Arial" w:hAnsi="Times New Roman"/>
          <w:sz w:val="18"/>
          <w:szCs w:val="18"/>
        </w:rPr>
        <w:t>.</w:t>
      </w:r>
    </w:p>
    <w:p w:rsidR="00D73DA1" w:rsidRPr="00D73DA1" w:rsidRDefault="00D73DA1" w:rsidP="00D73DA1">
      <w:pPr>
        <w:pStyle w:val="af"/>
        <w:jc w:val="both"/>
        <w:rPr>
          <w:rFonts w:ascii="Times New Roman" w:hAnsi="Times New Roman"/>
          <w:sz w:val="18"/>
          <w:szCs w:val="18"/>
        </w:rPr>
      </w:pPr>
      <w:r w:rsidRPr="00D73DA1">
        <w:rPr>
          <w:rFonts w:ascii="Times New Roman" w:eastAsia="Arial" w:hAnsi="Times New Roman"/>
          <w:color w:val="000000" w:themeColor="text1"/>
          <w:sz w:val="18"/>
          <w:szCs w:val="18"/>
        </w:rPr>
        <w:t xml:space="preserve">1.3. Программа </w:t>
      </w:r>
      <w:r w:rsidRPr="00D73DA1">
        <w:rPr>
          <w:rFonts w:ascii="Times New Roman" w:eastAsia="Arial" w:hAnsi="Times New Roman"/>
          <w:sz w:val="18"/>
          <w:szCs w:val="18"/>
        </w:rPr>
        <w:t xml:space="preserve">профилактики нарушений в рамках осуществления муниципального жилищного контроля </w:t>
      </w:r>
      <w:r w:rsidRPr="00D73DA1">
        <w:rPr>
          <w:rFonts w:ascii="Times New Roman" w:hAnsi="Times New Roman"/>
          <w:sz w:val="18"/>
          <w:szCs w:val="18"/>
        </w:rPr>
        <w:t>на следующий год утверждается ежегодно, до 20 декабря текущего года.</w:t>
      </w:r>
    </w:p>
    <w:p w:rsidR="00D73DA1" w:rsidRPr="00D73DA1" w:rsidRDefault="00D73DA1" w:rsidP="00D73DA1">
      <w:pPr>
        <w:pStyle w:val="af"/>
        <w:jc w:val="both"/>
        <w:rPr>
          <w:rFonts w:ascii="Times New Roman" w:hAnsi="Times New Roman"/>
          <w:sz w:val="18"/>
          <w:szCs w:val="18"/>
        </w:rPr>
      </w:pPr>
      <w:r w:rsidRPr="00D73DA1">
        <w:rPr>
          <w:rFonts w:ascii="Times New Roman" w:eastAsia="Times" w:hAnsi="Times New Roman"/>
          <w:sz w:val="18"/>
          <w:szCs w:val="18"/>
        </w:rPr>
        <w:t xml:space="preserve">1.4.  </w:t>
      </w:r>
      <w:r w:rsidRPr="00D73DA1">
        <w:rPr>
          <w:rFonts w:ascii="Times New Roman" w:hAnsi="Times New Roman"/>
          <w:sz w:val="18"/>
          <w:szCs w:val="18"/>
        </w:rPr>
        <w:t>Для целей настоящей Программы используются следующие основные термины и их определения</w:t>
      </w:r>
      <w:r w:rsidRPr="00D73DA1">
        <w:rPr>
          <w:rFonts w:ascii="Times New Roman" w:eastAsia="Times" w:hAnsi="Times New Roman"/>
          <w:sz w:val="18"/>
          <w:szCs w:val="18"/>
        </w:rPr>
        <w:t>:</w:t>
      </w:r>
    </w:p>
    <w:p w:rsidR="00D73DA1" w:rsidRPr="00D73DA1" w:rsidRDefault="00D73DA1" w:rsidP="00D73DA1">
      <w:pPr>
        <w:pStyle w:val="af"/>
        <w:jc w:val="both"/>
        <w:rPr>
          <w:rFonts w:ascii="Times New Roman" w:hAnsi="Times New Roman"/>
          <w:sz w:val="18"/>
          <w:szCs w:val="18"/>
        </w:rPr>
      </w:pPr>
    </w:p>
    <w:p w:rsidR="00D73DA1" w:rsidRPr="00D73DA1" w:rsidRDefault="00D73DA1" w:rsidP="00D73DA1">
      <w:pPr>
        <w:pStyle w:val="af"/>
        <w:jc w:val="both"/>
        <w:rPr>
          <w:rFonts w:ascii="Times New Roman" w:hAnsi="Times New Roman"/>
          <w:sz w:val="18"/>
          <w:szCs w:val="18"/>
        </w:rPr>
      </w:pPr>
      <w:r w:rsidRPr="00D73DA1">
        <w:rPr>
          <w:rFonts w:ascii="Times New Roman" w:hAnsi="Times New Roman"/>
          <w:sz w:val="18"/>
          <w:szCs w:val="18"/>
        </w:rPr>
        <w:t xml:space="preserve">Профилактическое мероприятие </w:t>
      </w:r>
      <w:r w:rsidRPr="00D73DA1">
        <w:rPr>
          <w:rFonts w:ascii="Times New Roman" w:eastAsia="Times" w:hAnsi="Times New Roman"/>
          <w:sz w:val="18"/>
          <w:szCs w:val="18"/>
        </w:rPr>
        <w:t>-</w:t>
      </w:r>
      <w:r w:rsidRPr="00D73DA1">
        <w:rPr>
          <w:rFonts w:ascii="Times New Roman" w:hAnsi="Times New Roman"/>
          <w:sz w:val="18"/>
          <w:szCs w:val="18"/>
        </w:rPr>
        <w:t xml:space="preserve"> мероприятие</w:t>
      </w:r>
      <w:r w:rsidRPr="00D73DA1">
        <w:rPr>
          <w:rFonts w:ascii="Times New Roman" w:eastAsia="Times" w:hAnsi="Times New Roman"/>
          <w:sz w:val="18"/>
          <w:szCs w:val="18"/>
        </w:rPr>
        <w:t>,</w:t>
      </w:r>
      <w:r w:rsidRPr="00D73DA1">
        <w:rPr>
          <w:rFonts w:ascii="Times New Roman" w:hAnsi="Times New Roman"/>
          <w:sz w:val="18"/>
          <w:szCs w:val="18"/>
        </w:rPr>
        <w:t xml:space="preserve"> проводимое администрацией в целях предупреждения возможного нарушения юридическими лицами,   индивидуальными предпринимателями, гражданами обязательных требований</w:t>
      </w:r>
      <w:r w:rsidRPr="00D73DA1">
        <w:rPr>
          <w:rFonts w:ascii="Times New Roman" w:eastAsia="Times" w:hAnsi="Times New Roman"/>
          <w:sz w:val="18"/>
          <w:szCs w:val="18"/>
        </w:rPr>
        <w:t>,</w:t>
      </w:r>
      <w:r w:rsidRPr="00D73DA1">
        <w:rPr>
          <w:rFonts w:ascii="Times New Roman" w:hAnsi="Times New Roman"/>
          <w:sz w:val="18"/>
          <w:szCs w:val="18"/>
        </w:rPr>
        <w:t xml:space="preserve"> направленное на снижение рисков причинения ущерба охраняемым законом ценностям и отвечающее следующим признакам</w:t>
      </w:r>
      <w:r w:rsidRPr="00D73DA1">
        <w:rPr>
          <w:rFonts w:ascii="Times New Roman" w:eastAsia="Times" w:hAnsi="Times New Roman"/>
          <w:sz w:val="18"/>
          <w:szCs w:val="18"/>
        </w:rPr>
        <w:t>:</w:t>
      </w:r>
      <w:r w:rsidRPr="00D73DA1">
        <w:rPr>
          <w:rFonts w:ascii="Times New Roman" w:hAnsi="Times New Roman"/>
          <w:sz w:val="18"/>
          <w:szCs w:val="18"/>
        </w:rPr>
        <w:t xml:space="preserve"> отсутствие принуждения и рекомендательный характер мероприятий для подконтрольных субъектов</w:t>
      </w:r>
      <w:r w:rsidRPr="00D73DA1">
        <w:rPr>
          <w:rFonts w:ascii="Times New Roman" w:eastAsia="Times" w:hAnsi="Times New Roman"/>
          <w:sz w:val="18"/>
          <w:szCs w:val="18"/>
        </w:rPr>
        <w:t>;</w:t>
      </w:r>
      <w:r w:rsidRPr="00D73DA1">
        <w:rPr>
          <w:rFonts w:ascii="Times New Roman" w:hAnsi="Times New Roman"/>
          <w:sz w:val="18"/>
          <w:szCs w:val="18"/>
        </w:rPr>
        <w:t xml:space="preserve"> отсутствие неблагоприятных последствий </w:t>
      </w:r>
      <w:r w:rsidRPr="00D73DA1">
        <w:rPr>
          <w:rFonts w:ascii="Times New Roman" w:eastAsia="Times" w:hAnsi="Times New Roman"/>
          <w:sz w:val="18"/>
          <w:szCs w:val="18"/>
        </w:rPr>
        <w:t>(</w:t>
      </w:r>
      <w:r w:rsidRPr="00D73DA1">
        <w:rPr>
          <w:rFonts w:ascii="Times New Roman" w:hAnsi="Times New Roman"/>
          <w:sz w:val="18"/>
          <w:szCs w:val="18"/>
        </w:rPr>
        <w:t>вред</w:t>
      </w:r>
      <w:r w:rsidRPr="00D73DA1">
        <w:rPr>
          <w:rFonts w:ascii="Times New Roman" w:eastAsia="Times" w:hAnsi="Times New Roman"/>
          <w:sz w:val="18"/>
          <w:szCs w:val="18"/>
        </w:rPr>
        <w:t>,</w:t>
      </w:r>
      <w:r w:rsidRPr="00D73DA1">
        <w:rPr>
          <w:rFonts w:ascii="Times New Roman" w:hAnsi="Times New Roman"/>
          <w:sz w:val="18"/>
          <w:szCs w:val="18"/>
        </w:rPr>
        <w:t xml:space="preserve"> ущерб или угроза их причинения</w:t>
      </w:r>
      <w:r w:rsidRPr="00D73DA1">
        <w:rPr>
          <w:rFonts w:ascii="Times New Roman" w:eastAsia="Times" w:hAnsi="Times New Roman"/>
          <w:sz w:val="18"/>
          <w:szCs w:val="18"/>
        </w:rPr>
        <w:t>,</w:t>
      </w:r>
      <w:r w:rsidRPr="00D73DA1">
        <w:rPr>
          <w:rFonts w:ascii="Times New Roman" w:hAnsi="Times New Roman"/>
          <w:sz w:val="18"/>
          <w:szCs w:val="18"/>
        </w:rPr>
        <w:t xml:space="preserve"> применение санкций</w:t>
      </w:r>
      <w:r w:rsidRPr="00D73DA1">
        <w:rPr>
          <w:rFonts w:ascii="Times New Roman" w:eastAsia="Times" w:hAnsi="Times New Roman"/>
          <w:sz w:val="18"/>
          <w:szCs w:val="18"/>
        </w:rPr>
        <w:t>,</w:t>
      </w:r>
      <w:r w:rsidRPr="00D73DA1">
        <w:rPr>
          <w:rFonts w:ascii="Times New Roman" w:hAnsi="Times New Roman"/>
          <w:sz w:val="18"/>
          <w:szCs w:val="18"/>
        </w:rPr>
        <w:t xml:space="preserve"> выдача предписаний</w:t>
      </w:r>
      <w:r w:rsidRPr="00D73DA1">
        <w:rPr>
          <w:rFonts w:ascii="Times New Roman" w:eastAsia="Times" w:hAnsi="Times New Roman"/>
          <w:sz w:val="18"/>
          <w:szCs w:val="18"/>
        </w:rPr>
        <w:t>,</w:t>
      </w:r>
      <w:r w:rsidRPr="00D73DA1">
        <w:rPr>
          <w:rFonts w:ascii="Times New Roman" w:hAnsi="Times New Roman"/>
          <w:sz w:val="18"/>
          <w:szCs w:val="18"/>
        </w:rPr>
        <w:t xml:space="preserve"> предостережений о недопустимости нарушения обязательных требований</w:t>
      </w:r>
      <w:r w:rsidRPr="00D73DA1">
        <w:rPr>
          <w:rFonts w:ascii="Times New Roman" w:eastAsia="Times" w:hAnsi="Times New Roman"/>
          <w:sz w:val="18"/>
          <w:szCs w:val="18"/>
        </w:rPr>
        <w:t>,</w:t>
      </w:r>
      <w:r w:rsidRPr="00D73DA1">
        <w:rPr>
          <w:rFonts w:ascii="Times New Roman" w:hAnsi="Times New Roman"/>
          <w:sz w:val="18"/>
          <w:szCs w:val="18"/>
        </w:rPr>
        <w:t xml:space="preserve"> привлечение к ответственности</w:t>
      </w:r>
      <w:r w:rsidRPr="00D73DA1">
        <w:rPr>
          <w:rFonts w:ascii="Times New Roman" w:eastAsia="Times" w:hAnsi="Times New Roman"/>
          <w:sz w:val="18"/>
          <w:szCs w:val="18"/>
        </w:rPr>
        <w:t>)</w:t>
      </w:r>
      <w:r w:rsidRPr="00D73DA1">
        <w:rPr>
          <w:rFonts w:ascii="Times New Roman" w:hAnsi="Times New Roman"/>
          <w:sz w:val="18"/>
          <w:szCs w:val="18"/>
        </w:rPr>
        <w:t xml:space="preserve"> в отношении подконтрольных субъектов</w:t>
      </w:r>
      <w:r w:rsidRPr="00D73DA1">
        <w:rPr>
          <w:rFonts w:ascii="Times New Roman" w:eastAsia="Times" w:hAnsi="Times New Roman"/>
          <w:sz w:val="18"/>
          <w:szCs w:val="18"/>
        </w:rPr>
        <w:t>;</w:t>
      </w:r>
      <w:r w:rsidRPr="00D73DA1">
        <w:rPr>
          <w:rFonts w:ascii="Times New Roman" w:hAnsi="Times New Roman"/>
          <w:sz w:val="18"/>
          <w:szCs w:val="18"/>
        </w:rPr>
        <w:t xml:space="preserve"> направленность на выявление причин и факторов несоблюдения обязательных требований</w:t>
      </w:r>
      <w:r w:rsidRPr="00D73DA1">
        <w:rPr>
          <w:rFonts w:ascii="Times New Roman" w:eastAsia="Times" w:hAnsi="Times New Roman"/>
          <w:sz w:val="18"/>
          <w:szCs w:val="18"/>
        </w:rPr>
        <w:t>;</w:t>
      </w:r>
      <w:r w:rsidRPr="00D73DA1">
        <w:rPr>
          <w:rFonts w:ascii="Times New Roman" w:hAnsi="Times New Roman"/>
          <w:sz w:val="18"/>
          <w:szCs w:val="18"/>
        </w:rPr>
        <w:t xml:space="preserve"> отсутствие организационной связи с мероприятиями по контролю</w:t>
      </w:r>
      <w:r w:rsidRPr="00D73DA1">
        <w:rPr>
          <w:rFonts w:ascii="Times New Roman" w:eastAsia="Times" w:hAnsi="Times New Roman"/>
          <w:sz w:val="18"/>
          <w:szCs w:val="18"/>
        </w:rPr>
        <w:t>.</w:t>
      </w:r>
    </w:p>
    <w:p w:rsidR="00D73DA1" w:rsidRPr="00D73DA1" w:rsidRDefault="00D73DA1" w:rsidP="00D73DA1">
      <w:pPr>
        <w:pStyle w:val="af"/>
        <w:jc w:val="both"/>
        <w:rPr>
          <w:rFonts w:ascii="Times New Roman" w:hAnsi="Times New Roman"/>
          <w:sz w:val="18"/>
          <w:szCs w:val="18"/>
        </w:rPr>
      </w:pPr>
      <w:r w:rsidRPr="00D73DA1">
        <w:rPr>
          <w:rFonts w:ascii="Times New Roman" w:hAnsi="Times New Roman"/>
          <w:sz w:val="18"/>
          <w:szCs w:val="18"/>
        </w:rPr>
        <w:t xml:space="preserve">Обязательные требования </w:t>
      </w:r>
      <w:r w:rsidRPr="00D73DA1">
        <w:rPr>
          <w:rFonts w:ascii="Times New Roman" w:eastAsia="Times" w:hAnsi="Times New Roman"/>
          <w:sz w:val="18"/>
          <w:szCs w:val="18"/>
        </w:rPr>
        <w:t>-</w:t>
      </w:r>
      <w:r w:rsidRPr="00D73DA1">
        <w:rPr>
          <w:rFonts w:ascii="Times New Roman" w:hAnsi="Times New Roman"/>
          <w:sz w:val="18"/>
          <w:szCs w:val="18"/>
        </w:rPr>
        <w:t xml:space="preserve"> требования к деятельности подконтрольных субъектов</w:t>
      </w:r>
      <w:r w:rsidRPr="00D73DA1">
        <w:rPr>
          <w:rFonts w:ascii="Times New Roman" w:eastAsia="Times" w:hAnsi="Times New Roman"/>
          <w:sz w:val="18"/>
          <w:szCs w:val="18"/>
        </w:rPr>
        <w:t>,</w:t>
      </w:r>
      <w:r w:rsidRPr="00D73DA1">
        <w:rPr>
          <w:rFonts w:ascii="Times New Roman" w:hAnsi="Times New Roman"/>
          <w:sz w:val="18"/>
          <w:szCs w:val="18"/>
        </w:rPr>
        <w:t xml:space="preserve"> а также к выполняемой ими работе</w:t>
      </w:r>
      <w:r w:rsidRPr="00D73DA1">
        <w:rPr>
          <w:rFonts w:ascii="Times New Roman" w:eastAsia="Times" w:hAnsi="Times New Roman"/>
          <w:sz w:val="18"/>
          <w:szCs w:val="18"/>
        </w:rPr>
        <w:t>,</w:t>
      </w:r>
      <w:r w:rsidRPr="00D73DA1">
        <w:rPr>
          <w:rFonts w:ascii="Times New Roman" w:hAnsi="Times New Roman"/>
          <w:sz w:val="18"/>
          <w:szCs w:val="18"/>
        </w:rPr>
        <w:t xml:space="preserve"> имеющие обязательный характер.</w:t>
      </w:r>
    </w:p>
    <w:p w:rsidR="00D73DA1" w:rsidRPr="00D73DA1" w:rsidRDefault="00D73DA1" w:rsidP="00D73DA1">
      <w:pPr>
        <w:pStyle w:val="af"/>
        <w:jc w:val="both"/>
        <w:rPr>
          <w:rFonts w:ascii="Times New Roman" w:hAnsi="Times New Roman"/>
          <w:sz w:val="18"/>
          <w:szCs w:val="18"/>
        </w:rPr>
      </w:pPr>
      <w:r w:rsidRPr="00D73DA1">
        <w:rPr>
          <w:rFonts w:ascii="Times New Roman" w:hAnsi="Times New Roman"/>
          <w:sz w:val="18"/>
          <w:szCs w:val="18"/>
        </w:rPr>
        <w:t xml:space="preserve">Подконтрольные субъекты </w:t>
      </w:r>
      <w:r w:rsidRPr="00D73DA1">
        <w:rPr>
          <w:rFonts w:ascii="Times New Roman" w:eastAsia="Times" w:hAnsi="Times New Roman"/>
          <w:sz w:val="18"/>
          <w:szCs w:val="18"/>
        </w:rPr>
        <w:t>–</w:t>
      </w:r>
      <w:r w:rsidRPr="00D73DA1">
        <w:rPr>
          <w:rFonts w:ascii="Times New Roman" w:hAnsi="Times New Roman"/>
          <w:sz w:val="18"/>
          <w:szCs w:val="18"/>
        </w:rPr>
        <w:t xml:space="preserve"> юридические и физические лица, индивидуальные предприниматели. </w:t>
      </w:r>
    </w:p>
    <w:p w:rsidR="00016175" w:rsidRDefault="00016175" w:rsidP="00D73DA1">
      <w:pPr>
        <w:pStyle w:val="af"/>
        <w:jc w:val="center"/>
        <w:rPr>
          <w:rFonts w:ascii="Times New Roman" w:hAnsi="Times New Roman"/>
          <w:b/>
          <w:sz w:val="18"/>
          <w:szCs w:val="18"/>
        </w:rPr>
      </w:pPr>
    </w:p>
    <w:p w:rsidR="00016175" w:rsidRDefault="00016175" w:rsidP="00D73DA1">
      <w:pPr>
        <w:pStyle w:val="af"/>
        <w:jc w:val="center"/>
        <w:rPr>
          <w:rFonts w:ascii="Times New Roman" w:hAnsi="Times New Roman"/>
          <w:b/>
          <w:sz w:val="18"/>
          <w:szCs w:val="18"/>
        </w:rPr>
      </w:pPr>
    </w:p>
    <w:p w:rsidR="00D73DA1" w:rsidRPr="00D73DA1" w:rsidRDefault="00D73DA1" w:rsidP="00D73DA1">
      <w:pPr>
        <w:pStyle w:val="af"/>
        <w:jc w:val="center"/>
        <w:rPr>
          <w:rFonts w:ascii="Times New Roman" w:hAnsi="Times New Roman"/>
          <w:b/>
          <w:sz w:val="18"/>
          <w:szCs w:val="18"/>
        </w:rPr>
      </w:pPr>
      <w:r w:rsidRPr="00D73DA1">
        <w:rPr>
          <w:rFonts w:ascii="Times New Roman" w:hAnsi="Times New Roman"/>
          <w:b/>
          <w:sz w:val="18"/>
          <w:szCs w:val="18"/>
        </w:rPr>
        <w:t>2.Аналитическая часть Программы</w:t>
      </w:r>
    </w:p>
    <w:p w:rsidR="00D73DA1" w:rsidRPr="00D73DA1" w:rsidRDefault="00D73DA1" w:rsidP="00D73DA1">
      <w:pPr>
        <w:pStyle w:val="af"/>
        <w:jc w:val="both"/>
        <w:rPr>
          <w:rFonts w:ascii="Times New Roman" w:hAnsi="Times New Roman"/>
          <w:b/>
          <w:sz w:val="18"/>
          <w:szCs w:val="18"/>
        </w:rPr>
      </w:pPr>
    </w:p>
    <w:p w:rsidR="00D73DA1" w:rsidRPr="00D73DA1" w:rsidRDefault="00D73DA1" w:rsidP="00D73DA1">
      <w:pPr>
        <w:pStyle w:val="af"/>
        <w:jc w:val="both"/>
        <w:rPr>
          <w:rFonts w:ascii="Times New Roman" w:hAnsi="Times New Roman"/>
          <w:sz w:val="18"/>
          <w:szCs w:val="18"/>
        </w:rPr>
      </w:pPr>
      <w:r w:rsidRPr="00D73DA1">
        <w:rPr>
          <w:rFonts w:ascii="Times New Roman" w:hAnsi="Times New Roman"/>
          <w:sz w:val="18"/>
          <w:szCs w:val="18"/>
        </w:rPr>
        <w:t xml:space="preserve">На территории </w:t>
      </w:r>
      <w:r w:rsidRPr="00D73DA1">
        <w:rPr>
          <w:rFonts w:ascii="Times New Roman" w:eastAsia="Arial" w:hAnsi="Times New Roman"/>
          <w:color w:val="000000" w:themeColor="text1"/>
          <w:sz w:val="18"/>
          <w:szCs w:val="18"/>
        </w:rPr>
        <w:t xml:space="preserve">Кайлинского сельсовета </w:t>
      </w:r>
      <w:r w:rsidRPr="00D73DA1">
        <w:rPr>
          <w:rFonts w:ascii="Times New Roman" w:hAnsi="Times New Roman"/>
          <w:sz w:val="18"/>
          <w:szCs w:val="18"/>
        </w:rPr>
        <w:t>Мошковского района Новосибирской области, осуществляется жилищный муниципальный контроль:</w:t>
      </w:r>
    </w:p>
    <w:p w:rsidR="00D73DA1" w:rsidRPr="00D73DA1" w:rsidRDefault="00D73DA1" w:rsidP="00D73DA1">
      <w:pPr>
        <w:pStyle w:val="af"/>
        <w:jc w:val="both"/>
        <w:rPr>
          <w:rFonts w:ascii="Times New Roman" w:hAnsi="Times New Roman"/>
          <w:sz w:val="18"/>
          <w:szCs w:val="18"/>
        </w:rPr>
      </w:pPr>
      <w:r w:rsidRPr="00D73DA1">
        <w:rPr>
          <w:rFonts w:ascii="Times New Roman" w:hAnsi="Times New Roman"/>
          <w:sz w:val="18"/>
          <w:szCs w:val="18"/>
        </w:rPr>
        <w:t xml:space="preserve">2.1. Функции муниципального контроля осуществляет – Администрация </w:t>
      </w:r>
      <w:r w:rsidRPr="00D73DA1">
        <w:rPr>
          <w:rFonts w:ascii="Times New Roman" w:eastAsia="Arial" w:hAnsi="Times New Roman"/>
          <w:color w:val="000000" w:themeColor="text1"/>
          <w:sz w:val="18"/>
          <w:szCs w:val="18"/>
        </w:rPr>
        <w:t xml:space="preserve">Кайлинского сельсовета </w:t>
      </w:r>
      <w:r w:rsidRPr="00D73DA1">
        <w:rPr>
          <w:rFonts w:ascii="Times New Roman" w:hAnsi="Times New Roman"/>
          <w:sz w:val="18"/>
          <w:szCs w:val="18"/>
        </w:rPr>
        <w:t xml:space="preserve">Мошковского района Новосибирской области. </w:t>
      </w:r>
    </w:p>
    <w:p w:rsidR="00D73DA1" w:rsidRPr="00D73DA1" w:rsidRDefault="00D73DA1" w:rsidP="00D73DA1">
      <w:pPr>
        <w:pStyle w:val="af"/>
        <w:jc w:val="both"/>
        <w:rPr>
          <w:rFonts w:ascii="Times New Roman" w:hAnsi="Times New Roman"/>
          <w:sz w:val="18"/>
          <w:szCs w:val="18"/>
        </w:rPr>
      </w:pPr>
      <w:r w:rsidRPr="00D73DA1">
        <w:rPr>
          <w:rFonts w:ascii="Times New Roman" w:hAnsi="Times New Roman"/>
          <w:sz w:val="18"/>
          <w:szCs w:val="18"/>
        </w:rPr>
        <w:t xml:space="preserve">2.2. В соответствии с действующим законодательством, муниципальный контроль осуществляется в форме проведения плановых и внеплановых проверок соблюдения на территории </w:t>
      </w:r>
      <w:r w:rsidRPr="00D73DA1">
        <w:rPr>
          <w:rFonts w:ascii="Times New Roman" w:eastAsia="Arial" w:hAnsi="Times New Roman"/>
          <w:color w:val="000000" w:themeColor="text1"/>
          <w:sz w:val="18"/>
          <w:szCs w:val="18"/>
        </w:rPr>
        <w:t>Кайлинского сельсовета</w:t>
      </w:r>
      <w:r w:rsidRPr="00D73DA1">
        <w:rPr>
          <w:rFonts w:ascii="Times New Roman" w:hAnsi="Times New Roman"/>
          <w:sz w:val="18"/>
          <w:szCs w:val="18"/>
        </w:rPr>
        <w:t xml:space="preserve"> Мошковского района Новосибирской области</w:t>
      </w:r>
      <w:r w:rsidRPr="00D73DA1">
        <w:rPr>
          <w:rFonts w:ascii="Times New Roman" w:eastAsia="Arial" w:hAnsi="Times New Roman"/>
          <w:color w:val="000000" w:themeColor="text1"/>
          <w:sz w:val="18"/>
          <w:szCs w:val="18"/>
        </w:rPr>
        <w:t xml:space="preserve"> </w:t>
      </w:r>
      <w:r w:rsidRPr="00D73DA1">
        <w:rPr>
          <w:rFonts w:ascii="Times New Roman" w:hAnsi="Times New Roman"/>
          <w:sz w:val="18"/>
          <w:szCs w:val="18"/>
        </w:rPr>
        <w:t>сохранности в отношении муниципального жилищного фонда.</w:t>
      </w:r>
    </w:p>
    <w:p w:rsidR="00D73DA1" w:rsidRPr="00D73DA1" w:rsidRDefault="00D73DA1" w:rsidP="00D73DA1">
      <w:pPr>
        <w:pStyle w:val="af"/>
        <w:jc w:val="both"/>
        <w:rPr>
          <w:rFonts w:ascii="Times New Roman" w:hAnsi="Times New Roman"/>
          <w:sz w:val="18"/>
          <w:szCs w:val="18"/>
        </w:rPr>
      </w:pPr>
      <w:r w:rsidRPr="00D73DA1">
        <w:rPr>
          <w:rFonts w:ascii="Times New Roman" w:hAnsi="Times New Roman"/>
          <w:sz w:val="18"/>
          <w:szCs w:val="18"/>
        </w:rPr>
        <w:t xml:space="preserve"> 2.3. Проведенный анализ показал, что основными причинами, факторами и условиями, способствующими нарушению требований жилищного контроля, являются: </w:t>
      </w:r>
    </w:p>
    <w:p w:rsidR="00D73DA1" w:rsidRPr="00D73DA1" w:rsidRDefault="00D73DA1" w:rsidP="00D73DA1">
      <w:pPr>
        <w:pStyle w:val="af"/>
        <w:jc w:val="both"/>
        <w:rPr>
          <w:rFonts w:ascii="Times New Roman" w:hAnsi="Times New Roman"/>
          <w:sz w:val="18"/>
          <w:szCs w:val="18"/>
        </w:rPr>
      </w:pPr>
      <w:r w:rsidRPr="00D73DA1">
        <w:rPr>
          <w:rFonts w:ascii="Times New Roman" w:hAnsi="Times New Roman"/>
          <w:sz w:val="18"/>
          <w:szCs w:val="18"/>
        </w:rPr>
        <w:t xml:space="preserve">а) не сформировано понимание исполнения требований в сфере жилищного контроля у подконтрольных субъектов; </w:t>
      </w:r>
    </w:p>
    <w:p w:rsidR="00D73DA1" w:rsidRPr="00D73DA1" w:rsidRDefault="00D73DA1" w:rsidP="00D73DA1">
      <w:pPr>
        <w:pStyle w:val="af"/>
        <w:jc w:val="both"/>
        <w:rPr>
          <w:rFonts w:ascii="Times New Roman" w:hAnsi="Times New Roman"/>
          <w:sz w:val="18"/>
          <w:szCs w:val="18"/>
        </w:rPr>
      </w:pPr>
      <w:r w:rsidRPr="00D73DA1">
        <w:rPr>
          <w:rFonts w:ascii="Times New Roman" w:hAnsi="Times New Roman"/>
          <w:sz w:val="18"/>
          <w:szCs w:val="18"/>
        </w:rPr>
        <w:t>б) необходимость дополнительного информирования подконтрольных субъектов по вопросам соблюдения требований в отношении муниципального жилищного фонда;</w:t>
      </w:r>
    </w:p>
    <w:p w:rsidR="00D73DA1" w:rsidRPr="00D73DA1" w:rsidRDefault="00D73DA1" w:rsidP="00D73DA1">
      <w:pPr>
        <w:pStyle w:val="af"/>
        <w:jc w:val="both"/>
        <w:rPr>
          <w:rFonts w:ascii="Times New Roman" w:hAnsi="Times New Roman"/>
          <w:b/>
          <w:color w:val="000000" w:themeColor="text1"/>
          <w:sz w:val="18"/>
          <w:szCs w:val="18"/>
        </w:rPr>
      </w:pPr>
      <w:r w:rsidRPr="00D73DA1">
        <w:rPr>
          <w:rFonts w:ascii="Times New Roman" w:hAnsi="Times New Roman"/>
          <w:sz w:val="18"/>
          <w:szCs w:val="18"/>
        </w:rPr>
        <w:t>в) не создана система обратной связи с подконтрольными субъектами по вопросам применения требований в отношении муниципального жилищного фонда, в том числе с использованием современных информационно-телекоммуникационных технологий.</w:t>
      </w:r>
    </w:p>
    <w:p w:rsidR="00D73DA1" w:rsidRPr="00D73DA1" w:rsidRDefault="00D73DA1" w:rsidP="00D73DA1">
      <w:pPr>
        <w:pStyle w:val="af"/>
        <w:jc w:val="center"/>
        <w:rPr>
          <w:rFonts w:ascii="Times New Roman" w:eastAsia="Arial" w:hAnsi="Times New Roman"/>
          <w:b/>
          <w:color w:val="000000" w:themeColor="text1"/>
          <w:sz w:val="18"/>
          <w:szCs w:val="18"/>
        </w:rPr>
      </w:pPr>
      <w:r w:rsidRPr="00D73DA1">
        <w:rPr>
          <w:rFonts w:ascii="Times New Roman" w:eastAsia="Arial" w:hAnsi="Times New Roman"/>
          <w:b/>
          <w:color w:val="000000" w:themeColor="text1"/>
          <w:sz w:val="18"/>
          <w:szCs w:val="18"/>
        </w:rPr>
        <w:t>3. Цели и задачи реализации Программы</w:t>
      </w:r>
    </w:p>
    <w:p w:rsidR="00D73DA1" w:rsidRPr="00D73DA1" w:rsidRDefault="00D73DA1" w:rsidP="00D73DA1">
      <w:pPr>
        <w:pStyle w:val="af"/>
        <w:jc w:val="both"/>
        <w:rPr>
          <w:rFonts w:ascii="Times New Roman" w:eastAsia="Arial" w:hAnsi="Times New Roman"/>
          <w:b/>
          <w:color w:val="000000" w:themeColor="text1"/>
          <w:sz w:val="18"/>
          <w:szCs w:val="18"/>
        </w:rPr>
      </w:pPr>
    </w:p>
    <w:p w:rsidR="00D73DA1" w:rsidRPr="00D73DA1" w:rsidRDefault="00D73DA1" w:rsidP="00D73DA1">
      <w:pPr>
        <w:pStyle w:val="af"/>
        <w:jc w:val="both"/>
        <w:rPr>
          <w:rFonts w:ascii="Times New Roman" w:eastAsia="Arial" w:hAnsi="Times New Roman"/>
          <w:color w:val="000000" w:themeColor="text1"/>
          <w:sz w:val="18"/>
          <w:szCs w:val="18"/>
        </w:rPr>
      </w:pPr>
      <w:r w:rsidRPr="00D73DA1">
        <w:rPr>
          <w:rFonts w:ascii="Times New Roman" w:eastAsia="Arial" w:hAnsi="Times New Roman"/>
          <w:color w:val="000000" w:themeColor="text1"/>
          <w:sz w:val="18"/>
          <w:szCs w:val="18"/>
        </w:rPr>
        <w:t>3.1. Целями реализации Программы:</w:t>
      </w:r>
    </w:p>
    <w:p w:rsidR="00D73DA1" w:rsidRPr="00D73DA1" w:rsidRDefault="00D73DA1" w:rsidP="00D73DA1">
      <w:pPr>
        <w:pStyle w:val="af"/>
        <w:jc w:val="both"/>
        <w:rPr>
          <w:rFonts w:ascii="Times New Roman" w:hAnsi="Times New Roman"/>
          <w:sz w:val="18"/>
          <w:szCs w:val="18"/>
        </w:rPr>
      </w:pPr>
      <w:r w:rsidRPr="00D73DA1">
        <w:rPr>
          <w:rFonts w:ascii="Times New Roman" w:eastAsia="Arial" w:hAnsi="Times New Roman"/>
          <w:color w:val="000000" w:themeColor="text1"/>
          <w:sz w:val="18"/>
          <w:szCs w:val="18"/>
        </w:rPr>
        <w:t>–</w:t>
      </w:r>
      <w:r w:rsidRPr="00D73DA1">
        <w:rPr>
          <w:rFonts w:ascii="Times New Roman" w:hAnsi="Times New Roman"/>
          <w:sz w:val="18"/>
          <w:szCs w:val="18"/>
        </w:rPr>
        <w:t xml:space="preserve"> предупреждение и профилактика нарушений требований в отношении муниципального жилищного фонда юридическими лицами, индивидуальными предпринимателями, гражданами;</w:t>
      </w:r>
    </w:p>
    <w:p w:rsidR="00D73DA1" w:rsidRPr="00D73DA1" w:rsidRDefault="00D73DA1" w:rsidP="00D73DA1">
      <w:pPr>
        <w:pStyle w:val="af"/>
        <w:jc w:val="both"/>
        <w:rPr>
          <w:rFonts w:ascii="Times New Roman" w:hAnsi="Times New Roman"/>
          <w:sz w:val="18"/>
          <w:szCs w:val="18"/>
        </w:rPr>
      </w:pPr>
      <w:r w:rsidRPr="00D73DA1">
        <w:rPr>
          <w:rFonts w:ascii="Times New Roman" w:hAnsi="Times New Roman"/>
          <w:sz w:val="18"/>
          <w:szCs w:val="18"/>
        </w:rPr>
        <w:t>– предотвращение угрозы безопасности жизни и здоровья людей;</w:t>
      </w:r>
    </w:p>
    <w:p w:rsidR="00D73DA1" w:rsidRPr="00D73DA1" w:rsidRDefault="00D73DA1" w:rsidP="00D73DA1">
      <w:pPr>
        <w:pStyle w:val="af"/>
        <w:jc w:val="both"/>
        <w:rPr>
          <w:rFonts w:ascii="Times New Roman" w:hAnsi="Times New Roman"/>
          <w:color w:val="000000" w:themeColor="text1"/>
          <w:sz w:val="18"/>
          <w:szCs w:val="18"/>
        </w:rPr>
      </w:pPr>
      <w:r w:rsidRPr="00D73DA1">
        <w:rPr>
          <w:rFonts w:ascii="Times New Roman" w:hAnsi="Times New Roman"/>
          <w:sz w:val="18"/>
          <w:szCs w:val="18"/>
        </w:rPr>
        <w:t>- увеличение доли хозяйствующих субъектов, соблюдающих требования в в отношении муниципального жилищного фонда.</w:t>
      </w:r>
    </w:p>
    <w:p w:rsidR="00D73DA1" w:rsidRPr="00D73DA1" w:rsidRDefault="00D73DA1" w:rsidP="00D73DA1">
      <w:pPr>
        <w:spacing w:line="240" w:lineRule="auto"/>
        <w:ind w:firstLine="709"/>
        <w:jc w:val="both"/>
        <w:rPr>
          <w:sz w:val="18"/>
          <w:szCs w:val="18"/>
        </w:rPr>
      </w:pPr>
      <w:r w:rsidRPr="00D73DA1">
        <w:rPr>
          <w:sz w:val="18"/>
          <w:szCs w:val="18"/>
        </w:rPr>
        <w:t xml:space="preserve">3.2. </w:t>
      </w:r>
      <w:r w:rsidRPr="00D73DA1">
        <w:rPr>
          <w:color w:val="000000"/>
          <w:sz w:val="18"/>
          <w:szCs w:val="18"/>
        </w:rPr>
        <w:t>Задачами реализации Программы являются:</w:t>
      </w:r>
    </w:p>
    <w:p w:rsidR="00D73DA1" w:rsidRPr="00D73DA1" w:rsidRDefault="00D73DA1" w:rsidP="00D73DA1">
      <w:pPr>
        <w:pStyle w:val="af"/>
        <w:jc w:val="both"/>
        <w:rPr>
          <w:rFonts w:ascii="Times New Roman" w:eastAsia="Times" w:hAnsi="Times New Roman"/>
          <w:sz w:val="18"/>
          <w:szCs w:val="18"/>
        </w:rPr>
      </w:pPr>
      <w:r w:rsidRPr="00D73DA1">
        <w:rPr>
          <w:rFonts w:ascii="Times New Roman" w:hAnsi="Times New Roman"/>
          <w:sz w:val="18"/>
          <w:szCs w:val="18"/>
        </w:rPr>
        <w:t>– укрепление системы профилактики нарушений обязательных требований</w:t>
      </w:r>
      <w:r w:rsidRPr="00D73DA1">
        <w:rPr>
          <w:rFonts w:ascii="Times New Roman" w:eastAsia="Times" w:hAnsi="Times New Roman"/>
          <w:sz w:val="18"/>
          <w:szCs w:val="18"/>
        </w:rPr>
        <w:t>,</w:t>
      </w:r>
      <w:r w:rsidRPr="00D73DA1">
        <w:rPr>
          <w:rFonts w:ascii="Times New Roman" w:hAnsi="Times New Roman"/>
          <w:sz w:val="18"/>
          <w:szCs w:val="18"/>
        </w:rPr>
        <w:t xml:space="preserve"> установленных законодательством</w:t>
      </w:r>
      <w:r w:rsidRPr="00D73DA1">
        <w:rPr>
          <w:rFonts w:ascii="Times New Roman" w:eastAsia="Times" w:hAnsi="Times New Roman"/>
          <w:sz w:val="18"/>
          <w:szCs w:val="18"/>
        </w:rPr>
        <w:t>,</w:t>
      </w:r>
      <w:r w:rsidRPr="00D73DA1">
        <w:rPr>
          <w:rFonts w:ascii="Times New Roman" w:hAnsi="Times New Roman"/>
          <w:sz w:val="18"/>
          <w:szCs w:val="18"/>
        </w:rPr>
        <w:t xml:space="preserve"> путем активизации профилактической деятельности администрации</w:t>
      </w:r>
      <w:r w:rsidRPr="00D73DA1">
        <w:rPr>
          <w:rFonts w:ascii="Times New Roman" w:eastAsia="Times" w:hAnsi="Times New Roman"/>
          <w:sz w:val="18"/>
          <w:szCs w:val="18"/>
        </w:rPr>
        <w:t>;</w:t>
      </w:r>
    </w:p>
    <w:p w:rsidR="00D73DA1" w:rsidRPr="00D73DA1" w:rsidRDefault="00D73DA1" w:rsidP="00D73DA1">
      <w:pPr>
        <w:pStyle w:val="af"/>
        <w:jc w:val="both"/>
        <w:rPr>
          <w:rFonts w:ascii="Times New Roman" w:eastAsia="Times" w:hAnsi="Times New Roman"/>
          <w:sz w:val="18"/>
          <w:szCs w:val="18"/>
        </w:rPr>
      </w:pPr>
      <w:r w:rsidRPr="00D73DA1">
        <w:rPr>
          <w:rFonts w:ascii="Times New Roman" w:eastAsia="Times" w:hAnsi="Times New Roman"/>
          <w:sz w:val="18"/>
          <w:szCs w:val="18"/>
        </w:rPr>
        <w:t xml:space="preserve">– </w:t>
      </w:r>
      <w:r w:rsidRPr="00D73DA1">
        <w:rPr>
          <w:rFonts w:ascii="Times New Roman" w:hAnsi="Times New Roman"/>
          <w:sz w:val="18"/>
          <w:szCs w:val="18"/>
        </w:rPr>
        <w:t>формирование у всех участников контрольной деятельности единого понимания обязательных требований при осуществлении предпринимательской деятельности</w:t>
      </w:r>
      <w:r w:rsidRPr="00D73DA1">
        <w:rPr>
          <w:rFonts w:ascii="Times New Roman" w:eastAsia="Times" w:hAnsi="Times New Roman"/>
          <w:sz w:val="18"/>
          <w:szCs w:val="18"/>
        </w:rPr>
        <w:t>;</w:t>
      </w:r>
    </w:p>
    <w:p w:rsidR="00D73DA1" w:rsidRPr="00D73DA1" w:rsidRDefault="00D73DA1" w:rsidP="00D73DA1">
      <w:pPr>
        <w:pStyle w:val="af"/>
        <w:jc w:val="both"/>
        <w:rPr>
          <w:rFonts w:ascii="Times New Roman" w:eastAsia="Times" w:hAnsi="Times New Roman"/>
          <w:sz w:val="18"/>
          <w:szCs w:val="18"/>
        </w:rPr>
      </w:pPr>
      <w:r w:rsidRPr="00D73DA1">
        <w:rPr>
          <w:rFonts w:ascii="Times New Roman" w:eastAsia="Times" w:hAnsi="Times New Roman"/>
          <w:sz w:val="18"/>
          <w:szCs w:val="18"/>
        </w:rPr>
        <w:t xml:space="preserve">– </w:t>
      </w:r>
      <w:r w:rsidRPr="00D73DA1">
        <w:rPr>
          <w:rFonts w:ascii="Times New Roman" w:hAnsi="Times New Roman"/>
          <w:sz w:val="18"/>
          <w:szCs w:val="18"/>
        </w:rPr>
        <w:t>повышение прозрачности осуществляемой администрацией контрольной деятельности</w:t>
      </w:r>
      <w:r w:rsidRPr="00D73DA1">
        <w:rPr>
          <w:rFonts w:ascii="Times New Roman" w:eastAsia="Times" w:hAnsi="Times New Roman"/>
          <w:sz w:val="18"/>
          <w:szCs w:val="18"/>
        </w:rPr>
        <w:t>;</w:t>
      </w:r>
    </w:p>
    <w:p w:rsidR="00D73DA1" w:rsidRPr="00D73DA1" w:rsidRDefault="00D73DA1" w:rsidP="00D73DA1">
      <w:pPr>
        <w:pStyle w:val="af"/>
        <w:jc w:val="both"/>
        <w:rPr>
          <w:rFonts w:ascii="Times New Roman" w:eastAsia="Times" w:hAnsi="Times New Roman"/>
          <w:sz w:val="18"/>
          <w:szCs w:val="18"/>
        </w:rPr>
      </w:pPr>
      <w:r w:rsidRPr="00D73DA1">
        <w:rPr>
          <w:rFonts w:ascii="Times New Roman" w:eastAsia="Times" w:hAnsi="Times New Roman"/>
          <w:sz w:val="18"/>
          <w:szCs w:val="18"/>
        </w:rPr>
        <w:t xml:space="preserve">– </w:t>
      </w:r>
      <w:r w:rsidRPr="00D73DA1">
        <w:rPr>
          <w:rFonts w:ascii="Times New Roman" w:hAnsi="Times New Roman"/>
          <w:sz w:val="18"/>
          <w:szCs w:val="18"/>
        </w:rPr>
        <w:t>повышение правовой культуры руководителей юридических лиц, индивидуальных предпринимателей, граждан</w:t>
      </w:r>
      <w:r w:rsidRPr="00D73DA1">
        <w:rPr>
          <w:rFonts w:ascii="Times New Roman" w:eastAsia="Times" w:hAnsi="Times New Roman"/>
          <w:sz w:val="18"/>
          <w:szCs w:val="18"/>
        </w:rPr>
        <w:t>;</w:t>
      </w:r>
    </w:p>
    <w:p w:rsidR="00D73DA1" w:rsidRPr="00D73DA1" w:rsidRDefault="00D73DA1" w:rsidP="00D73DA1">
      <w:pPr>
        <w:pStyle w:val="af"/>
        <w:jc w:val="both"/>
        <w:rPr>
          <w:rFonts w:ascii="Times New Roman" w:hAnsi="Times New Roman"/>
          <w:sz w:val="18"/>
          <w:szCs w:val="18"/>
        </w:rPr>
      </w:pPr>
      <w:r w:rsidRPr="00D73DA1">
        <w:rPr>
          <w:rFonts w:ascii="Times New Roman" w:eastAsia="Times" w:hAnsi="Times New Roman"/>
          <w:sz w:val="18"/>
          <w:szCs w:val="18"/>
        </w:rPr>
        <w:t xml:space="preserve">– </w:t>
      </w:r>
      <w:r w:rsidRPr="00D73DA1">
        <w:rPr>
          <w:rFonts w:ascii="Times New Roman" w:hAnsi="Times New Roman"/>
          <w:sz w:val="18"/>
          <w:szCs w:val="18"/>
        </w:rPr>
        <w:t>создание системы консультирования и информирования подконтрольных субъектов.</w:t>
      </w:r>
    </w:p>
    <w:p w:rsidR="00D73DA1" w:rsidRPr="00D73DA1" w:rsidRDefault="00D73DA1" w:rsidP="00D73DA1">
      <w:pPr>
        <w:spacing w:line="240" w:lineRule="auto"/>
        <w:jc w:val="center"/>
        <w:rPr>
          <w:sz w:val="18"/>
          <w:szCs w:val="18"/>
        </w:rPr>
      </w:pPr>
      <w:r w:rsidRPr="00D73DA1">
        <w:rPr>
          <w:rFonts w:eastAsia="Arial"/>
          <w:b/>
          <w:sz w:val="18"/>
          <w:szCs w:val="18"/>
        </w:rPr>
        <w:t xml:space="preserve">4. </w:t>
      </w:r>
      <w:r w:rsidRPr="00D73DA1">
        <w:rPr>
          <w:b/>
          <w:bCs/>
          <w:color w:val="000000"/>
          <w:sz w:val="18"/>
          <w:szCs w:val="18"/>
        </w:rPr>
        <w:t>Перечень профилактических мероприятий, сроки</w:t>
      </w:r>
    </w:p>
    <w:p w:rsidR="00D73DA1" w:rsidRPr="00D73DA1" w:rsidRDefault="00D73DA1" w:rsidP="00D73DA1">
      <w:pPr>
        <w:spacing w:line="240" w:lineRule="auto"/>
        <w:ind w:firstLine="567"/>
        <w:jc w:val="center"/>
        <w:rPr>
          <w:sz w:val="18"/>
          <w:szCs w:val="18"/>
        </w:rPr>
      </w:pPr>
      <w:r w:rsidRPr="00D73DA1">
        <w:rPr>
          <w:b/>
          <w:bCs/>
          <w:color w:val="000000"/>
          <w:sz w:val="18"/>
          <w:szCs w:val="18"/>
        </w:rPr>
        <w:t>(периодичность) их проведения</w:t>
      </w:r>
    </w:p>
    <w:p w:rsidR="00D73DA1" w:rsidRPr="00D73DA1" w:rsidRDefault="00D73DA1" w:rsidP="00D73DA1">
      <w:pPr>
        <w:pStyle w:val="af"/>
        <w:jc w:val="center"/>
        <w:rPr>
          <w:rFonts w:ascii="Times New Roman" w:eastAsia="Arial" w:hAnsi="Times New Roman"/>
          <w:b/>
          <w:sz w:val="18"/>
          <w:szCs w:val="18"/>
        </w:rPr>
      </w:pPr>
    </w:p>
    <w:p w:rsidR="00D73DA1" w:rsidRPr="00D73DA1" w:rsidRDefault="00D73DA1" w:rsidP="00D73DA1">
      <w:pPr>
        <w:spacing w:line="240" w:lineRule="auto"/>
        <w:ind w:firstLine="567"/>
        <w:jc w:val="both"/>
        <w:rPr>
          <w:sz w:val="18"/>
          <w:szCs w:val="18"/>
        </w:rPr>
      </w:pPr>
      <w:r w:rsidRPr="00D73DA1">
        <w:rPr>
          <w:color w:val="000000"/>
          <w:sz w:val="18"/>
          <w:szCs w:val="18"/>
        </w:rPr>
        <w:t xml:space="preserve">4.1. В соответствии с </w:t>
      </w:r>
      <w:r w:rsidRPr="00D73DA1">
        <w:rPr>
          <w:iCs/>
          <w:color w:val="000000"/>
          <w:sz w:val="18"/>
          <w:szCs w:val="18"/>
        </w:rPr>
        <w:t xml:space="preserve">Положением </w:t>
      </w:r>
      <w:r w:rsidRPr="00D73DA1">
        <w:rPr>
          <w:color w:val="000000"/>
          <w:sz w:val="18"/>
          <w:szCs w:val="18"/>
        </w:rPr>
        <w:t>о муниципальном жилищном контроле на территории Кайлинского сельсовета Мошковского района Новосибирской области</w:t>
      </w:r>
      <w:r w:rsidRPr="00D73DA1">
        <w:rPr>
          <w:iCs/>
          <w:color w:val="000000"/>
          <w:sz w:val="18"/>
          <w:szCs w:val="18"/>
        </w:rPr>
        <w:t xml:space="preserve">, утвержденном решением </w:t>
      </w:r>
      <w:r w:rsidRPr="00D73DA1">
        <w:rPr>
          <w:color w:val="000000"/>
          <w:sz w:val="18"/>
          <w:szCs w:val="18"/>
        </w:rPr>
        <w:t>Совет депутатов Кайлинского сельсовета Мошковского района Новосибирской области от 23.09.2021 №63, проводятся следующие профилактические мероприятия: </w:t>
      </w:r>
    </w:p>
    <w:p w:rsidR="00D73DA1" w:rsidRPr="00D73DA1" w:rsidRDefault="00D73DA1" w:rsidP="00D73DA1">
      <w:pPr>
        <w:spacing w:line="240" w:lineRule="auto"/>
        <w:ind w:firstLine="567"/>
        <w:jc w:val="both"/>
        <w:rPr>
          <w:sz w:val="18"/>
          <w:szCs w:val="18"/>
        </w:rPr>
      </w:pPr>
      <w:r w:rsidRPr="00D73DA1">
        <w:rPr>
          <w:iCs/>
          <w:color w:val="000000"/>
          <w:sz w:val="18"/>
          <w:szCs w:val="18"/>
        </w:rPr>
        <w:t>а) информирование;</w:t>
      </w:r>
    </w:p>
    <w:p w:rsidR="00D73DA1" w:rsidRPr="00D73DA1" w:rsidRDefault="00D73DA1" w:rsidP="00D73DA1">
      <w:pPr>
        <w:spacing w:line="240" w:lineRule="auto"/>
        <w:ind w:firstLine="567"/>
        <w:jc w:val="both"/>
        <w:rPr>
          <w:sz w:val="18"/>
          <w:szCs w:val="18"/>
        </w:rPr>
      </w:pPr>
      <w:r w:rsidRPr="00D73DA1">
        <w:rPr>
          <w:iCs/>
          <w:color w:val="000000"/>
          <w:sz w:val="18"/>
          <w:szCs w:val="18"/>
        </w:rPr>
        <w:t>б) обобщение правоприменительной практики; </w:t>
      </w:r>
    </w:p>
    <w:p w:rsidR="00D73DA1" w:rsidRPr="00D73DA1" w:rsidRDefault="00D73DA1" w:rsidP="00D73DA1">
      <w:pPr>
        <w:spacing w:line="240" w:lineRule="auto"/>
        <w:ind w:firstLine="567"/>
        <w:jc w:val="both"/>
        <w:rPr>
          <w:sz w:val="18"/>
          <w:szCs w:val="18"/>
        </w:rPr>
      </w:pPr>
      <w:r w:rsidRPr="00D73DA1">
        <w:rPr>
          <w:iCs/>
          <w:color w:val="000000"/>
          <w:sz w:val="18"/>
          <w:szCs w:val="18"/>
        </w:rPr>
        <w:t>в) объявление предостережения;</w:t>
      </w:r>
    </w:p>
    <w:p w:rsidR="00D73DA1" w:rsidRPr="00D73DA1" w:rsidRDefault="00D73DA1" w:rsidP="00D73DA1">
      <w:pPr>
        <w:spacing w:line="240" w:lineRule="auto"/>
        <w:ind w:firstLine="567"/>
        <w:jc w:val="both"/>
        <w:rPr>
          <w:sz w:val="18"/>
          <w:szCs w:val="18"/>
        </w:rPr>
      </w:pPr>
      <w:r w:rsidRPr="00D73DA1">
        <w:rPr>
          <w:iCs/>
          <w:color w:val="000000"/>
          <w:sz w:val="18"/>
          <w:szCs w:val="18"/>
        </w:rPr>
        <w:t>г) консультирование;</w:t>
      </w:r>
    </w:p>
    <w:p w:rsidR="00D73DA1" w:rsidRPr="00D73DA1" w:rsidRDefault="00D73DA1" w:rsidP="00D73DA1">
      <w:pPr>
        <w:spacing w:line="240" w:lineRule="auto"/>
        <w:ind w:firstLine="567"/>
        <w:jc w:val="both"/>
        <w:rPr>
          <w:sz w:val="18"/>
          <w:szCs w:val="18"/>
        </w:rPr>
      </w:pPr>
      <w:r w:rsidRPr="00D73DA1">
        <w:rPr>
          <w:iCs/>
          <w:color w:val="000000"/>
          <w:sz w:val="18"/>
          <w:szCs w:val="18"/>
        </w:rPr>
        <w:t>д) профилактический визит.</w:t>
      </w:r>
    </w:p>
    <w:p w:rsidR="00D73DA1" w:rsidRPr="00D73DA1" w:rsidRDefault="00D73DA1" w:rsidP="00D73DA1">
      <w:pPr>
        <w:spacing w:line="240" w:lineRule="auto"/>
        <w:ind w:firstLine="567"/>
        <w:jc w:val="both"/>
        <w:rPr>
          <w:sz w:val="18"/>
          <w:szCs w:val="18"/>
        </w:rPr>
      </w:pPr>
      <w:r w:rsidRPr="00D73DA1">
        <w:rPr>
          <w:color w:val="000000"/>
          <w:sz w:val="18"/>
          <w:szCs w:val="18"/>
        </w:rPr>
        <w:t>4.2. Перечень профилактических мероприятий с указанием сроков (периодичности) их проведения, ответственных за их осуществление указаны в приложении к Программе.</w:t>
      </w:r>
    </w:p>
    <w:p w:rsidR="00D73DA1" w:rsidRPr="00D73DA1" w:rsidRDefault="00D73DA1" w:rsidP="00D73DA1">
      <w:pPr>
        <w:spacing w:line="240" w:lineRule="auto"/>
        <w:rPr>
          <w:sz w:val="18"/>
          <w:szCs w:val="18"/>
        </w:rPr>
      </w:pPr>
    </w:p>
    <w:p w:rsidR="00D73DA1" w:rsidRPr="00D73DA1" w:rsidRDefault="00D73DA1" w:rsidP="00D73DA1">
      <w:pPr>
        <w:spacing w:line="240" w:lineRule="auto"/>
        <w:jc w:val="center"/>
        <w:rPr>
          <w:sz w:val="18"/>
          <w:szCs w:val="18"/>
        </w:rPr>
      </w:pPr>
      <w:r w:rsidRPr="00D73DA1">
        <w:rPr>
          <w:b/>
          <w:bCs/>
          <w:color w:val="000000"/>
          <w:sz w:val="18"/>
          <w:szCs w:val="18"/>
        </w:rPr>
        <w:t>5. Показатели результативности и эффективности Программы</w:t>
      </w:r>
    </w:p>
    <w:p w:rsidR="00D73DA1" w:rsidRPr="00D73DA1" w:rsidRDefault="00D73DA1" w:rsidP="00D73DA1">
      <w:pPr>
        <w:spacing w:line="240" w:lineRule="auto"/>
        <w:rPr>
          <w:sz w:val="18"/>
          <w:szCs w:val="18"/>
        </w:rPr>
      </w:pPr>
    </w:p>
    <w:p w:rsidR="00D73DA1" w:rsidRPr="00D73DA1" w:rsidRDefault="00D73DA1" w:rsidP="00D73DA1">
      <w:pPr>
        <w:spacing w:line="240" w:lineRule="auto"/>
        <w:ind w:firstLine="709"/>
        <w:jc w:val="both"/>
        <w:rPr>
          <w:sz w:val="18"/>
          <w:szCs w:val="18"/>
        </w:rPr>
      </w:pPr>
      <w:r w:rsidRPr="00D73DA1">
        <w:rPr>
          <w:color w:val="000000"/>
          <w:sz w:val="18"/>
          <w:szCs w:val="18"/>
        </w:rPr>
        <w:t>5.1. Для оценки результативности и эффективности Программы устанавливаются следующие показатели результативности и эффективности:</w:t>
      </w:r>
    </w:p>
    <w:p w:rsidR="00D73DA1" w:rsidRPr="00D73DA1" w:rsidRDefault="00D73DA1" w:rsidP="00D73DA1">
      <w:pPr>
        <w:spacing w:line="240" w:lineRule="auto"/>
        <w:ind w:firstLine="709"/>
        <w:jc w:val="both"/>
        <w:rPr>
          <w:sz w:val="18"/>
          <w:szCs w:val="18"/>
        </w:rPr>
      </w:pPr>
      <w:r w:rsidRPr="00D73DA1">
        <w:rPr>
          <w:color w:val="000000"/>
          <w:sz w:val="18"/>
          <w:szCs w:val="18"/>
        </w:rPr>
        <w:t>а) доля нарушений, выявленных в ходе проведения контрольных (надзорных) мероприятий, от общего числа контрольных (надзорных) мероприятий, осуществленных в отношении контролируемых лиц – 10 %.</w:t>
      </w:r>
    </w:p>
    <w:p w:rsidR="00D73DA1" w:rsidRPr="00D73DA1" w:rsidRDefault="00D73DA1" w:rsidP="00D73DA1">
      <w:pPr>
        <w:spacing w:line="240" w:lineRule="auto"/>
        <w:ind w:firstLine="709"/>
        <w:jc w:val="both"/>
        <w:rPr>
          <w:sz w:val="18"/>
          <w:szCs w:val="18"/>
        </w:rPr>
      </w:pPr>
      <w:r w:rsidRPr="00D73DA1">
        <w:rPr>
          <w:color w:val="000000"/>
          <w:sz w:val="18"/>
          <w:szCs w:val="18"/>
        </w:rPr>
        <w:t>Показатель рассчитывается как процентное соотношение количества нарушений, выявленных в ходе проведения контрольных мероприятий, к общему количеству проведенных контрольных мероприятий;</w:t>
      </w:r>
    </w:p>
    <w:p w:rsidR="00D73DA1" w:rsidRPr="00D73DA1" w:rsidRDefault="00D73DA1" w:rsidP="00D73DA1">
      <w:pPr>
        <w:spacing w:line="240" w:lineRule="auto"/>
        <w:ind w:firstLine="709"/>
        <w:jc w:val="both"/>
        <w:rPr>
          <w:sz w:val="18"/>
          <w:szCs w:val="18"/>
        </w:rPr>
      </w:pPr>
      <w:r w:rsidRPr="00D73DA1">
        <w:rPr>
          <w:color w:val="000000"/>
          <w:sz w:val="18"/>
          <w:szCs w:val="18"/>
        </w:rPr>
        <w:t>б) доля профилактических мероприятий в объеме контрольных мероприятий - 60 %.</w:t>
      </w:r>
    </w:p>
    <w:p w:rsidR="00D73DA1" w:rsidRPr="00D73DA1" w:rsidRDefault="00D73DA1" w:rsidP="00D73DA1">
      <w:pPr>
        <w:spacing w:line="240" w:lineRule="auto"/>
        <w:ind w:firstLine="709"/>
        <w:jc w:val="both"/>
        <w:rPr>
          <w:sz w:val="18"/>
          <w:szCs w:val="18"/>
        </w:rPr>
      </w:pPr>
      <w:r w:rsidRPr="00D73DA1">
        <w:rPr>
          <w:color w:val="000000"/>
          <w:sz w:val="18"/>
          <w:szCs w:val="18"/>
        </w:rPr>
        <w:t>Показатель рассчитывается как отношение количества проведенных профилактических мероприятий к количеству проведенных контрольных мероприятий. Ожидается ежегодный рост указанного показателя. </w:t>
      </w:r>
    </w:p>
    <w:p w:rsidR="00D73DA1" w:rsidRPr="00D73DA1" w:rsidRDefault="00D73DA1" w:rsidP="00D73DA1">
      <w:pPr>
        <w:spacing w:line="240" w:lineRule="auto"/>
        <w:rPr>
          <w:sz w:val="18"/>
          <w:szCs w:val="18"/>
        </w:rPr>
      </w:pPr>
    </w:p>
    <w:p w:rsidR="00D73DA1" w:rsidRPr="00D73DA1" w:rsidRDefault="00D73DA1" w:rsidP="00D73DA1">
      <w:pPr>
        <w:spacing w:line="240" w:lineRule="auto"/>
        <w:ind w:firstLine="567"/>
        <w:jc w:val="both"/>
        <w:rPr>
          <w:sz w:val="18"/>
          <w:szCs w:val="18"/>
        </w:rPr>
      </w:pPr>
      <w:r w:rsidRPr="00D73DA1">
        <w:rPr>
          <w:color w:val="000000"/>
          <w:sz w:val="18"/>
          <w:szCs w:val="18"/>
        </w:rPr>
        <w:t>5.2. Сведения о достижении показателей результативности и эффективности Программы включаются местной администрацией в состав доклада о виде муниципального контроля в соответствии со статьей 30 Федерального закона «О государственном контроле (надзоре) и муниципальном контроле в Российской Федерации». </w:t>
      </w:r>
    </w:p>
    <w:p w:rsidR="00D73DA1" w:rsidRPr="00D73DA1" w:rsidRDefault="00D73DA1" w:rsidP="00016175">
      <w:pPr>
        <w:spacing w:after="240" w:line="240" w:lineRule="auto"/>
        <w:rPr>
          <w:sz w:val="18"/>
          <w:szCs w:val="18"/>
        </w:rPr>
      </w:pPr>
      <w:r w:rsidRPr="00D73DA1">
        <w:rPr>
          <w:sz w:val="18"/>
          <w:szCs w:val="18"/>
        </w:rPr>
        <w:br/>
      </w:r>
    </w:p>
    <w:p w:rsidR="00D73DA1" w:rsidRDefault="00D73DA1" w:rsidP="00D73DA1">
      <w:pPr>
        <w:spacing w:after="240" w:line="240" w:lineRule="auto"/>
        <w:rPr>
          <w:sz w:val="18"/>
          <w:szCs w:val="18"/>
        </w:rPr>
      </w:pPr>
    </w:p>
    <w:p w:rsidR="00016175" w:rsidRPr="00D73DA1" w:rsidRDefault="00016175" w:rsidP="00D73DA1">
      <w:pPr>
        <w:spacing w:after="240" w:line="240" w:lineRule="auto"/>
        <w:rPr>
          <w:sz w:val="18"/>
          <w:szCs w:val="18"/>
        </w:rPr>
      </w:pPr>
    </w:p>
    <w:p w:rsidR="00D73DA1" w:rsidRPr="00D73DA1" w:rsidRDefault="00D73DA1" w:rsidP="00D73DA1">
      <w:pPr>
        <w:spacing w:line="240" w:lineRule="auto"/>
        <w:jc w:val="right"/>
        <w:rPr>
          <w:color w:val="000000"/>
          <w:sz w:val="18"/>
          <w:szCs w:val="18"/>
        </w:rPr>
      </w:pPr>
      <w:r w:rsidRPr="00D73DA1">
        <w:rPr>
          <w:color w:val="000000"/>
          <w:sz w:val="18"/>
          <w:szCs w:val="18"/>
        </w:rPr>
        <w:lastRenderedPageBreak/>
        <w:t>Приложение к Программе</w:t>
      </w:r>
    </w:p>
    <w:p w:rsidR="00D73DA1" w:rsidRPr="00D73DA1" w:rsidRDefault="00D73DA1" w:rsidP="00D73DA1">
      <w:pPr>
        <w:pStyle w:val="af"/>
        <w:jc w:val="right"/>
        <w:rPr>
          <w:rFonts w:ascii="Times New Roman" w:hAnsi="Times New Roman"/>
          <w:sz w:val="18"/>
          <w:szCs w:val="18"/>
        </w:rPr>
      </w:pPr>
      <w:r w:rsidRPr="00D73DA1">
        <w:rPr>
          <w:rFonts w:ascii="Times New Roman" w:hAnsi="Times New Roman"/>
          <w:sz w:val="18"/>
          <w:szCs w:val="18"/>
        </w:rPr>
        <w:t xml:space="preserve">профилактики рисков причинения вреда (ущерба) </w:t>
      </w:r>
    </w:p>
    <w:p w:rsidR="00D73DA1" w:rsidRPr="00D73DA1" w:rsidRDefault="00D73DA1" w:rsidP="00D73DA1">
      <w:pPr>
        <w:pStyle w:val="af"/>
        <w:jc w:val="right"/>
        <w:rPr>
          <w:rFonts w:ascii="Times New Roman" w:hAnsi="Times New Roman"/>
          <w:sz w:val="18"/>
          <w:szCs w:val="18"/>
        </w:rPr>
      </w:pPr>
      <w:r w:rsidRPr="00D73DA1">
        <w:rPr>
          <w:rFonts w:ascii="Times New Roman" w:hAnsi="Times New Roman"/>
          <w:sz w:val="18"/>
          <w:szCs w:val="18"/>
        </w:rPr>
        <w:t>охраняемым законом ценностям, нарушений обязательных требований,</w:t>
      </w:r>
    </w:p>
    <w:p w:rsidR="00D73DA1" w:rsidRPr="00D73DA1" w:rsidRDefault="00D73DA1" w:rsidP="00D73DA1">
      <w:pPr>
        <w:pStyle w:val="af"/>
        <w:jc w:val="right"/>
        <w:rPr>
          <w:rFonts w:ascii="Times New Roman" w:hAnsi="Times New Roman"/>
          <w:sz w:val="18"/>
          <w:szCs w:val="18"/>
        </w:rPr>
      </w:pPr>
      <w:r w:rsidRPr="00D73DA1">
        <w:rPr>
          <w:rFonts w:ascii="Times New Roman" w:hAnsi="Times New Roman"/>
          <w:sz w:val="18"/>
          <w:szCs w:val="18"/>
        </w:rPr>
        <w:t xml:space="preserve"> установленных муниципальными правовыми актами при организации</w:t>
      </w:r>
    </w:p>
    <w:p w:rsidR="00D73DA1" w:rsidRPr="00D73DA1" w:rsidRDefault="00D73DA1" w:rsidP="00D73DA1">
      <w:pPr>
        <w:pStyle w:val="af"/>
        <w:jc w:val="right"/>
        <w:rPr>
          <w:rFonts w:ascii="Times New Roman" w:hAnsi="Times New Roman"/>
          <w:sz w:val="18"/>
          <w:szCs w:val="18"/>
        </w:rPr>
      </w:pPr>
      <w:r w:rsidRPr="00D73DA1">
        <w:rPr>
          <w:rFonts w:ascii="Times New Roman" w:hAnsi="Times New Roman"/>
          <w:sz w:val="18"/>
          <w:szCs w:val="18"/>
        </w:rPr>
        <w:t xml:space="preserve"> и осуществлении муниципального жилищного контроля</w:t>
      </w:r>
    </w:p>
    <w:p w:rsidR="00D73DA1" w:rsidRPr="00D73DA1" w:rsidRDefault="00D73DA1" w:rsidP="00D73DA1">
      <w:pPr>
        <w:pStyle w:val="af"/>
        <w:jc w:val="right"/>
        <w:rPr>
          <w:rFonts w:ascii="Times New Roman" w:hAnsi="Times New Roman"/>
          <w:sz w:val="18"/>
          <w:szCs w:val="18"/>
        </w:rPr>
      </w:pPr>
      <w:r w:rsidRPr="00D73DA1">
        <w:rPr>
          <w:rFonts w:ascii="Times New Roman" w:hAnsi="Times New Roman"/>
          <w:sz w:val="18"/>
          <w:szCs w:val="18"/>
        </w:rPr>
        <w:t>на 2022 год</w:t>
      </w:r>
    </w:p>
    <w:p w:rsidR="00D73DA1" w:rsidRPr="00D73DA1" w:rsidRDefault="00D73DA1" w:rsidP="00D73DA1">
      <w:pPr>
        <w:spacing w:line="240" w:lineRule="auto"/>
        <w:jc w:val="right"/>
        <w:rPr>
          <w:sz w:val="18"/>
          <w:szCs w:val="18"/>
        </w:rPr>
      </w:pPr>
    </w:p>
    <w:p w:rsidR="00D73DA1" w:rsidRPr="00D73DA1" w:rsidRDefault="00D73DA1" w:rsidP="00D73DA1">
      <w:pPr>
        <w:spacing w:line="240" w:lineRule="auto"/>
        <w:jc w:val="center"/>
        <w:rPr>
          <w:sz w:val="18"/>
          <w:szCs w:val="18"/>
        </w:rPr>
      </w:pPr>
      <w:r w:rsidRPr="00D73DA1">
        <w:rPr>
          <w:b/>
          <w:bCs/>
          <w:color w:val="000000"/>
          <w:sz w:val="18"/>
          <w:szCs w:val="18"/>
        </w:rPr>
        <w:t>Перечень профилактических мероприятий,</w:t>
      </w:r>
      <w:r w:rsidR="00016175">
        <w:rPr>
          <w:b/>
          <w:bCs/>
          <w:color w:val="000000"/>
          <w:sz w:val="18"/>
          <w:szCs w:val="18"/>
        </w:rPr>
        <w:t xml:space="preserve"> </w:t>
      </w:r>
      <w:r w:rsidRPr="00D73DA1">
        <w:rPr>
          <w:b/>
          <w:bCs/>
          <w:color w:val="000000"/>
          <w:sz w:val="18"/>
          <w:szCs w:val="18"/>
        </w:rPr>
        <w:t>сроки (периодичность) их проведения</w:t>
      </w:r>
    </w:p>
    <w:p w:rsidR="00D73DA1" w:rsidRPr="00D73DA1" w:rsidRDefault="00D73DA1" w:rsidP="00D73DA1">
      <w:pPr>
        <w:spacing w:line="240" w:lineRule="auto"/>
        <w:rPr>
          <w:sz w:val="18"/>
          <w:szCs w:val="18"/>
        </w:rPr>
      </w:pPr>
    </w:p>
    <w:tbl>
      <w:tblPr>
        <w:tblW w:w="5016" w:type="pct"/>
        <w:tblInd w:w="-34" w:type="dxa"/>
        <w:tblCellMar>
          <w:top w:w="15" w:type="dxa"/>
          <w:left w:w="15" w:type="dxa"/>
          <w:bottom w:w="15" w:type="dxa"/>
          <w:right w:w="15" w:type="dxa"/>
        </w:tblCellMar>
        <w:tblLook w:val="04A0" w:firstRow="1" w:lastRow="0" w:firstColumn="1" w:lastColumn="0" w:noHBand="0" w:noVBand="1"/>
      </w:tblPr>
      <w:tblGrid>
        <w:gridCol w:w="424"/>
        <w:gridCol w:w="2016"/>
        <w:gridCol w:w="3292"/>
        <w:gridCol w:w="1922"/>
        <w:gridCol w:w="2232"/>
      </w:tblGrid>
      <w:tr w:rsidR="00D73DA1" w:rsidRPr="00D73DA1" w:rsidTr="00016175">
        <w:tc>
          <w:tcPr>
            <w:tcW w:w="214"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73DA1" w:rsidRPr="00D73DA1" w:rsidRDefault="00D73DA1" w:rsidP="00016175">
            <w:pPr>
              <w:spacing w:line="240" w:lineRule="auto"/>
              <w:ind w:firstLine="0"/>
              <w:rPr>
                <w:sz w:val="18"/>
                <w:szCs w:val="18"/>
              </w:rPr>
            </w:pPr>
            <w:r w:rsidRPr="00D73DA1">
              <w:rPr>
                <w:color w:val="000000"/>
                <w:sz w:val="18"/>
                <w:szCs w:val="18"/>
              </w:rPr>
              <w:t>№</w:t>
            </w:r>
          </w:p>
        </w:tc>
        <w:tc>
          <w:tcPr>
            <w:tcW w:w="1019"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73DA1" w:rsidRPr="00D73DA1" w:rsidRDefault="00D73DA1" w:rsidP="00016175">
            <w:pPr>
              <w:spacing w:line="240" w:lineRule="auto"/>
              <w:ind w:firstLine="0"/>
              <w:rPr>
                <w:sz w:val="18"/>
                <w:szCs w:val="18"/>
              </w:rPr>
            </w:pPr>
            <w:r w:rsidRPr="00D73DA1">
              <w:rPr>
                <w:b/>
                <w:bCs/>
                <w:color w:val="000000"/>
                <w:sz w:val="18"/>
                <w:szCs w:val="18"/>
              </w:rPr>
              <w:t>Вид мероприятия</w:t>
            </w:r>
          </w:p>
        </w:tc>
        <w:tc>
          <w:tcPr>
            <w:tcW w:w="166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73DA1" w:rsidRPr="00D73DA1" w:rsidRDefault="00D73DA1" w:rsidP="00016175">
            <w:pPr>
              <w:spacing w:line="240" w:lineRule="auto"/>
              <w:ind w:firstLine="36"/>
              <w:rPr>
                <w:sz w:val="18"/>
                <w:szCs w:val="18"/>
              </w:rPr>
            </w:pPr>
            <w:r w:rsidRPr="00D73DA1">
              <w:rPr>
                <w:b/>
                <w:bCs/>
                <w:color w:val="000000"/>
                <w:sz w:val="18"/>
                <w:szCs w:val="18"/>
              </w:rPr>
              <w:t>Форма мероприятия</w:t>
            </w:r>
          </w:p>
        </w:tc>
        <w:tc>
          <w:tcPr>
            <w:tcW w:w="972"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73DA1" w:rsidRPr="00D73DA1" w:rsidRDefault="00D73DA1" w:rsidP="00016175">
            <w:pPr>
              <w:spacing w:line="240" w:lineRule="auto"/>
              <w:ind w:hanging="29"/>
              <w:jc w:val="center"/>
              <w:rPr>
                <w:sz w:val="18"/>
                <w:szCs w:val="18"/>
              </w:rPr>
            </w:pPr>
            <w:r w:rsidRPr="00D73DA1">
              <w:rPr>
                <w:b/>
                <w:bCs/>
                <w:color w:val="000000"/>
                <w:sz w:val="18"/>
                <w:szCs w:val="18"/>
              </w:rPr>
              <w:t xml:space="preserve">Подразделение и (или) должностные лица </w:t>
            </w:r>
            <w:r w:rsidRPr="00D73DA1">
              <w:rPr>
                <w:b/>
                <w:bCs/>
                <w:i/>
                <w:iCs/>
                <w:color w:val="000000"/>
                <w:sz w:val="18"/>
                <w:szCs w:val="18"/>
              </w:rPr>
              <w:t>местной администрации</w:t>
            </w:r>
            <w:r w:rsidRPr="00D73DA1">
              <w:rPr>
                <w:b/>
                <w:bCs/>
                <w:color w:val="000000"/>
                <w:sz w:val="18"/>
                <w:szCs w:val="18"/>
              </w:rPr>
              <w:t>, ответственные за реализацию мероприятия</w:t>
            </w:r>
          </w:p>
        </w:tc>
        <w:tc>
          <w:tcPr>
            <w:tcW w:w="1129"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rsidR="00D73DA1" w:rsidRPr="00D73DA1" w:rsidRDefault="00D73DA1" w:rsidP="00016175">
            <w:pPr>
              <w:spacing w:line="240" w:lineRule="auto"/>
              <w:ind w:hanging="106"/>
              <w:jc w:val="center"/>
              <w:rPr>
                <w:sz w:val="18"/>
                <w:szCs w:val="18"/>
              </w:rPr>
            </w:pPr>
            <w:r w:rsidRPr="00D73DA1">
              <w:rPr>
                <w:b/>
                <w:bCs/>
                <w:color w:val="000000"/>
                <w:sz w:val="18"/>
                <w:szCs w:val="18"/>
              </w:rPr>
              <w:t>Сроки (периодичность) их проведения</w:t>
            </w:r>
          </w:p>
        </w:tc>
      </w:tr>
      <w:tr w:rsidR="00D73DA1" w:rsidRPr="00D73DA1" w:rsidTr="00016175">
        <w:tc>
          <w:tcPr>
            <w:tcW w:w="214"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73DA1" w:rsidRPr="00D73DA1" w:rsidRDefault="00D73DA1" w:rsidP="00016175">
            <w:pPr>
              <w:spacing w:line="240" w:lineRule="auto"/>
              <w:ind w:firstLine="0"/>
              <w:jc w:val="both"/>
              <w:rPr>
                <w:sz w:val="18"/>
                <w:szCs w:val="18"/>
              </w:rPr>
            </w:pPr>
            <w:r w:rsidRPr="00D73DA1">
              <w:rPr>
                <w:color w:val="000000"/>
                <w:sz w:val="18"/>
                <w:szCs w:val="18"/>
              </w:rPr>
              <w:t>1.</w:t>
            </w:r>
          </w:p>
        </w:tc>
        <w:tc>
          <w:tcPr>
            <w:tcW w:w="1019" w:type="pct"/>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73DA1" w:rsidRPr="00D73DA1" w:rsidRDefault="00D73DA1" w:rsidP="00D73DA1">
            <w:pPr>
              <w:spacing w:line="240" w:lineRule="auto"/>
              <w:ind w:firstLine="8"/>
              <w:jc w:val="both"/>
              <w:rPr>
                <w:sz w:val="18"/>
                <w:szCs w:val="18"/>
              </w:rPr>
            </w:pPr>
            <w:r w:rsidRPr="00D73DA1">
              <w:rPr>
                <w:color w:val="000000"/>
                <w:sz w:val="18"/>
                <w:szCs w:val="18"/>
              </w:rPr>
              <w:t>Информирование</w:t>
            </w:r>
          </w:p>
        </w:tc>
        <w:tc>
          <w:tcPr>
            <w:tcW w:w="166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73DA1" w:rsidRPr="00D73DA1" w:rsidRDefault="00D73DA1" w:rsidP="00016175">
            <w:pPr>
              <w:spacing w:line="240" w:lineRule="auto"/>
              <w:ind w:firstLine="0"/>
              <w:jc w:val="both"/>
              <w:rPr>
                <w:sz w:val="18"/>
                <w:szCs w:val="18"/>
              </w:rPr>
            </w:pPr>
            <w:r w:rsidRPr="00D73DA1">
              <w:rPr>
                <w:color w:val="000000"/>
                <w:sz w:val="18"/>
                <w:szCs w:val="18"/>
              </w:rPr>
              <w:t xml:space="preserve">Публикация на сайте руководств по соблюдению обязательных требований в сфере </w:t>
            </w:r>
            <w:r w:rsidRPr="00D73DA1">
              <w:rPr>
                <w:sz w:val="18"/>
                <w:szCs w:val="18"/>
              </w:rPr>
              <w:t>жилищного контроля</w:t>
            </w:r>
            <w:r w:rsidRPr="00D73DA1">
              <w:rPr>
                <w:color w:val="000000"/>
                <w:sz w:val="18"/>
                <w:szCs w:val="18"/>
              </w:rPr>
              <w:t xml:space="preserve"> при направлении их в адрес местной администрации уполномоченным федеральным органом исполнительной власти</w:t>
            </w:r>
          </w:p>
        </w:tc>
        <w:tc>
          <w:tcPr>
            <w:tcW w:w="972"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73DA1" w:rsidRPr="00D73DA1" w:rsidRDefault="00D73DA1" w:rsidP="00016175">
            <w:pPr>
              <w:spacing w:line="240" w:lineRule="auto"/>
              <w:ind w:hanging="29"/>
              <w:jc w:val="both"/>
              <w:rPr>
                <w:sz w:val="18"/>
                <w:szCs w:val="18"/>
              </w:rPr>
            </w:pPr>
            <w:r w:rsidRPr="00D73DA1">
              <w:rPr>
                <w:color w:val="000000"/>
                <w:sz w:val="18"/>
                <w:szCs w:val="18"/>
              </w:rPr>
              <w:t xml:space="preserve">Администрация Кайлинского сельсовета </w:t>
            </w:r>
          </w:p>
        </w:tc>
        <w:tc>
          <w:tcPr>
            <w:tcW w:w="1129"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D73DA1" w:rsidRPr="00D73DA1" w:rsidRDefault="00D73DA1" w:rsidP="00016175">
            <w:pPr>
              <w:spacing w:line="240" w:lineRule="auto"/>
              <w:ind w:hanging="106"/>
              <w:rPr>
                <w:sz w:val="18"/>
                <w:szCs w:val="18"/>
              </w:rPr>
            </w:pPr>
            <w:r w:rsidRPr="00D73DA1">
              <w:rPr>
                <w:color w:val="000000"/>
                <w:sz w:val="18"/>
                <w:szCs w:val="18"/>
              </w:rPr>
              <w:t>По мере поступления</w:t>
            </w:r>
          </w:p>
        </w:tc>
      </w:tr>
      <w:tr w:rsidR="00D73DA1" w:rsidRPr="00D73DA1" w:rsidTr="00016175">
        <w:trPr>
          <w:trHeight w:val="1079"/>
        </w:trPr>
        <w:tc>
          <w:tcPr>
            <w:tcW w:w="214" w:type="pct"/>
            <w:vMerge/>
            <w:tcBorders>
              <w:top w:val="single" w:sz="4" w:space="0" w:color="000000"/>
              <w:left w:val="single" w:sz="4" w:space="0" w:color="000000"/>
              <w:bottom w:val="single" w:sz="4" w:space="0" w:color="000000"/>
              <w:right w:val="single" w:sz="4" w:space="0" w:color="000000"/>
            </w:tcBorders>
            <w:vAlign w:val="center"/>
            <w:hideMark/>
          </w:tcPr>
          <w:p w:rsidR="00D73DA1" w:rsidRPr="00D73DA1" w:rsidRDefault="00D73DA1" w:rsidP="00016175">
            <w:pPr>
              <w:spacing w:line="240" w:lineRule="auto"/>
              <w:ind w:firstLine="0"/>
              <w:rPr>
                <w:sz w:val="18"/>
                <w:szCs w:val="18"/>
              </w:rPr>
            </w:pPr>
          </w:p>
        </w:tc>
        <w:tc>
          <w:tcPr>
            <w:tcW w:w="1019" w:type="pct"/>
            <w:vMerge/>
            <w:tcBorders>
              <w:top w:val="single" w:sz="4" w:space="0" w:color="000000"/>
              <w:left w:val="single" w:sz="4" w:space="0" w:color="000000"/>
              <w:bottom w:val="single" w:sz="4" w:space="0" w:color="000000"/>
              <w:right w:val="single" w:sz="4" w:space="0" w:color="000000"/>
            </w:tcBorders>
            <w:vAlign w:val="center"/>
            <w:hideMark/>
          </w:tcPr>
          <w:p w:rsidR="00D73DA1" w:rsidRPr="00D73DA1" w:rsidRDefault="00D73DA1" w:rsidP="00D73DA1">
            <w:pPr>
              <w:spacing w:line="240" w:lineRule="auto"/>
              <w:rPr>
                <w:sz w:val="18"/>
                <w:szCs w:val="18"/>
              </w:rPr>
            </w:pPr>
          </w:p>
        </w:tc>
        <w:tc>
          <w:tcPr>
            <w:tcW w:w="1665" w:type="pct"/>
            <w:tcBorders>
              <w:top w:val="single" w:sz="4" w:space="0" w:color="000000"/>
              <w:left w:val="single" w:sz="4" w:space="0" w:color="000000"/>
              <w:right w:val="single" w:sz="4" w:space="0" w:color="000000"/>
            </w:tcBorders>
            <w:tcMar>
              <w:top w:w="0" w:type="dxa"/>
              <w:left w:w="108" w:type="dxa"/>
              <w:bottom w:w="0" w:type="dxa"/>
              <w:right w:w="108" w:type="dxa"/>
            </w:tcMar>
            <w:hideMark/>
          </w:tcPr>
          <w:p w:rsidR="00D73DA1" w:rsidRPr="00D73DA1" w:rsidRDefault="00D73DA1" w:rsidP="00016175">
            <w:pPr>
              <w:spacing w:line="240" w:lineRule="auto"/>
              <w:ind w:firstLine="0"/>
              <w:jc w:val="both"/>
              <w:rPr>
                <w:sz w:val="18"/>
                <w:szCs w:val="18"/>
              </w:rPr>
            </w:pPr>
            <w:r w:rsidRPr="00D73DA1">
              <w:rPr>
                <w:color w:val="000000"/>
                <w:sz w:val="18"/>
                <w:szCs w:val="18"/>
              </w:rPr>
              <w:t>Размещение и поддержание в актуальном состоянии на официальном сайте в сети "Интернет" информации, перечень которой предусмотрен Положением о виде контроля</w:t>
            </w:r>
          </w:p>
        </w:tc>
        <w:tc>
          <w:tcPr>
            <w:tcW w:w="972" w:type="pct"/>
            <w:tcBorders>
              <w:top w:val="single" w:sz="4" w:space="0" w:color="000000"/>
              <w:left w:val="single" w:sz="4" w:space="0" w:color="000000"/>
              <w:right w:val="single" w:sz="4" w:space="0" w:color="000000"/>
            </w:tcBorders>
            <w:tcMar>
              <w:top w:w="0" w:type="dxa"/>
              <w:left w:w="108" w:type="dxa"/>
              <w:bottom w:w="0" w:type="dxa"/>
              <w:right w:w="108" w:type="dxa"/>
            </w:tcMar>
            <w:hideMark/>
          </w:tcPr>
          <w:p w:rsidR="00D73DA1" w:rsidRPr="00D73DA1" w:rsidRDefault="00D73DA1" w:rsidP="00016175">
            <w:pPr>
              <w:spacing w:line="240" w:lineRule="auto"/>
              <w:ind w:hanging="29"/>
              <w:jc w:val="both"/>
              <w:rPr>
                <w:sz w:val="18"/>
                <w:szCs w:val="18"/>
              </w:rPr>
            </w:pPr>
            <w:r w:rsidRPr="00D73DA1">
              <w:rPr>
                <w:color w:val="000000"/>
                <w:sz w:val="18"/>
                <w:szCs w:val="18"/>
              </w:rPr>
              <w:t>Администрация Кайлинского сельсовета</w:t>
            </w:r>
          </w:p>
        </w:tc>
        <w:tc>
          <w:tcPr>
            <w:tcW w:w="1129" w:type="pct"/>
            <w:tcBorders>
              <w:top w:val="single" w:sz="4" w:space="0" w:color="000000"/>
              <w:left w:val="single" w:sz="4" w:space="0" w:color="000000"/>
              <w:right w:val="single" w:sz="4" w:space="0" w:color="000000"/>
            </w:tcBorders>
            <w:tcMar>
              <w:top w:w="0" w:type="dxa"/>
              <w:left w:w="108" w:type="dxa"/>
              <w:bottom w:w="0" w:type="dxa"/>
              <w:right w:w="108" w:type="dxa"/>
            </w:tcMar>
            <w:vAlign w:val="center"/>
            <w:hideMark/>
          </w:tcPr>
          <w:p w:rsidR="00D73DA1" w:rsidRPr="00D73DA1" w:rsidRDefault="00D73DA1" w:rsidP="00016175">
            <w:pPr>
              <w:spacing w:line="240" w:lineRule="auto"/>
              <w:ind w:hanging="106"/>
              <w:rPr>
                <w:sz w:val="18"/>
                <w:szCs w:val="18"/>
              </w:rPr>
            </w:pPr>
            <w:r w:rsidRPr="00D73DA1">
              <w:rPr>
                <w:color w:val="000000"/>
                <w:sz w:val="18"/>
                <w:szCs w:val="18"/>
              </w:rPr>
              <w:t>По мере обновления</w:t>
            </w:r>
          </w:p>
        </w:tc>
      </w:tr>
      <w:tr w:rsidR="00D73DA1" w:rsidRPr="00D73DA1" w:rsidTr="00016175">
        <w:trPr>
          <w:trHeight w:val="1946"/>
        </w:trPr>
        <w:tc>
          <w:tcPr>
            <w:tcW w:w="214"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73DA1" w:rsidRPr="00D73DA1" w:rsidRDefault="00D73DA1" w:rsidP="00016175">
            <w:pPr>
              <w:spacing w:line="240" w:lineRule="auto"/>
              <w:ind w:firstLine="0"/>
              <w:jc w:val="both"/>
              <w:rPr>
                <w:sz w:val="18"/>
                <w:szCs w:val="18"/>
              </w:rPr>
            </w:pPr>
            <w:r w:rsidRPr="00D73DA1">
              <w:rPr>
                <w:color w:val="000000"/>
                <w:sz w:val="18"/>
                <w:szCs w:val="18"/>
              </w:rPr>
              <w:t>2.</w:t>
            </w:r>
          </w:p>
        </w:tc>
        <w:tc>
          <w:tcPr>
            <w:tcW w:w="1019"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73DA1" w:rsidRPr="00D73DA1" w:rsidRDefault="00D73DA1" w:rsidP="00D73DA1">
            <w:pPr>
              <w:spacing w:line="240" w:lineRule="auto"/>
              <w:ind w:firstLine="34"/>
              <w:jc w:val="both"/>
              <w:rPr>
                <w:sz w:val="18"/>
                <w:szCs w:val="18"/>
              </w:rPr>
            </w:pPr>
            <w:r w:rsidRPr="00D73DA1">
              <w:rPr>
                <w:color w:val="000000"/>
                <w:sz w:val="18"/>
                <w:szCs w:val="18"/>
              </w:rPr>
              <w:t>Обобщение правоприменительной практики</w:t>
            </w:r>
          </w:p>
        </w:tc>
        <w:tc>
          <w:tcPr>
            <w:tcW w:w="166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73DA1" w:rsidRPr="00D73DA1" w:rsidRDefault="00D73DA1" w:rsidP="00016175">
            <w:pPr>
              <w:spacing w:line="240" w:lineRule="auto"/>
              <w:ind w:firstLine="0"/>
              <w:rPr>
                <w:sz w:val="18"/>
                <w:szCs w:val="18"/>
              </w:rPr>
            </w:pPr>
            <w:r w:rsidRPr="00D73DA1">
              <w:rPr>
                <w:color w:val="000000"/>
                <w:sz w:val="18"/>
                <w:szCs w:val="18"/>
              </w:rPr>
              <w:t>Обобщение и анализ правоприменительной практики контрольно-надзорной деятельности в сфере</w:t>
            </w:r>
            <w:r w:rsidRPr="00D73DA1">
              <w:rPr>
                <w:sz w:val="18"/>
                <w:szCs w:val="18"/>
              </w:rPr>
              <w:t xml:space="preserve"> жилищного контроля </w:t>
            </w:r>
            <w:r w:rsidRPr="00D73DA1">
              <w:rPr>
                <w:color w:val="000000"/>
                <w:sz w:val="18"/>
                <w:szCs w:val="18"/>
              </w:rPr>
              <w:t>с классификацией причин возникновения типовых нарушений обязательных требований и размещение утвержденного доклада о правоприменительной практике на официальном сайте администрации Кайлинского сельсовета в срок, не превышающий 5 рабочих дней со дня утверждения доклада.</w:t>
            </w:r>
          </w:p>
        </w:tc>
        <w:tc>
          <w:tcPr>
            <w:tcW w:w="972"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73DA1" w:rsidRPr="00D73DA1" w:rsidRDefault="00D73DA1" w:rsidP="00016175">
            <w:pPr>
              <w:spacing w:line="240" w:lineRule="auto"/>
              <w:ind w:hanging="29"/>
              <w:jc w:val="both"/>
              <w:rPr>
                <w:sz w:val="18"/>
                <w:szCs w:val="18"/>
              </w:rPr>
            </w:pPr>
            <w:r w:rsidRPr="00D73DA1">
              <w:rPr>
                <w:color w:val="000000"/>
                <w:sz w:val="18"/>
                <w:szCs w:val="18"/>
              </w:rPr>
              <w:t>Администрация Кайлинского сельсовета</w:t>
            </w:r>
          </w:p>
        </w:tc>
        <w:tc>
          <w:tcPr>
            <w:tcW w:w="1129"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D73DA1" w:rsidRPr="00D73DA1" w:rsidRDefault="00D73DA1" w:rsidP="00016175">
            <w:pPr>
              <w:spacing w:line="240" w:lineRule="auto"/>
              <w:ind w:hanging="106"/>
              <w:rPr>
                <w:sz w:val="18"/>
                <w:szCs w:val="18"/>
              </w:rPr>
            </w:pPr>
            <w:r w:rsidRPr="00D73DA1">
              <w:rPr>
                <w:color w:val="000000"/>
                <w:sz w:val="18"/>
                <w:szCs w:val="18"/>
              </w:rPr>
              <w:t>Ежегодно (не позднее 25 февраля года, следующего за годом обобщения правоприменительной практики)</w:t>
            </w:r>
          </w:p>
        </w:tc>
      </w:tr>
      <w:tr w:rsidR="00D73DA1" w:rsidRPr="00D73DA1" w:rsidTr="00016175">
        <w:tc>
          <w:tcPr>
            <w:tcW w:w="214"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73DA1" w:rsidRPr="00D73DA1" w:rsidRDefault="00D73DA1" w:rsidP="00016175">
            <w:pPr>
              <w:spacing w:line="240" w:lineRule="auto"/>
              <w:ind w:firstLine="0"/>
              <w:jc w:val="both"/>
              <w:rPr>
                <w:sz w:val="18"/>
                <w:szCs w:val="18"/>
              </w:rPr>
            </w:pPr>
            <w:r w:rsidRPr="00D73DA1">
              <w:rPr>
                <w:color w:val="000000"/>
                <w:sz w:val="18"/>
                <w:szCs w:val="18"/>
              </w:rPr>
              <w:t>3.</w:t>
            </w:r>
          </w:p>
        </w:tc>
        <w:tc>
          <w:tcPr>
            <w:tcW w:w="1019"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73DA1" w:rsidRPr="00D73DA1" w:rsidRDefault="00D73DA1" w:rsidP="00016175">
            <w:pPr>
              <w:spacing w:line="240" w:lineRule="auto"/>
              <w:ind w:firstLine="0"/>
              <w:jc w:val="both"/>
              <w:rPr>
                <w:sz w:val="18"/>
                <w:szCs w:val="18"/>
              </w:rPr>
            </w:pPr>
            <w:r w:rsidRPr="00D73DA1">
              <w:rPr>
                <w:color w:val="000000"/>
                <w:sz w:val="18"/>
                <w:szCs w:val="18"/>
              </w:rPr>
              <w:t>Объявление предостережения </w:t>
            </w:r>
          </w:p>
        </w:tc>
        <w:tc>
          <w:tcPr>
            <w:tcW w:w="166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73DA1" w:rsidRPr="00D73DA1" w:rsidRDefault="00D73DA1" w:rsidP="00016175">
            <w:pPr>
              <w:spacing w:line="240" w:lineRule="auto"/>
              <w:ind w:firstLine="0"/>
              <w:jc w:val="both"/>
              <w:rPr>
                <w:sz w:val="18"/>
                <w:szCs w:val="18"/>
              </w:rPr>
            </w:pPr>
            <w:r w:rsidRPr="00D73DA1">
              <w:rPr>
                <w:color w:val="000000"/>
                <w:sz w:val="18"/>
                <w:szCs w:val="18"/>
              </w:rPr>
              <w:t>Объявление предостережений контролируемым лицам для целей принятия мер по обеспечению соблюдения обязательных требований</w:t>
            </w:r>
          </w:p>
        </w:tc>
        <w:tc>
          <w:tcPr>
            <w:tcW w:w="972"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73DA1" w:rsidRPr="00D73DA1" w:rsidRDefault="00D73DA1" w:rsidP="00016175">
            <w:pPr>
              <w:spacing w:line="240" w:lineRule="auto"/>
              <w:ind w:hanging="29"/>
              <w:jc w:val="both"/>
              <w:rPr>
                <w:sz w:val="18"/>
                <w:szCs w:val="18"/>
              </w:rPr>
            </w:pPr>
            <w:r w:rsidRPr="00D73DA1">
              <w:rPr>
                <w:color w:val="000000"/>
                <w:sz w:val="18"/>
                <w:szCs w:val="18"/>
              </w:rPr>
              <w:t>Администрация Кайлинского сельсовета</w:t>
            </w:r>
          </w:p>
        </w:tc>
        <w:tc>
          <w:tcPr>
            <w:tcW w:w="1129"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D73DA1" w:rsidRPr="00D73DA1" w:rsidRDefault="00D73DA1" w:rsidP="00016175">
            <w:pPr>
              <w:spacing w:line="240" w:lineRule="auto"/>
              <w:ind w:hanging="106"/>
              <w:jc w:val="both"/>
              <w:rPr>
                <w:sz w:val="18"/>
                <w:szCs w:val="18"/>
              </w:rPr>
            </w:pPr>
            <w:r w:rsidRPr="00D73DA1">
              <w:rPr>
                <w:color w:val="000000"/>
                <w:sz w:val="18"/>
                <w:szCs w:val="18"/>
              </w:rPr>
              <w:t>В течение года (при наличии оснований)</w:t>
            </w:r>
          </w:p>
          <w:p w:rsidR="00D73DA1" w:rsidRPr="00D73DA1" w:rsidRDefault="00D73DA1" w:rsidP="00016175">
            <w:pPr>
              <w:spacing w:line="240" w:lineRule="auto"/>
              <w:ind w:hanging="106"/>
              <w:rPr>
                <w:sz w:val="18"/>
                <w:szCs w:val="18"/>
              </w:rPr>
            </w:pPr>
          </w:p>
        </w:tc>
      </w:tr>
      <w:tr w:rsidR="00D73DA1" w:rsidRPr="00D73DA1" w:rsidTr="00016175">
        <w:trPr>
          <w:trHeight w:val="557"/>
        </w:trPr>
        <w:tc>
          <w:tcPr>
            <w:tcW w:w="214"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73DA1" w:rsidRPr="00D73DA1" w:rsidRDefault="00D73DA1" w:rsidP="00016175">
            <w:pPr>
              <w:spacing w:line="240" w:lineRule="auto"/>
              <w:ind w:firstLine="0"/>
              <w:jc w:val="both"/>
              <w:rPr>
                <w:sz w:val="18"/>
                <w:szCs w:val="18"/>
              </w:rPr>
            </w:pPr>
            <w:r w:rsidRPr="00D73DA1">
              <w:rPr>
                <w:color w:val="000000"/>
                <w:sz w:val="18"/>
                <w:szCs w:val="18"/>
              </w:rPr>
              <w:t>4.</w:t>
            </w:r>
          </w:p>
        </w:tc>
        <w:tc>
          <w:tcPr>
            <w:tcW w:w="1019"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73DA1" w:rsidRPr="00D73DA1" w:rsidRDefault="00D73DA1" w:rsidP="00D73DA1">
            <w:pPr>
              <w:spacing w:line="240" w:lineRule="auto"/>
              <w:ind w:firstLine="34"/>
              <w:jc w:val="both"/>
              <w:rPr>
                <w:sz w:val="18"/>
                <w:szCs w:val="18"/>
              </w:rPr>
            </w:pPr>
            <w:r w:rsidRPr="00D73DA1">
              <w:rPr>
                <w:color w:val="000000"/>
                <w:sz w:val="18"/>
                <w:szCs w:val="18"/>
              </w:rPr>
              <w:t>Консультирование</w:t>
            </w:r>
          </w:p>
        </w:tc>
        <w:tc>
          <w:tcPr>
            <w:tcW w:w="166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73DA1" w:rsidRPr="00D73DA1" w:rsidRDefault="00D73DA1" w:rsidP="00016175">
            <w:pPr>
              <w:spacing w:line="240" w:lineRule="auto"/>
              <w:ind w:firstLine="0"/>
              <w:jc w:val="both"/>
              <w:rPr>
                <w:sz w:val="18"/>
                <w:szCs w:val="18"/>
              </w:rPr>
            </w:pPr>
            <w:r w:rsidRPr="00D73DA1">
              <w:rPr>
                <w:color w:val="000000"/>
                <w:sz w:val="18"/>
                <w:szCs w:val="18"/>
              </w:rPr>
              <w:t>Проведение Главой Кайлинского сельсовета консультаций по вопросам муниципального жилищного контроля.</w:t>
            </w:r>
          </w:p>
          <w:p w:rsidR="00D73DA1" w:rsidRPr="00D73DA1" w:rsidRDefault="00D73DA1" w:rsidP="00016175">
            <w:pPr>
              <w:spacing w:line="240" w:lineRule="auto"/>
              <w:ind w:firstLine="0"/>
              <w:jc w:val="both"/>
              <w:rPr>
                <w:sz w:val="18"/>
                <w:szCs w:val="18"/>
              </w:rPr>
            </w:pPr>
            <w:r w:rsidRPr="00D73DA1">
              <w:rPr>
                <w:color w:val="000000"/>
                <w:sz w:val="18"/>
                <w:szCs w:val="18"/>
              </w:rPr>
              <w:t xml:space="preserve">Консультирование осуществляется посредствам личного обращения, телефонной связи, электронной почты, видео-конференц-связи, при получении письменного запроса - в письменной форме в порядке, установленном Федеральным </w:t>
            </w:r>
            <w:hyperlink r:id="rId12" w:history="1">
              <w:r w:rsidRPr="00D73DA1">
                <w:rPr>
                  <w:color w:val="000000"/>
                  <w:sz w:val="18"/>
                  <w:szCs w:val="18"/>
                  <w:u w:val="single"/>
                </w:rPr>
                <w:t>законом</w:t>
              </w:r>
            </w:hyperlink>
            <w:r w:rsidRPr="00D73DA1">
              <w:rPr>
                <w:color w:val="000000"/>
                <w:sz w:val="18"/>
                <w:szCs w:val="18"/>
              </w:rPr>
              <w:t xml:space="preserve"> «О порядке рассмотрения обращения граждан Российской Федерации», а также в ходе проведения профилактического мероприятия, контрольного (надзорного) мероприятия.</w:t>
            </w:r>
          </w:p>
        </w:tc>
        <w:tc>
          <w:tcPr>
            <w:tcW w:w="972"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73DA1" w:rsidRPr="00D73DA1" w:rsidRDefault="00D73DA1" w:rsidP="00016175">
            <w:pPr>
              <w:spacing w:line="240" w:lineRule="auto"/>
              <w:ind w:hanging="29"/>
              <w:jc w:val="both"/>
              <w:rPr>
                <w:sz w:val="18"/>
                <w:szCs w:val="18"/>
              </w:rPr>
            </w:pPr>
            <w:r w:rsidRPr="00D73DA1">
              <w:rPr>
                <w:color w:val="000000"/>
                <w:sz w:val="18"/>
                <w:szCs w:val="18"/>
              </w:rPr>
              <w:t>Глава Кайлинского сельсовета</w:t>
            </w:r>
          </w:p>
        </w:tc>
        <w:tc>
          <w:tcPr>
            <w:tcW w:w="1129"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D73DA1" w:rsidRPr="00D73DA1" w:rsidRDefault="00D73DA1" w:rsidP="00016175">
            <w:pPr>
              <w:spacing w:line="240" w:lineRule="auto"/>
              <w:ind w:hanging="106"/>
              <w:jc w:val="both"/>
              <w:rPr>
                <w:sz w:val="18"/>
                <w:szCs w:val="18"/>
              </w:rPr>
            </w:pPr>
            <w:r w:rsidRPr="00D73DA1">
              <w:rPr>
                <w:color w:val="000000"/>
                <w:sz w:val="18"/>
                <w:szCs w:val="18"/>
              </w:rPr>
              <w:t>В течение года (при наличии оснований)</w:t>
            </w:r>
          </w:p>
        </w:tc>
      </w:tr>
      <w:tr w:rsidR="00D73DA1" w:rsidRPr="00D73DA1" w:rsidTr="00016175">
        <w:tc>
          <w:tcPr>
            <w:tcW w:w="214"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73DA1" w:rsidRPr="00D73DA1" w:rsidRDefault="00D73DA1" w:rsidP="00016175">
            <w:pPr>
              <w:spacing w:line="240" w:lineRule="auto"/>
              <w:ind w:firstLine="0"/>
              <w:jc w:val="both"/>
              <w:rPr>
                <w:sz w:val="18"/>
                <w:szCs w:val="18"/>
              </w:rPr>
            </w:pPr>
            <w:r w:rsidRPr="00D73DA1">
              <w:rPr>
                <w:color w:val="000000"/>
                <w:sz w:val="18"/>
                <w:szCs w:val="18"/>
              </w:rPr>
              <w:t>5.</w:t>
            </w:r>
          </w:p>
        </w:tc>
        <w:tc>
          <w:tcPr>
            <w:tcW w:w="1019"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D73DA1" w:rsidRPr="00D73DA1" w:rsidRDefault="00D73DA1" w:rsidP="00016175">
            <w:pPr>
              <w:spacing w:line="240" w:lineRule="auto"/>
              <w:ind w:firstLine="0"/>
              <w:jc w:val="both"/>
              <w:rPr>
                <w:sz w:val="18"/>
                <w:szCs w:val="18"/>
              </w:rPr>
            </w:pPr>
            <w:r w:rsidRPr="00D73DA1">
              <w:rPr>
                <w:color w:val="000000"/>
                <w:sz w:val="18"/>
                <w:szCs w:val="18"/>
              </w:rPr>
              <w:t>Профилактический визит</w:t>
            </w:r>
          </w:p>
        </w:tc>
        <w:tc>
          <w:tcPr>
            <w:tcW w:w="1665"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73DA1" w:rsidRPr="00D73DA1" w:rsidRDefault="00D73DA1" w:rsidP="00016175">
            <w:pPr>
              <w:spacing w:line="240" w:lineRule="auto"/>
              <w:ind w:firstLine="0"/>
              <w:jc w:val="both"/>
              <w:rPr>
                <w:sz w:val="18"/>
                <w:szCs w:val="18"/>
              </w:rPr>
            </w:pPr>
            <w:r w:rsidRPr="00D73DA1">
              <w:rPr>
                <w:color w:val="000000"/>
                <w:sz w:val="18"/>
                <w:szCs w:val="18"/>
              </w:rPr>
              <w:t xml:space="preserve">Проведение должностными лицами органа муниципального контроля информирования контролируемых лиц об обязательных требованиях, предъявляемых к его деятельности либо к принадлежащим ему объектам муниципального контроля, их соответствии критериям риска, основаниях и о рекомендуемых </w:t>
            </w:r>
            <w:r w:rsidRPr="00D73DA1">
              <w:rPr>
                <w:color w:val="000000"/>
                <w:sz w:val="18"/>
                <w:szCs w:val="18"/>
              </w:rPr>
              <w:lastRenderedPageBreak/>
              <w:t>способах снижения категории риска, а также о видах, содержании и об интенсивности контрольных (надзорных) мероприятий, проводимых в отношении объекта муниципального контроля, исходя из его отнесения к соответствующей категории риска.</w:t>
            </w:r>
          </w:p>
          <w:p w:rsidR="00D73DA1" w:rsidRPr="00D73DA1" w:rsidRDefault="00D73DA1" w:rsidP="00D73DA1">
            <w:pPr>
              <w:spacing w:line="240" w:lineRule="auto"/>
              <w:jc w:val="both"/>
              <w:rPr>
                <w:sz w:val="18"/>
                <w:szCs w:val="18"/>
              </w:rPr>
            </w:pPr>
            <w:r w:rsidRPr="00D73DA1">
              <w:rPr>
                <w:color w:val="000000"/>
                <w:sz w:val="18"/>
                <w:szCs w:val="18"/>
              </w:rPr>
              <w:t>Обязательные профилактические визиты проводятся для лиц, указанных в Положении о виде контроля.</w:t>
            </w:r>
          </w:p>
        </w:tc>
        <w:tc>
          <w:tcPr>
            <w:tcW w:w="972"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73DA1" w:rsidRPr="00D73DA1" w:rsidRDefault="00D73DA1" w:rsidP="00016175">
            <w:pPr>
              <w:spacing w:line="240" w:lineRule="auto"/>
              <w:ind w:hanging="29"/>
              <w:jc w:val="both"/>
              <w:rPr>
                <w:sz w:val="18"/>
                <w:szCs w:val="18"/>
              </w:rPr>
            </w:pPr>
            <w:r w:rsidRPr="00D73DA1">
              <w:rPr>
                <w:color w:val="000000"/>
                <w:sz w:val="18"/>
                <w:szCs w:val="18"/>
              </w:rPr>
              <w:lastRenderedPageBreak/>
              <w:t>Администрация Кайлинского сельсовета</w:t>
            </w:r>
          </w:p>
        </w:tc>
        <w:tc>
          <w:tcPr>
            <w:tcW w:w="1129"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D73DA1" w:rsidRPr="00D73DA1" w:rsidRDefault="00D73DA1" w:rsidP="00016175">
            <w:pPr>
              <w:spacing w:line="240" w:lineRule="auto"/>
              <w:ind w:hanging="106"/>
              <w:rPr>
                <w:sz w:val="18"/>
                <w:szCs w:val="18"/>
              </w:rPr>
            </w:pPr>
            <w:r w:rsidRPr="00D73DA1">
              <w:rPr>
                <w:color w:val="000000"/>
                <w:sz w:val="18"/>
                <w:szCs w:val="18"/>
              </w:rPr>
              <w:t>Профилактические визиты подлежат проведению в течение года (при наличии оснований).</w:t>
            </w:r>
          </w:p>
        </w:tc>
      </w:tr>
    </w:tbl>
    <w:p w:rsidR="00D73DA1" w:rsidRPr="00D73DA1" w:rsidRDefault="00D73DA1" w:rsidP="00D73DA1">
      <w:pPr>
        <w:rPr>
          <w:sz w:val="18"/>
          <w:szCs w:val="18"/>
        </w:rPr>
      </w:pPr>
    </w:p>
    <w:p w:rsidR="00016175" w:rsidRPr="00016175" w:rsidRDefault="00016175" w:rsidP="00016175">
      <w:pPr>
        <w:pStyle w:val="ConsTitle0"/>
        <w:widowControl/>
        <w:jc w:val="center"/>
        <w:rPr>
          <w:rFonts w:ascii="Times New Roman" w:hAnsi="Times New Roman" w:cs="Times New Roman"/>
          <w:bCs w:val="0"/>
          <w:sz w:val="18"/>
          <w:szCs w:val="18"/>
        </w:rPr>
      </w:pPr>
      <w:r w:rsidRPr="00016175">
        <w:rPr>
          <w:rFonts w:ascii="Times New Roman" w:hAnsi="Times New Roman" w:cs="Times New Roman"/>
          <w:bCs w:val="0"/>
          <w:sz w:val="18"/>
          <w:szCs w:val="18"/>
        </w:rPr>
        <w:t>АДМИНИСТРАЦИЯ КАЙЛИНСКОГО СЕЛЬСОВЕТА</w:t>
      </w:r>
    </w:p>
    <w:p w:rsidR="00016175" w:rsidRPr="00016175" w:rsidRDefault="00016175" w:rsidP="00016175">
      <w:pPr>
        <w:pStyle w:val="ConsTitle0"/>
        <w:widowControl/>
        <w:jc w:val="center"/>
        <w:rPr>
          <w:rFonts w:ascii="Times New Roman" w:hAnsi="Times New Roman" w:cs="Times New Roman"/>
          <w:bCs w:val="0"/>
          <w:sz w:val="18"/>
          <w:szCs w:val="18"/>
        </w:rPr>
      </w:pPr>
      <w:r w:rsidRPr="00016175">
        <w:rPr>
          <w:rFonts w:ascii="Times New Roman" w:hAnsi="Times New Roman" w:cs="Times New Roman"/>
          <w:bCs w:val="0"/>
          <w:sz w:val="18"/>
          <w:szCs w:val="18"/>
        </w:rPr>
        <w:t>МОШКОВСКОГО РАЙОНА НОВОСИБИРСКОЙ ОБЛАСТИ</w:t>
      </w:r>
    </w:p>
    <w:p w:rsidR="00016175" w:rsidRPr="00016175" w:rsidRDefault="00016175" w:rsidP="00016175">
      <w:pPr>
        <w:pStyle w:val="ConsTitle0"/>
        <w:widowControl/>
        <w:jc w:val="center"/>
        <w:rPr>
          <w:rFonts w:ascii="Times New Roman" w:hAnsi="Times New Roman" w:cs="Times New Roman"/>
          <w:sz w:val="18"/>
          <w:szCs w:val="18"/>
        </w:rPr>
      </w:pPr>
    </w:p>
    <w:p w:rsidR="00016175" w:rsidRPr="00016175" w:rsidRDefault="00016175" w:rsidP="00016175">
      <w:pPr>
        <w:pStyle w:val="ConsTitle0"/>
        <w:widowControl/>
        <w:jc w:val="center"/>
        <w:rPr>
          <w:rFonts w:ascii="Times New Roman" w:hAnsi="Times New Roman" w:cs="Times New Roman"/>
          <w:sz w:val="18"/>
          <w:szCs w:val="18"/>
        </w:rPr>
      </w:pPr>
      <w:r w:rsidRPr="00016175">
        <w:rPr>
          <w:rFonts w:ascii="Times New Roman" w:hAnsi="Times New Roman" w:cs="Times New Roman"/>
          <w:sz w:val="18"/>
          <w:szCs w:val="18"/>
        </w:rPr>
        <w:t xml:space="preserve">ПОСТАНОВЛЕНИЕ </w:t>
      </w:r>
    </w:p>
    <w:p w:rsidR="00016175" w:rsidRPr="00016175" w:rsidRDefault="00016175" w:rsidP="00016175">
      <w:pPr>
        <w:pStyle w:val="ConsTitle0"/>
        <w:widowControl/>
        <w:jc w:val="both"/>
        <w:rPr>
          <w:rFonts w:ascii="Times New Roman" w:hAnsi="Times New Roman" w:cs="Times New Roman"/>
          <w:b w:val="0"/>
          <w:bCs w:val="0"/>
          <w:sz w:val="18"/>
          <w:szCs w:val="18"/>
        </w:rPr>
      </w:pPr>
    </w:p>
    <w:p w:rsidR="00016175" w:rsidRPr="00016175" w:rsidRDefault="00016175" w:rsidP="00016175">
      <w:pPr>
        <w:pStyle w:val="ConsTitle0"/>
        <w:widowControl/>
        <w:jc w:val="both"/>
        <w:rPr>
          <w:rFonts w:ascii="Times New Roman" w:hAnsi="Times New Roman" w:cs="Times New Roman"/>
          <w:b w:val="0"/>
          <w:bCs w:val="0"/>
          <w:sz w:val="18"/>
          <w:szCs w:val="18"/>
        </w:rPr>
      </w:pPr>
      <w:r w:rsidRPr="00016175">
        <w:rPr>
          <w:rFonts w:ascii="Times New Roman" w:hAnsi="Times New Roman" w:cs="Times New Roman"/>
          <w:b w:val="0"/>
          <w:bCs w:val="0"/>
          <w:sz w:val="18"/>
          <w:szCs w:val="18"/>
        </w:rPr>
        <w:t xml:space="preserve">20.12.2021 г.                                                                                  </w:t>
      </w:r>
      <w:r>
        <w:rPr>
          <w:rFonts w:ascii="Times New Roman" w:hAnsi="Times New Roman" w:cs="Times New Roman"/>
          <w:b w:val="0"/>
          <w:bCs w:val="0"/>
          <w:sz w:val="18"/>
          <w:szCs w:val="18"/>
        </w:rPr>
        <w:t xml:space="preserve">                                                              </w:t>
      </w:r>
      <w:r w:rsidRPr="00016175">
        <w:rPr>
          <w:rFonts w:ascii="Times New Roman" w:hAnsi="Times New Roman" w:cs="Times New Roman"/>
          <w:b w:val="0"/>
          <w:bCs w:val="0"/>
          <w:sz w:val="18"/>
          <w:szCs w:val="18"/>
        </w:rPr>
        <w:t xml:space="preserve">                                      № 80</w:t>
      </w:r>
    </w:p>
    <w:p w:rsidR="00016175" w:rsidRPr="00016175" w:rsidRDefault="00016175" w:rsidP="00016175">
      <w:pPr>
        <w:pStyle w:val="af"/>
        <w:jc w:val="center"/>
        <w:rPr>
          <w:rFonts w:ascii="Times New Roman" w:hAnsi="Times New Roman"/>
          <w:b/>
          <w:sz w:val="18"/>
          <w:szCs w:val="18"/>
        </w:rPr>
      </w:pPr>
      <w:r w:rsidRPr="00016175">
        <w:rPr>
          <w:rFonts w:ascii="Times New Roman" w:hAnsi="Times New Roman"/>
          <w:b/>
          <w:sz w:val="18"/>
          <w:szCs w:val="18"/>
        </w:rPr>
        <w:t>Об утверждении Программы профилактики рисков причинения вреда (ущерба) охраняемым законом ценностям, нарушений обязательных требований, установленных муниципальными правовыми актами при организации и осуществлении муниципального контроля в сфере благоустройства территории Кайлинского сельсовета Мошковского района Новосибирской области на 2022 год</w:t>
      </w:r>
    </w:p>
    <w:p w:rsidR="00016175" w:rsidRPr="00016175" w:rsidRDefault="00016175" w:rsidP="00016175">
      <w:pPr>
        <w:jc w:val="both"/>
        <w:rPr>
          <w:b/>
          <w:sz w:val="18"/>
          <w:szCs w:val="18"/>
        </w:rPr>
      </w:pPr>
    </w:p>
    <w:p w:rsidR="00016175" w:rsidRPr="00016175" w:rsidRDefault="00016175" w:rsidP="00016175">
      <w:pPr>
        <w:pStyle w:val="af"/>
        <w:ind w:firstLine="708"/>
        <w:jc w:val="both"/>
        <w:rPr>
          <w:rFonts w:ascii="Times New Roman" w:hAnsi="Times New Roman"/>
          <w:bCs/>
          <w:sz w:val="18"/>
          <w:szCs w:val="18"/>
          <w:lang w:eastAsia="zh-CN"/>
        </w:rPr>
      </w:pPr>
      <w:r w:rsidRPr="00016175">
        <w:rPr>
          <w:rFonts w:ascii="Times New Roman" w:hAnsi="Times New Roman"/>
          <w:sz w:val="18"/>
          <w:szCs w:val="18"/>
        </w:rPr>
        <w:t xml:space="preserve">В целях предупреждения нарушений юридическими лицами и индивидуальными предпринимателями обязательных требований, требований, установленных муниципальными правовыми актами, устранения причин, факторов и условий, способствующих нарушениям обязательных требований, в соответствии с </w:t>
      </w:r>
      <w:r w:rsidRPr="00016175">
        <w:rPr>
          <w:rFonts w:ascii="Times New Roman" w:hAnsi="Times New Roman"/>
          <w:bCs/>
          <w:sz w:val="18"/>
          <w:szCs w:val="18"/>
          <w:lang w:eastAsia="zh-CN"/>
        </w:rPr>
        <w:t>Федеральным законом от 31.07.2020 г. № 248-ФЗ «О государственном контроле (надзоре) и муниципальном контроле в Российской Федерации» (далее – Федеральный закон № 248-ФЗ),</w:t>
      </w:r>
      <w:r w:rsidRPr="00016175">
        <w:rPr>
          <w:rFonts w:ascii="Times New Roman" w:hAnsi="Times New Roman"/>
          <w:sz w:val="18"/>
          <w:szCs w:val="18"/>
        </w:rPr>
        <w:t xml:space="preserve"> Федеральным законом  от 06.10.2003г. № 131-ФЗ «Об общих принципах организации местного самоуправления в Российской Федерации»,</w:t>
      </w:r>
      <w:r w:rsidRPr="00016175">
        <w:rPr>
          <w:rFonts w:ascii="Times New Roman" w:hAnsi="Times New Roman"/>
          <w:bCs/>
          <w:sz w:val="18"/>
          <w:szCs w:val="18"/>
          <w:lang w:eastAsia="zh-CN"/>
        </w:rPr>
        <w:t xml:space="preserve"> статьями 18 и 30  Устава Кайлинского сельсовета </w:t>
      </w:r>
      <w:r w:rsidRPr="00016175">
        <w:rPr>
          <w:rFonts w:ascii="Times New Roman" w:hAnsi="Times New Roman"/>
          <w:sz w:val="18"/>
          <w:szCs w:val="18"/>
        </w:rPr>
        <w:t>Мошковского района Новосибирской области</w:t>
      </w:r>
    </w:p>
    <w:p w:rsidR="00016175" w:rsidRPr="00016175" w:rsidRDefault="00016175" w:rsidP="00016175">
      <w:pPr>
        <w:rPr>
          <w:b/>
          <w:sz w:val="18"/>
          <w:szCs w:val="18"/>
        </w:rPr>
      </w:pPr>
      <w:r w:rsidRPr="00016175">
        <w:rPr>
          <w:b/>
          <w:sz w:val="18"/>
          <w:szCs w:val="18"/>
        </w:rPr>
        <w:t>ПОСТАНОВЛЯЮ:</w:t>
      </w:r>
    </w:p>
    <w:p w:rsidR="00016175" w:rsidRPr="00016175" w:rsidRDefault="00016175" w:rsidP="00016175">
      <w:pPr>
        <w:pStyle w:val="af"/>
        <w:jc w:val="both"/>
        <w:rPr>
          <w:rFonts w:ascii="Times New Roman" w:hAnsi="Times New Roman"/>
          <w:sz w:val="18"/>
          <w:szCs w:val="18"/>
        </w:rPr>
      </w:pPr>
      <w:r w:rsidRPr="00016175">
        <w:rPr>
          <w:rFonts w:ascii="Times New Roman" w:hAnsi="Times New Roman"/>
          <w:sz w:val="18"/>
          <w:szCs w:val="18"/>
        </w:rPr>
        <w:t>1. Утвердить Программу профилактики рисков причинения вреда (ущерба) охраняемым законом ценностям, нарушений обязательных требований, установленных муниципальными правовыми актами при организации и осуществлении   муниципального контроля в сфере благоустройства территории Кайлинского сельсовета Мошковского района Новосибирской области на 2022 год согласно приложению.</w:t>
      </w:r>
    </w:p>
    <w:p w:rsidR="00016175" w:rsidRPr="00016175" w:rsidRDefault="00016175" w:rsidP="00016175">
      <w:pPr>
        <w:pStyle w:val="af"/>
        <w:jc w:val="both"/>
        <w:rPr>
          <w:rFonts w:ascii="Times New Roman" w:hAnsi="Times New Roman"/>
          <w:sz w:val="18"/>
          <w:szCs w:val="18"/>
        </w:rPr>
      </w:pPr>
      <w:r w:rsidRPr="00016175">
        <w:rPr>
          <w:rFonts w:ascii="Times New Roman" w:hAnsi="Times New Roman"/>
          <w:sz w:val="18"/>
          <w:szCs w:val="18"/>
        </w:rPr>
        <w:t>2. Контроль за исполнением настоящего Постановления оставляю за собой.</w:t>
      </w:r>
    </w:p>
    <w:p w:rsidR="00016175" w:rsidRPr="00016175" w:rsidRDefault="00016175" w:rsidP="00016175">
      <w:pPr>
        <w:pStyle w:val="af"/>
        <w:jc w:val="both"/>
        <w:rPr>
          <w:rFonts w:ascii="Times New Roman" w:hAnsi="Times New Roman"/>
          <w:sz w:val="18"/>
          <w:szCs w:val="18"/>
        </w:rPr>
      </w:pPr>
      <w:r w:rsidRPr="00016175">
        <w:rPr>
          <w:rFonts w:ascii="Times New Roman" w:hAnsi="Times New Roman"/>
          <w:sz w:val="18"/>
          <w:szCs w:val="18"/>
        </w:rPr>
        <w:t xml:space="preserve">3. Постановление вступает в силу после опубликования в печатном издании «Вестник Кайлинского сельсовета», но не ранее 01.01.2022 г. </w:t>
      </w:r>
    </w:p>
    <w:p w:rsidR="00016175" w:rsidRPr="00016175" w:rsidRDefault="00016175" w:rsidP="00016175">
      <w:pPr>
        <w:rPr>
          <w:sz w:val="18"/>
          <w:szCs w:val="18"/>
        </w:rPr>
      </w:pPr>
    </w:p>
    <w:p w:rsidR="00016175" w:rsidRPr="00016175" w:rsidRDefault="00016175" w:rsidP="00016175">
      <w:pPr>
        <w:jc w:val="both"/>
        <w:rPr>
          <w:rFonts w:eastAsia="Arial"/>
          <w:bCs/>
          <w:sz w:val="18"/>
          <w:szCs w:val="18"/>
        </w:rPr>
      </w:pPr>
      <w:r w:rsidRPr="00016175">
        <w:rPr>
          <w:rFonts w:eastAsia="Arial"/>
          <w:bCs/>
          <w:sz w:val="18"/>
          <w:szCs w:val="18"/>
        </w:rPr>
        <w:t>Глава Кайлинского сельсовета Мошковского района Новосибирской области                                  П.В.Чернов</w:t>
      </w:r>
    </w:p>
    <w:p w:rsidR="00016175" w:rsidRPr="00016175" w:rsidRDefault="00016175" w:rsidP="00016175">
      <w:pPr>
        <w:pStyle w:val="af"/>
        <w:jc w:val="right"/>
        <w:rPr>
          <w:rFonts w:ascii="Times New Roman" w:eastAsia="Arial" w:hAnsi="Times New Roman"/>
          <w:sz w:val="18"/>
          <w:szCs w:val="18"/>
        </w:rPr>
      </w:pPr>
      <w:r w:rsidRPr="00016175">
        <w:rPr>
          <w:rFonts w:ascii="Times New Roman" w:eastAsia="Arial" w:hAnsi="Times New Roman"/>
          <w:sz w:val="18"/>
          <w:szCs w:val="18"/>
        </w:rPr>
        <w:t>Приложение к</w:t>
      </w:r>
    </w:p>
    <w:p w:rsidR="00016175" w:rsidRPr="00016175" w:rsidRDefault="00016175" w:rsidP="00016175">
      <w:pPr>
        <w:pStyle w:val="af"/>
        <w:jc w:val="right"/>
        <w:rPr>
          <w:rFonts w:ascii="Times New Roman" w:eastAsia="Arial" w:hAnsi="Times New Roman"/>
          <w:sz w:val="18"/>
          <w:szCs w:val="18"/>
        </w:rPr>
      </w:pPr>
      <w:r w:rsidRPr="00016175">
        <w:rPr>
          <w:rFonts w:ascii="Times New Roman" w:eastAsia="Arial" w:hAnsi="Times New Roman"/>
          <w:sz w:val="18"/>
          <w:szCs w:val="18"/>
        </w:rPr>
        <w:t xml:space="preserve">Постановлению администрации </w:t>
      </w:r>
    </w:p>
    <w:p w:rsidR="00016175" w:rsidRPr="00016175" w:rsidRDefault="00016175" w:rsidP="00016175">
      <w:pPr>
        <w:pStyle w:val="af"/>
        <w:jc w:val="right"/>
        <w:rPr>
          <w:rFonts w:ascii="Times New Roman" w:eastAsia="Arial" w:hAnsi="Times New Roman"/>
          <w:sz w:val="18"/>
          <w:szCs w:val="18"/>
        </w:rPr>
      </w:pPr>
      <w:r w:rsidRPr="00016175">
        <w:rPr>
          <w:rFonts w:ascii="Times New Roman" w:eastAsia="Arial" w:hAnsi="Times New Roman"/>
          <w:sz w:val="18"/>
          <w:szCs w:val="18"/>
        </w:rPr>
        <w:t xml:space="preserve">Кайлинского сельсовета </w:t>
      </w:r>
    </w:p>
    <w:p w:rsidR="00016175" w:rsidRPr="00016175" w:rsidRDefault="00016175" w:rsidP="00016175">
      <w:pPr>
        <w:pStyle w:val="af"/>
        <w:jc w:val="right"/>
        <w:rPr>
          <w:rFonts w:ascii="Times New Roman" w:eastAsia="Arial" w:hAnsi="Times New Roman"/>
          <w:sz w:val="18"/>
          <w:szCs w:val="18"/>
        </w:rPr>
      </w:pPr>
      <w:r w:rsidRPr="00016175">
        <w:rPr>
          <w:rFonts w:ascii="Times New Roman" w:eastAsia="Arial" w:hAnsi="Times New Roman"/>
          <w:sz w:val="18"/>
          <w:szCs w:val="18"/>
        </w:rPr>
        <w:t xml:space="preserve">Мошковского района </w:t>
      </w:r>
    </w:p>
    <w:p w:rsidR="00016175" w:rsidRPr="00016175" w:rsidRDefault="00016175" w:rsidP="00016175">
      <w:pPr>
        <w:pStyle w:val="af"/>
        <w:jc w:val="right"/>
        <w:rPr>
          <w:rFonts w:ascii="Times New Roman" w:eastAsia="Arial" w:hAnsi="Times New Roman"/>
          <w:sz w:val="18"/>
          <w:szCs w:val="18"/>
        </w:rPr>
      </w:pPr>
      <w:r w:rsidRPr="00016175">
        <w:rPr>
          <w:rFonts w:ascii="Times New Roman" w:eastAsia="Arial" w:hAnsi="Times New Roman"/>
          <w:sz w:val="18"/>
          <w:szCs w:val="18"/>
        </w:rPr>
        <w:t>Новосибирской области</w:t>
      </w:r>
    </w:p>
    <w:p w:rsidR="00016175" w:rsidRPr="00016175" w:rsidRDefault="00016175" w:rsidP="00016175">
      <w:pPr>
        <w:pStyle w:val="af"/>
        <w:jc w:val="right"/>
        <w:rPr>
          <w:rFonts w:ascii="Times New Roman" w:eastAsia="Arial" w:hAnsi="Times New Roman"/>
          <w:sz w:val="18"/>
          <w:szCs w:val="18"/>
        </w:rPr>
      </w:pPr>
      <w:r w:rsidRPr="00016175">
        <w:rPr>
          <w:rFonts w:ascii="Times New Roman" w:eastAsia="Arial" w:hAnsi="Times New Roman"/>
          <w:sz w:val="18"/>
          <w:szCs w:val="18"/>
        </w:rPr>
        <w:t>от 20.12.2021 № 80</w:t>
      </w:r>
    </w:p>
    <w:p w:rsidR="00016175" w:rsidRPr="00016175" w:rsidRDefault="00016175" w:rsidP="00016175">
      <w:pPr>
        <w:pStyle w:val="af"/>
        <w:jc w:val="center"/>
        <w:rPr>
          <w:rFonts w:ascii="Times New Roman" w:eastAsia="Arial" w:hAnsi="Times New Roman"/>
          <w:sz w:val="18"/>
          <w:szCs w:val="18"/>
        </w:rPr>
      </w:pPr>
    </w:p>
    <w:p w:rsidR="00016175" w:rsidRPr="00016175" w:rsidRDefault="00016175" w:rsidP="00016175">
      <w:pPr>
        <w:pStyle w:val="af"/>
        <w:jc w:val="center"/>
        <w:rPr>
          <w:rFonts w:ascii="Times New Roman" w:eastAsia="Arial" w:hAnsi="Times New Roman"/>
          <w:b/>
          <w:sz w:val="18"/>
          <w:szCs w:val="18"/>
        </w:rPr>
      </w:pPr>
      <w:r w:rsidRPr="00016175">
        <w:rPr>
          <w:rFonts w:ascii="Times New Roman" w:eastAsia="Arial" w:hAnsi="Times New Roman"/>
          <w:b/>
          <w:sz w:val="18"/>
          <w:szCs w:val="18"/>
        </w:rPr>
        <w:t>Программа</w:t>
      </w:r>
    </w:p>
    <w:p w:rsidR="00016175" w:rsidRPr="00016175" w:rsidRDefault="00016175" w:rsidP="00016175">
      <w:pPr>
        <w:pStyle w:val="af"/>
        <w:jc w:val="center"/>
        <w:rPr>
          <w:rFonts w:ascii="Times New Roman" w:hAnsi="Times New Roman"/>
          <w:b/>
          <w:sz w:val="18"/>
          <w:szCs w:val="18"/>
        </w:rPr>
      </w:pPr>
      <w:r w:rsidRPr="00016175">
        <w:rPr>
          <w:rFonts w:ascii="Times New Roman" w:hAnsi="Times New Roman"/>
          <w:b/>
          <w:sz w:val="18"/>
          <w:szCs w:val="18"/>
        </w:rPr>
        <w:t>профилактики рисков причинения вреда (ущерба) охраняемым законом ценностям, нарушений обязательных требований, установленных муниципальными правовыми актами при организации и осуществлении муниципального контроля в сфере благоустройства территории Кайлинского сельсовета Мошковского района Новосибирской области на 2022 год</w:t>
      </w:r>
    </w:p>
    <w:p w:rsidR="00016175" w:rsidRPr="00016175" w:rsidRDefault="00016175" w:rsidP="00016175">
      <w:pPr>
        <w:pStyle w:val="af"/>
        <w:jc w:val="center"/>
        <w:rPr>
          <w:rFonts w:ascii="Times New Roman" w:eastAsia="Arial" w:hAnsi="Times New Roman"/>
          <w:b/>
          <w:color w:val="000000" w:themeColor="text1"/>
          <w:sz w:val="18"/>
          <w:szCs w:val="18"/>
        </w:rPr>
      </w:pPr>
    </w:p>
    <w:p w:rsidR="00016175" w:rsidRPr="00016175" w:rsidRDefault="00016175" w:rsidP="00016175">
      <w:pPr>
        <w:pStyle w:val="af"/>
        <w:jc w:val="center"/>
        <w:rPr>
          <w:rFonts w:ascii="Times New Roman" w:eastAsia="Arial" w:hAnsi="Times New Roman"/>
          <w:b/>
          <w:color w:val="000000" w:themeColor="text1"/>
          <w:sz w:val="18"/>
          <w:szCs w:val="18"/>
        </w:rPr>
      </w:pPr>
      <w:r w:rsidRPr="00016175">
        <w:rPr>
          <w:rFonts w:ascii="Times New Roman" w:eastAsia="Arial" w:hAnsi="Times New Roman"/>
          <w:b/>
          <w:color w:val="000000" w:themeColor="text1"/>
          <w:sz w:val="18"/>
          <w:szCs w:val="18"/>
        </w:rPr>
        <w:t>Общие положения</w:t>
      </w:r>
    </w:p>
    <w:p w:rsidR="00016175" w:rsidRPr="00016175" w:rsidRDefault="00016175" w:rsidP="00016175">
      <w:pPr>
        <w:pStyle w:val="af"/>
        <w:jc w:val="both"/>
        <w:rPr>
          <w:rFonts w:ascii="Times New Roman" w:hAnsi="Times New Roman"/>
          <w:color w:val="000000" w:themeColor="text1"/>
          <w:sz w:val="18"/>
          <w:szCs w:val="18"/>
        </w:rPr>
      </w:pPr>
    </w:p>
    <w:p w:rsidR="00016175" w:rsidRPr="00016175" w:rsidRDefault="00016175" w:rsidP="00016175">
      <w:pPr>
        <w:pStyle w:val="af"/>
        <w:jc w:val="both"/>
        <w:rPr>
          <w:rFonts w:ascii="Times New Roman" w:eastAsia="Arial" w:hAnsi="Times New Roman"/>
          <w:color w:val="000000" w:themeColor="text1"/>
          <w:sz w:val="18"/>
          <w:szCs w:val="18"/>
        </w:rPr>
      </w:pPr>
      <w:r w:rsidRPr="00016175">
        <w:rPr>
          <w:rFonts w:ascii="Times New Roman" w:eastAsia="Arial" w:hAnsi="Times New Roman"/>
          <w:color w:val="000000" w:themeColor="text1"/>
          <w:sz w:val="18"/>
          <w:szCs w:val="18"/>
        </w:rPr>
        <w:t xml:space="preserve">1.1. Программа профилактики нарушений в рамках осуществления муниципального контроля </w:t>
      </w:r>
      <w:r w:rsidRPr="00016175">
        <w:rPr>
          <w:rFonts w:ascii="Times New Roman" w:hAnsi="Times New Roman"/>
          <w:sz w:val="18"/>
          <w:szCs w:val="18"/>
        </w:rPr>
        <w:t>в сфере благоустройства на территории Кайлинского сельсовета Мошковского района Новосибирской области</w:t>
      </w:r>
      <w:r w:rsidRPr="00016175">
        <w:rPr>
          <w:rFonts w:ascii="Times New Roman" w:eastAsia="Arial" w:hAnsi="Times New Roman"/>
          <w:color w:val="000000" w:themeColor="text1"/>
          <w:sz w:val="18"/>
          <w:szCs w:val="18"/>
        </w:rPr>
        <w:t xml:space="preserve">на 2022 год (далее – Программа,) разработана 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31.07.2020 года № 248-ФЗ «О государственном контроле (надзоре) и муниципальном контроле в Российской Федерации» (далее – Федеральный закон № 248-ФЗ, Постановлением Правительства РФ от 25.06.2021 г. № 990 « Об утверждении правил разработки и утверждения контрольными (надзорными) органами программы профилактики риской причинения вреда (ущерба) охраняемым законом ценностям, Уставом Кайлинского сельсовета </w:t>
      </w:r>
      <w:r w:rsidRPr="00016175">
        <w:rPr>
          <w:rFonts w:ascii="Times New Roman" w:hAnsi="Times New Roman"/>
          <w:sz w:val="18"/>
          <w:szCs w:val="18"/>
        </w:rPr>
        <w:t>Мошковского района Новосибирской области</w:t>
      </w:r>
    </w:p>
    <w:p w:rsidR="00016175" w:rsidRPr="00016175" w:rsidRDefault="00016175" w:rsidP="00016175">
      <w:pPr>
        <w:pStyle w:val="af"/>
        <w:jc w:val="both"/>
        <w:rPr>
          <w:rFonts w:ascii="Times New Roman" w:eastAsia="Arial" w:hAnsi="Times New Roman"/>
          <w:color w:val="000000" w:themeColor="text1"/>
          <w:sz w:val="18"/>
          <w:szCs w:val="18"/>
        </w:rPr>
      </w:pPr>
    </w:p>
    <w:p w:rsidR="00016175" w:rsidRPr="00016175" w:rsidRDefault="00016175" w:rsidP="00016175">
      <w:pPr>
        <w:pStyle w:val="af"/>
        <w:jc w:val="both"/>
        <w:rPr>
          <w:rFonts w:ascii="Times New Roman" w:hAnsi="Times New Roman"/>
          <w:color w:val="000000" w:themeColor="text1"/>
          <w:sz w:val="18"/>
          <w:szCs w:val="18"/>
        </w:rPr>
      </w:pPr>
      <w:r w:rsidRPr="00016175">
        <w:rPr>
          <w:rFonts w:ascii="Times New Roman" w:eastAsia="Arial" w:hAnsi="Times New Roman"/>
          <w:sz w:val="18"/>
          <w:szCs w:val="18"/>
        </w:rPr>
        <w:t xml:space="preserve">1.2. Предостережения о недопустимости нарушения (неисполнения) требований, установленных федеральными законами и принимаемыми в соответствии с ними нормативными правовыми актами в сфере благоустройства </w:t>
      </w:r>
      <w:r w:rsidRPr="00016175">
        <w:rPr>
          <w:rFonts w:ascii="Times New Roman" w:hAnsi="Times New Roman"/>
          <w:sz w:val="18"/>
          <w:szCs w:val="18"/>
        </w:rPr>
        <w:t>на территории Кайлинского сельсовета Мошковского района Новосибирской области</w:t>
      </w:r>
      <w:r w:rsidRPr="00016175">
        <w:rPr>
          <w:rFonts w:ascii="Times New Roman" w:eastAsia="Arial" w:hAnsi="Times New Roman"/>
          <w:sz w:val="18"/>
          <w:szCs w:val="18"/>
        </w:rPr>
        <w:t xml:space="preserve">в соответствии с Федеральным законом № 248-ФЗ, </w:t>
      </w:r>
      <w:r w:rsidRPr="00016175">
        <w:rPr>
          <w:rFonts w:ascii="Times New Roman" w:eastAsia="Arial" w:hAnsi="Times New Roman"/>
          <w:sz w:val="18"/>
          <w:szCs w:val="18"/>
        </w:rPr>
        <w:lastRenderedPageBreak/>
        <w:t xml:space="preserve">если иной порядок не установлен федеральными законами, выдаются администрацией </w:t>
      </w:r>
      <w:r w:rsidRPr="00016175">
        <w:rPr>
          <w:rFonts w:ascii="Times New Roman" w:hAnsi="Times New Roman"/>
          <w:sz w:val="18"/>
          <w:szCs w:val="18"/>
        </w:rPr>
        <w:t>Кайлинского сельсовета Мошковского района Новосибирской области (далее – администрация)</w:t>
      </w:r>
      <w:r w:rsidRPr="00016175">
        <w:rPr>
          <w:rFonts w:ascii="Times New Roman" w:eastAsia="Arial" w:hAnsi="Times New Roman"/>
          <w:sz w:val="18"/>
          <w:szCs w:val="18"/>
        </w:rPr>
        <w:t>.</w:t>
      </w:r>
    </w:p>
    <w:p w:rsidR="00016175" w:rsidRPr="00016175" w:rsidRDefault="00016175" w:rsidP="00016175">
      <w:pPr>
        <w:pStyle w:val="af"/>
        <w:jc w:val="both"/>
        <w:rPr>
          <w:rFonts w:ascii="Times New Roman" w:hAnsi="Times New Roman"/>
          <w:sz w:val="18"/>
          <w:szCs w:val="18"/>
        </w:rPr>
      </w:pPr>
      <w:r w:rsidRPr="00016175">
        <w:rPr>
          <w:rFonts w:ascii="Times New Roman" w:eastAsia="Arial" w:hAnsi="Times New Roman"/>
          <w:color w:val="000000" w:themeColor="text1"/>
          <w:sz w:val="18"/>
          <w:szCs w:val="18"/>
        </w:rPr>
        <w:t xml:space="preserve">1.3. Программа </w:t>
      </w:r>
      <w:r w:rsidRPr="00016175">
        <w:rPr>
          <w:rFonts w:ascii="Times New Roman" w:eastAsia="Arial" w:hAnsi="Times New Roman"/>
          <w:sz w:val="18"/>
          <w:szCs w:val="18"/>
        </w:rPr>
        <w:t xml:space="preserve">профилактики нарушений в рамках осуществления муниципального контроля </w:t>
      </w:r>
      <w:r w:rsidRPr="00016175">
        <w:rPr>
          <w:rFonts w:ascii="Times New Roman" w:hAnsi="Times New Roman"/>
          <w:sz w:val="18"/>
          <w:szCs w:val="18"/>
        </w:rPr>
        <w:t>в сфере благоустройства на следующий год утверждается ежегодно, до 20 декабря текущего года.</w:t>
      </w:r>
    </w:p>
    <w:p w:rsidR="00016175" w:rsidRPr="00016175" w:rsidRDefault="00016175" w:rsidP="00016175">
      <w:pPr>
        <w:pStyle w:val="af"/>
        <w:jc w:val="both"/>
        <w:rPr>
          <w:rFonts w:ascii="Times New Roman" w:hAnsi="Times New Roman"/>
          <w:sz w:val="18"/>
          <w:szCs w:val="18"/>
        </w:rPr>
      </w:pPr>
      <w:r w:rsidRPr="00016175">
        <w:rPr>
          <w:rFonts w:ascii="Times New Roman" w:eastAsia="Times" w:hAnsi="Times New Roman"/>
          <w:sz w:val="18"/>
          <w:szCs w:val="18"/>
        </w:rPr>
        <w:t xml:space="preserve">1.4.  </w:t>
      </w:r>
      <w:r w:rsidRPr="00016175">
        <w:rPr>
          <w:rFonts w:ascii="Times New Roman" w:hAnsi="Times New Roman"/>
          <w:sz w:val="18"/>
          <w:szCs w:val="18"/>
        </w:rPr>
        <w:t>Для целей настоящей Программы используются следующие основные термины и их определения</w:t>
      </w:r>
      <w:r w:rsidRPr="00016175">
        <w:rPr>
          <w:rFonts w:ascii="Times New Roman" w:eastAsia="Times" w:hAnsi="Times New Roman"/>
          <w:sz w:val="18"/>
          <w:szCs w:val="18"/>
        </w:rPr>
        <w:t>:</w:t>
      </w:r>
    </w:p>
    <w:p w:rsidR="00016175" w:rsidRPr="00016175" w:rsidRDefault="00016175" w:rsidP="00016175">
      <w:pPr>
        <w:pStyle w:val="af"/>
        <w:jc w:val="both"/>
        <w:rPr>
          <w:rFonts w:ascii="Times New Roman" w:hAnsi="Times New Roman"/>
          <w:sz w:val="18"/>
          <w:szCs w:val="18"/>
        </w:rPr>
      </w:pPr>
    </w:p>
    <w:p w:rsidR="00016175" w:rsidRPr="00016175" w:rsidRDefault="00016175" w:rsidP="00016175">
      <w:pPr>
        <w:pStyle w:val="af"/>
        <w:jc w:val="both"/>
        <w:rPr>
          <w:rFonts w:ascii="Times New Roman" w:hAnsi="Times New Roman"/>
          <w:sz w:val="18"/>
          <w:szCs w:val="18"/>
        </w:rPr>
      </w:pPr>
      <w:r w:rsidRPr="00016175">
        <w:rPr>
          <w:rFonts w:ascii="Times New Roman" w:hAnsi="Times New Roman"/>
          <w:sz w:val="18"/>
          <w:szCs w:val="18"/>
        </w:rPr>
        <w:t xml:space="preserve">Профилактическое мероприятие </w:t>
      </w:r>
      <w:r w:rsidRPr="00016175">
        <w:rPr>
          <w:rFonts w:ascii="Times New Roman" w:eastAsia="Times" w:hAnsi="Times New Roman"/>
          <w:sz w:val="18"/>
          <w:szCs w:val="18"/>
        </w:rPr>
        <w:t>-</w:t>
      </w:r>
      <w:r w:rsidRPr="00016175">
        <w:rPr>
          <w:rFonts w:ascii="Times New Roman" w:hAnsi="Times New Roman"/>
          <w:sz w:val="18"/>
          <w:szCs w:val="18"/>
        </w:rPr>
        <w:t xml:space="preserve"> мероприятие</w:t>
      </w:r>
      <w:r w:rsidRPr="00016175">
        <w:rPr>
          <w:rFonts w:ascii="Times New Roman" w:eastAsia="Times" w:hAnsi="Times New Roman"/>
          <w:sz w:val="18"/>
          <w:szCs w:val="18"/>
        </w:rPr>
        <w:t>,</w:t>
      </w:r>
      <w:r w:rsidRPr="00016175">
        <w:rPr>
          <w:rFonts w:ascii="Times New Roman" w:hAnsi="Times New Roman"/>
          <w:sz w:val="18"/>
          <w:szCs w:val="18"/>
        </w:rPr>
        <w:t xml:space="preserve"> проводимое администрацией в целях предупреждения возможного нарушения юридическими лицами,   индивидуальными предпринимателями, гражданами обязательных требований</w:t>
      </w:r>
      <w:r w:rsidRPr="00016175">
        <w:rPr>
          <w:rFonts w:ascii="Times New Roman" w:eastAsia="Times" w:hAnsi="Times New Roman"/>
          <w:sz w:val="18"/>
          <w:szCs w:val="18"/>
        </w:rPr>
        <w:t>,</w:t>
      </w:r>
      <w:r w:rsidRPr="00016175">
        <w:rPr>
          <w:rFonts w:ascii="Times New Roman" w:hAnsi="Times New Roman"/>
          <w:sz w:val="18"/>
          <w:szCs w:val="18"/>
        </w:rPr>
        <w:t xml:space="preserve"> направленное на снижение рисков причинения ущерба охраняемым законом ценностям и отвечающее следующим признакам</w:t>
      </w:r>
      <w:r w:rsidRPr="00016175">
        <w:rPr>
          <w:rFonts w:ascii="Times New Roman" w:eastAsia="Times" w:hAnsi="Times New Roman"/>
          <w:sz w:val="18"/>
          <w:szCs w:val="18"/>
        </w:rPr>
        <w:t>:</w:t>
      </w:r>
      <w:r w:rsidRPr="00016175">
        <w:rPr>
          <w:rFonts w:ascii="Times New Roman" w:hAnsi="Times New Roman"/>
          <w:sz w:val="18"/>
          <w:szCs w:val="18"/>
        </w:rPr>
        <w:t xml:space="preserve"> отсутствие принуждения и рекомендательный характер мероприятий для подконтрольных субъектов</w:t>
      </w:r>
      <w:r w:rsidRPr="00016175">
        <w:rPr>
          <w:rFonts w:ascii="Times New Roman" w:eastAsia="Times" w:hAnsi="Times New Roman"/>
          <w:sz w:val="18"/>
          <w:szCs w:val="18"/>
        </w:rPr>
        <w:t>;</w:t>
      </w:r>
      <w:r w:rsidRPr="00016175">
        <w:rPr>
          <w:rFonts w:ascii="Times New Roman" w:hAnsi="Times New Roman"/>
          <w:sz w:val="18"/>
          <w:szCs w:val="18"/>
        </w:rPr>
        <w:t xml:space="preserve"> отсутствие неблагоприятных последствий </w:t>
      </w:r>
      <w:r w:rsidRPr="00016175">
        <w:rPr>
          <w:rFonts w:ascii="Times New Roman" w:eastAsia="Times" w:hAnsi="Times New Roman"/>
          <w:sz w:val="18"/>
          <w:szCs w:val="18"/>
        </w:rPr>
        <w:t>(</w:t>
      </w:r>
      <w:r w:rsidRPr="00016175">
        <w:rPr>
          <w:rFonts w:ascii="Times New Roman" w:hAnsi="Times New Roman"/>
          <w:sz w:val="18"/>
          <w:szCs w:val="18"/>
        </w:rPr>
        <w:t>вред</w:t>
      </w:r>
      <w:r w:rsidRPr="00016175">
        <w:rPr>
          <w:rFonts w:ascii="Times New Roman" w:eastAsia="Times" w:hAnsi="Times New Roman"/>
          <w:sz w:val="18"/>
          <w:szCs w:val="18"/>
        </w:rPr>
        <w:t>,</w:t>
      </w:r>
      <w:r w:rsidRPr="00016175">
        <w:rPr>
          <w:rFonts w:ascii="Times New Roman" w:hAnsi="Times New Roman"/>
          <w:sz w:val="18"/>
          <w:szCs w:val="18"/>
        </w:rPr>
        <w:t xml:space="preserve"> ущерб или угроза их причинения</w:t>
      </w:r>
      <w:r w:rsidRPr="00016175">
        <w:rPr>
          <w:rFonts w:ascii="Times New Roman" w:eastAsia="Times" w:hAnsi="Times New Roman"/>
          <w:sz w:val="18"/>
          <w:szCs w:val="18"/>
        </w:rPr>
        <w:t>,</w:t>
      </w:r>
      <w:r w:rsidRPr="00016175">
        <w:rPr>
          <w:rFonts w:ascii="Times New Roman" w:hAnsi="Times New Roman"/>
          <w:sz w:val="18"/>
          <w:szCs w:val="18"/>
        </w:rPr>
        <w:t xml:space="preserve"> применение санкций</w:t>
      </w:r>
      <w:r w:rsidRPr="00016175">
        <w:rPr>
          <w:rFonts w:ascii="Times New Roman" w:eastAsia="Times" w:hAnsi="Times New Roman"/>
          <w:sz w:val="18"/>
          <w:szCs w:val="18"/>
        </w:rPr>
        <w:t>,</w:t>
      </w:r>
      <w:r w:rsidRPr="00016175">
        <w:rPr>
          <w:rFonts w:ascii="Times New Roman" w:hAnsi="Times New Roman"/>
          <w:sz w:val="18"/>
          <w:szCs w:val="18"/>
        </w:rPr>
        <w:t xml:space="preserve"> выдача предписаний</w:t>
      </w:r>
      <w:r w:rsidRPr="00016175">
        <w:rPr>
          <w:rFonts w:ascii="Times New Roman" w:eastAsia="Times" w:hAnsi="Times New Roman"/>
          <w:sz w:val="18"/>
          <w:szCs w:val="18"/>
        </w:rPr>
        <w:t>,</w:t>
      </w:r>
      <w:r w:rsidRPr="00016175">
        <w:rPr>
          <w:rFonts w:ascii="Times New Roman" w:hAnsi="Times New Roman"/>
          <w:sz w:val="18"/>
          <w:szCs w:val="18"/>
        </w:rPr>
        <w:t xml:space="preserve"> предостережений о недопустимости нарушения обязательных требований</w:t>
      </w:r>
      <w:r w:rsidRPr="00016175">
        <w:rPr>
          <w:rFonts w:ascii="Times New Roman" w:eastAsia="Times" w:hAnsi="Times New Roman"/>
          <w:sz w:val="18"/>
          <w:szCs w:val="18"/>
        </w:rPr>
        <w:t>,</w:t>
      </w:r>
      <w:r w:rsidRPr="00016175">
        <w:rPr>
          <w:rFonts w:ascii="Times New Roman" w:hAnsi="Times New Roman"/>
          <w:sz w:val="18"/>
          <w:szCs w:val="18"/>
        </w:rPr>
        <w:t xml:space="preserve"> привлечение к ответственности</w:t>
      </w:r>
      <w:r w:rsidRPr="00016175">
        <w:rPr>
          <w:rFonts w:ascii="Times New Roman" w:eastAsia="Times" w:hAnsi="Times New Roman"/>
          <w:sz w:val="18"/>
          <w:szCs w:val="18"/>
        </w:rPr>
        <w:t>)</w:t>
      </w:r>
      <w:r w:rsidRPr="00016175">
        <w:rPr>
          <w:rFonts w:ascii="Times New Roman" w:hAnsi="Times New Roman"/>
          <w:sz w:val="18"/>
          <w:szCs w:val="18"/>
        </w:rPr>
        <w:t xml:space="preserve"> в отношении подконтрольных субъектов</w:t>
      </w:r>
      <w:r w:rsidRPr="00016175">
        <w:rPr>
          <w:rFonts w:ascii="Times New Roman" w:eastAsia="Times" w:hAnsi="Times New Roman"/>
          <w:sz w:val="18"/>
          <w:szCs w:val="18"/>
        </w:rPr>
        <w:t>;</w:t>
      </w:r>
      <w:r w:rsidRPr="00016175">
        <w:rPr>
          <w:rFonts w:ascii="Times New Roman" w:hAnsi="Times New Roman"/>
          <w:sz w:val="18"/>
          <w:szCs w:val="18"/>
        </w:rPr>
        <w:t xml:space="preserve"> направленность на выявление причин и факторов несоблюдения обязательных требований</w:t>
      </w:r>
      <w:r w:rsidRPr="00016175">
        <w:rPr>
          <w:rFonts w:ascii="Times New Roman" w:eastAsia="Times" w:hAnsi="Times New Roman"/>
          <w:sz w:val="18"/>
          <w:szCs w:val="18"/>
        </w:rPr>
        <w:t>;</w:t>
      </w:r>
      <w:r w:rsidRPr="00016175">
        <w:rPr>
          <w:rFonts w:ascii="Times New Roman" w:hAnsi="Times New Roman"/>
          <w:sz w:val="18"/>
          <w:szCs w:val="18"/>
        </w:rPr>
        <w:t xml:space="preserve"> отсутствие организационной связи с мероприятиями по контролю</w:t>
      </w:r>
      <w:r w:rsidRPr="00016175">
        <w:rPr>
          <w:rFonts w:ascii="Times New Roman" w:eastAsia="Times" w:hAnsi="Times New Roman"/>
          <w:sz w:val="18"/>
          <w:szCs w:val="18"/>
        </w:rPr>
        <w:t>.</w:t>
      </w:r>
    </w:p>
    <w:p w:rsidR="00016175" w:rsidRPr="00016175" w:rsidRDefault="00016175" w:rsidP="00016175">
      <w:pPr>
        <w:pStyle w:val="af"/>
        <w:jc w:val="both"/>
        <w:rPr>
          <w:rFonts w:ascii="Times New Roman" w:hAnsi="Times New Roman"/>
          <w:sz w:val="18"/>
          <w:szCs w:val="18"/>
        </w:rPr>
      </w:pPr>
      <w:r w:rsidRPr="00016175">
        <w:rPr>
          <w:rFonts w:ascii="Times New Roman" w:hAnsi="Times New Roman"/>
          <w:sz w:val="18"/>
          <w:szCs w:val="18"/>
        </w:rPr>
        <w:t xml:space="preserve">Обязательные требования </w:t>
      </w:r>
      <w:r w:rsidRPr="00016175">
        <w:rPr>
          <w:rFonts w:ascii="Times New Roman" w:eastAsia="Times" w:hAnsi="Times New Roman"/>
          <w:sz w:val="18"/>
          <w:szCs w:val="18"/>
        </w:rPr>
        <w:t>-</w:t>
      </w:r>
      <w:r w:rsidRPr="00016175">
        <w:rPr>
          <w:rFonts w:ascii="Times New Roman" w:hAnsi="Times New Roman"/>
          <w:sz w:val="18"/>
          <w:szCs w:val="18"/>
        </w:rPr>
        <w:t xml:space="preserve"> требования к деятельности подконтрольных субъектов</w:t>
      </w:r>
      <w:r w:rsidRPr="00016175">
        <w:rPr>
          <w:rFonts w:ascii="Times New Roman" w:eastAsia="Times" w:hAnsi="Times New Roman"/>
          <w:sz w:val="18"/>
          <w:szCs w:val="18"/>
        </w:rPr>
        <w:t>,</w:t>
      </w:r>
      <w:r w:rsidRPr="00016175">
        <w:rPr>
          <w:rFonts w:ascii="Times New Roman" w:hAnsi="Times New Roman"/>
          <w:sz w:val="18"/>
          <w:szCs w:val="18"/>
        </w:rPr>
        <w:t xml:space="preserve"> а также к выполняемой ими работе</w:t>
      </w:r>
      <w:r w:rsidRPr="00016175">
        <w:rPr>
          <w:rFonts w:ascii="Times New Roman" w:eastAsia="Times" w:hAnsi="Times New Roman"/>
          <w:sz w:val="18"/>
          <w:szCs w:val="18"/>
        </w:rPr>
        <w:t>,</w:t>
      </w:r>
      <w:r w:rsidRPr="00016175">
        <w:rPr>
          <w:rFonts w:ascii="Times New Roman" w:hAnsi="Times New Roman"/>
          <w:sz w:val="18"/>
          <w:szCs w:val="18"/>
        </w:rPr>
        <w:t xml:space="preserve"> имеющие обязательный характер.</w:t>
      </w:r>
    </w:p>
    <w:p w:rsidR="00016175" w:rsidRPr="00016175" w:rsidRDefault="00016175" w:rsidP="00016175">
      <w:pPr>
        <w:pStyle w:val="af"/>
        <w:jc w:val="both"/>
        <w:rPr>
          <w:rFonts w:ascii="Times New Roman" w:hAnsi="Times New Roman"/>
          <w:sz w:val="18"/>
          <w:szCs w:val="18"/>
        </w:rPr>
      </w:pPr>
      <w:r w:rsidRPr="00016175">
        <w:rPr>
          <w:rFonts w:ascii="Times New Roman" w:hAnsi="Times New Roman"/>
          <w:sz w:val="18"/>
          <w:szCs w:val="18"/>
        </w:rPr>
        <w:t xml:space="preserve">Подконтрольные субъекты </w:t>
      </w:r>
      <w:r w:rsidRPr="00016175">
        <w:rPr>
          <w:rFonts w:ascii="Times New Roman" w:eastAsia="Times" w:hAnsi="Times New Roman"/>
          <w:sz w:val="18"/>
          <w:szCs w:val="18"/>
        </w:rPr>
        <w:t>–</w:t>
      </w:r>
      <w:r w:rsidRPr="00016175">
        <w:rPr>
          <w:rFonts w:ascii="Times New Roman" w:hAnsi="Times New Roman"/>
          <w:sz w:val="18"/>
          <w:szCs w:val="18"/>
        </w:rPr>
        <w:t xml:space="preserve"> юридические и физические лица, индивидуальные предприниматели</w:t>
      </w:r>
      <w:r w:rsidRPr="00016175">
        <w:rPr>
          <w:rFonts w:ascii="Times New Roman" w:eastAsia="Times" w:hAnsi="Times New Roman"/>
          <w:sz w:val="18"/>
          <w:szCs w:val="18"/>
        </w:rPr>
        <w:t>,</w:t>
      </w:r>
      <w:r w:rsidRPr="00016175">
        <w:rPr>
          <w:rFonts w:ascii="Times New Roman" w:hAnsi="Times New Roman"/>
          <w:sz w:val="18"/>
          <w:szCs w:val="18"/>
        </w:rPr>
        <w:t xml:space="preserve"> осуществляющие деятельность в границах Кайлинского сельсовета Мошковского района Новосибирской области, обеспечивающие благоустройство на территории.</w:t>
      </w:r>
    </w:p>
    <w:p w:rsidR="00016175" w:rsidRPr="00016175" w:rsidRDefault="00016175" w:rsidP="00016175">
      <w:pPr>
        <w:pStyle w:val="af"/>
        <w:jc w:val="both"/>
        <w:rPr>
          <w:rFonts w:ascii="Times New Roman" w:hAnsi="Times New Roman"/>
          <w:sz w:val="18"/>
          <w:szCs w:val="18"/>
        </w:rPr>
      </w:pPr>
    </w:p>
    <w:p w:rsidR="00016175" w:rsidRPr="00016175" w:rsidRDefault="00016175" w:rsidP="00016175">
      <w:pPr>
        <w:pStyle w:val="af"/>
        <w:jc w:val="center"/>
        <w:rPr>
          <w:rFonts w:ascii="Times New Roman" w:hAnsi="Times New Roman"/>
          <w:b/>
          <w:sz w:val="18"/>
          <w:szCs w:val="18"/>
        </w:rPr>
      </w:pPr>
      <w:r w:rsidRPr="00016175">
        <w:rPr>
          <w:rFonts w:ascii="Times New Roman" w:hAnsi="Times New Roman"/>
          <w:b/>
          <w:sz w:val="18"/>
          <w:szCs w:val="18"/>
        </w:rPr>
        <w:t>2.Аналитическая часть Программы</w:t>
      </w:r>
    </w:p>
    <w:p w:rsidR="00016175" w:rsidRPr="00016175" w:rsidRDefault="00016175" w:rsidP="00016175">
      <w:pPr>
        <w:pStyle w:val="af"/>
        <w:jc w:val="both"/>
        <w:rPr>
          <w:rFonts w:ascii="Times New Roman" w:hAnsi="Times New Roman"/>
          <w:b/>
          <w:sz w:val="18"/>
          <w:szCs w:val="18"/>
        </w:rPr>
      </w:pPr>
    </w:p>
    <w:p w:rsidR="00016175" w:rsidRPr="00016175" w:rsidRDefault="00016175" w:rsidP="00016175">
      <w:pPr>
        <w:pStyle w:val="af"/>
        <w:jc w:val="both"/>
        <w:rPr>
          <w:rFonts w:ascii="Times New Roman" w:hAnsi="Times New Roman"/>
          <w:sz w:val="18"/>
          <w:szCs w:val="18"/>
        </w:rPr>
      </w:pPr>
      <w:r w:rsidRPr="00016175">
        <w:rPr>
          <w:rFonts w:ascii="Times New Roman" w:hAnsi="Times New Roman"/>
          <w:sz w:val="18"/>
          <w:szCs w:val="18"/>
        </w:rPr>
        <w:t>На территории Кайлинского сельсовета Мошковского района Новосибирской области, осуществляется муниципальный контроль в сфере благоустройства:</w:t>
      </w:r>
    </w:p>
    <w:p w:rsidR="00016175" w:rsidRPr="00016175" w:rsidRDefault="00016175" w:rsidP="00016175">
      <w:pPr>
        <w:pStyle w:val="af"/>
        <w:jc w:val="both"/>
        <w:rPr>
          <w:rFonts w:ascii="Times New Roman" w:hAnsi="Times New Roman"/>
          <w:sz w:val="18"/>
          <w:szCs w:val="18"/>
        </w:rPr>
      </w:pPr>
      <w:r w:rsidRPr="00016175">
        <w:rPr>
          <w:rFonts w:ascii="Times New Roman" w:hAnsi="Times New Roman"/>
          <w:sz w:val="18"/>
          <w:szCs w:val="18"/>
        </w:rPr>
        <w:t xml:space="preserve">2.1. Функции муниципального контроля осуществляет – Администрация Кайлинского сельсовета Мошковского района Новосибирской области. </w:t>
      </w:r>
    </w:p>
    <w:p w:rsidR="00016175" w:rsidRPr="00016175" w:rsidRDefault="00016175" w:rsidP="00016175">
      <w:pPr>
        <w:pStyle w:val="af"/>
        <w:jc w:val="both"/>
        <w:rPr>
          <w:rFonts w:ascii="Times New Roman" w:hAnsi="Times New Roman"/>
          <w:sz w:val="18"/>
          <w:szCs w:val="18"/>
        </w:rPr>
      </w:pPr>
      <w:r w:rsidRPr="00016175">
        <w:rPr>
          <w:rFonts w:ascii="Times New Roman" w:hAnsi="Times New Roman"/>
          <w:sz w:val="18"/>
          <w:szCs w:val="18"/>
        </w:rPr>
        <w:t>2.2. В соответствии с действующим законодательством, муниципальный контроль осуществляется в форме проведения плановых и внеплановых проверок соблюдения на территории Кайлинского сельсовета Мошковского района Новосибирской областиПравил благоустройства территории Кайлинского сельсовета Мошковского района Новосибирской области.</w:t>
      </w:r>
    </w:p>
    <w:p w:rsidR="00016175" w:rsidRPr="00016175" w:rsidRDefault="00016175" w:rsidP="00016175">
      <w:pPr>
        <w:pStyle w:val="af"/>
        <w:jc w:val="both"/>
        <w:rPr>
          <w:rFonts w:ascii="Times New Roman" w:hAnsi="Times New Roman"/>
          <w:sz w:val="18"/>
          <w:szCs w:val="18"/>
        </w:rPr>
      </w:pPr>
      <w:r w:rsidRPr="00016175">
        <w:rPr>
          <w:rFonts w:ascii="Times New Roman" w:hAnsi="Times New Roman"/>
          <w:sz w:val="18"/>
          <w:szCs w:val="18"/>
        </w:rPr>
        <w:t xml:space="preserve"> 2.3. Проведенный анализ показал, что основными причинами, факторами и условиями, способствующими нарушению требований в сфере благоустройства подконтрольными субъектами на территории Кайлинского сельсовета Мошковского района Новосибирской области, являются: </w:t>
      </w:r>
    </w:p>
    <w:p w:rsidR="00016175" w:rsidRPr="00016175" w:rsidRDefault="00016175" w:rsidP="00016175">
      <w:pPr>
        <w:pStyle w:val="af"/>
        <w:jc w:val="both"/>
        <w:rPr>
          <w:rFonts w:ascii="Times New Roman" w:hAnsi="Times New Roman"/>
          <w:sz w:val="18"/>
          <w:szCs w:val="18"/>
        </w:rPr>
      </w:pPr>
      <w:r w:rsidRPr="00016175">
        <w:rPr>
          <w:rFonts w:ascii="Times New Roman" w:hAnsi="Times New Roman"/>
          <w:sz w:val="18"/>
          <w:szCs w:val="18"/>
        </w:rPr>
        <w:t xml:space="preserve">а) не сформировано понимание исполнения требований в сфере благоустройства у подконтрольных субъектов; </w:t>
      </w:r>
    </w:p>
    <w:p w:rsidR="00016175" w:rsidRPr="00016175" w:rsidRDefault="00016175" w:rsidP="00016175">
      <w:pPr>
        <w:pStyle w:val="af"/>
        <w:jc w:val="both"/>
        <w:rPr>
          <w:rFonts w:ascii="Times New Roman" w:hAnsi="Times New Roman"/>
          <w:sz w:val="18"/>
          <w:szCs w:val="18"/>
        </w:rPr>
      </w:pPr>
      <w:r w:rsidRPr="00016175">
        <w:rPr>
          <w:rFonts w:ascii="Times New Roman" w:hAnsi="Times New Roman"/>
          <w:sz w:val="18"/>
          <w:szCs w:val="18"/>
        </w:rPr>
        <w:t xml:space="preserve">б) необходимость дополнительного информирования подконтрольных субъектов по вопросам соблюдения требований в сфере благоустройства; </w:t>
      </w:r>
    </w:p>
    <w:p w:rsidR="00016175" w:rsidRPr="00016175" w:rsidRDefault="00016175" w:rsidP="00016175">
      <w:pPr>
        <w:pStyle w:val="af"/>
        <w:jc w:val="both"/>
        <w:rPr>
          <w:rFonts w:ascii="Times New Roman" w:hAnsi="Times New Roman"/>
          <w:b/>
          <w:color w:val="000000" w:themeColor="text1"/>
          <w:sz w:val="18"/>
          <w:szCs w:val="18"/>
        </w:rPr>
      </w:pPr>
      <w:r w:rsidRPr="00016175">
        <w:rPr>
          <w:rFonts w:ascii="Times New Roman" w:hAnsi="Times New Roman"/>
          <w:sz w:val="18"/>
          <w:szCs w:val="18"/>
        </w:rPr>
        <w:t>в) не создана система обратной связи с подконтрольными субъектами по вопросам применения требований правил благоустройства, в том числе с использованием современных информационно-телекоммуникационных технологий.</w:t>
      </w:r>
    </w:p>
    <w:p w:rsidR="00016175" w:rsidRPr="00016175" w:rsidRDefault="00016175" w:rsidP="00016175">
      <w:pPr>
        <w:pStyle w:val="af"/>
        <w:jc w:val="both"/>
        <w:rPr>
          <w:rFonts w:ascii="Times New Roman" w:hAnsi="Times New Roman"/>
          <w:sz w:val="18"/>
          <w:szCs w:val="18"/>
        </w:rPr>
      </w:pPr>
      <w:r w:rsidRPr="00016175">
        <w:rPr>
          <w:rFonts w:ascii="Times New Roman" w:hAnsi="Times New Roman"/>
          <w:sz w:val="18"/>
          <w:szCs w:val="18"/>
        </w:rPr>
        <w:tab/>
      </w:r>
    </w:p>
    <w:p w:rsidR="00016175" w:rsidRPr="00016175" w:rsidRDefault="00016175" w:rsidP="00016175">
      <w:pPr>
        <w:pStyle w:val="af"/>
        <w:jc w:val="center"/>
        <w:rPr>
          <w:rFonts w:ascii="Times New Roman" w:eastAsia="Arial" w:hAnsi="Times New Roman"/>
          <w:b/>
          <w:color w:val="000000" w:themeColor="text1"/>
          <w:sz w:val="18"/>
          <w:szCs w:val="18"/>
        </w:rPr>
      </w:pPr>
      <w:r w:rsidRPr="00016175">
        <w:rPr>
          <w:rFonts w:ascii="Times New Roman" w:eastAsia="Arial" w:hAnsi="Times New Roman"/>
          <w:b/>
          <w:color w:val="000000" w:themeColor="text1"/>
          <w:sz w:val="18"/>
          <w:szCs w:val="18"/>
        </w:rPr>
        <w:t>3. Цели и задачи реализации Программы</w:t>
      </w:r>
    </w:p>
    <w:p w:rsidR="00016175" w:rsidRPr="00016175" w:rsidRDefault="00016175" w:rsidP="00016175">
      <w:pPr>
        <w:pStyle w:val="af"/>
        <w:jc w:val="both"/>
        <w:rPr>
          <w:rFonts w:ascii="Times New Roman" w:eastAsia="Arial" w:hAnsi="Times New Roman"/>
          <w:b/>
          <w:color w:val="000000" w:themeColor="text1"/>
          <w:sz w:val="18"/>
          <w:szCs w:val="18"/>
        </w:rPr>
      </w:pPr>
    </w:p>
    <w:p w:rsidR="00016175" w:rsidRPr="00016175" w:rsidRDefault="00016175" w:rsidP="00016175">
      <w:pPr>
        <w:pStyle w:val="af"/>
        <w:jc w:val="both"/>
        <w:rPr>
          <w:rFonts w:ascii="Times New Roman" w:eastAsia="Arial" w:hAnsi="Times New Roman"/>
          <w:color w:val="000000" w:themeColor="text1"/>
          <w:sz w:val="18"/>
          <w:szCs w:val="18"/>
        </w:rPr>
      </w:pPr>
      <w:r w:rsidRPr="00016175">
        <w:rPr>
          <w:rFonts w:ascii="Times New Roman" w:eastAsia="Arial" w:hAnsi="Times New Roman"/>
          <w:color w:val="000000" w:themeColor="text1"/>
          <w:sz w:val="18"/>
          <w:szCs w:val="18"/>
        </w:rPr>
        <w:t>3.1. Целями реализации Программы:</w:t>
      </w:r>
    </w:p>
    <w:p w:rsidR="00016175" w:rsidRPr="00016175" w:rsidRDefault="00016175" w:rsidP="00016175">
      <w:pPr>
        <w:pStyle w:val="af"/>
        <w:jc w:val="both"/>
        <w:rPr>
          <w:rFonts w:ascii="Times New Roman" w:hAnsi="Times New Roman"/>
          <w:sz w:val="18"/>
          <w:szCs w:val="18"/>
        </w:rPr>
      </w:pPr>
      <w:r w:rsidRPr="00016175">
        <w:rPr>
          <w:rFonts w:ascii="Times New Roman" w:eastAsia="Arial" w:hAnsi="Times New Roman"/>
          <w:color w:val="000000" w:themeColor="text1"/>
          <w:sz w:val="18"/>
          <w:szCs w:val="18"/>
        </w:rPr>
        <w:t>–</w:t>
      </w:r>
      <w:r w:rsidRPr="00016175">
        <w:rPr>
          <w:rFonts w:ascii="Times New Roman" w:hAnsi="Times New Roman"/>
          <w:sz w:val="18"/>
          <w:szCs w:val="18"/>
        </w:rPr>
        <w:t xml:space="preserve"> предупреждение и профилактика нарушений требований правил благоустройства юридическими лицами, индивидуальными предпринимателями, гражданами;</w:t>
      </w:r>
    </w:p>
    <w:p w:rsidR="00016175" w:rsidRPr="00016175" w:rsidRDefault="00016175" w:rsidP="00016175">
      <w:pPr>
        <w:pStyle w:val="af"/>
        <w:jc w:val="both"/>
        <w:rPr>
          <w:rFonts w:ascii="Times New Roman" w:hAnsi="Times New Roman"/>
          <w:sz w:val="18"/>
          <w:szCs w:val="18"/>
        </w:rPr>
      </w:pPr>
      <w:r w:rsidRPr="00016175">
        <w:rPr>
          <w:rFonts w:ascii="Times New Roman" w:hAnsi="Times New Roman"/>
          <w:sz w:val="18"/>
          <w:szCs w:val="18"/>
        </w:rPr>
        <w:t>– повышение уровня благоустройства, соблюдения чистоты и порядка;</w:t>
      </w:r>
    </w:p>
    <w:p w:rsidR="00016175" w:rsidRPr="00016175" w:rsidRDefault="00016175" w:rsidP="00016175">
      <w:pPr>
        <w:pStyle w:val="af"/>
        <w:jc w:val="both"/>
        <w:rPr>
          <w:rFonts w:ascii="Times New Roman" w:hAnsi="Times New Roman"/>
          <w:sz w:val="18"/>
          <w:szCs w:val="18"/>
        </w:rPr>
      </w:pPr>
      <w:r w:rsidRPr="00016175">
        <w:rPr>
          <w:rFonts w:ascii="Times New Roman" w:hAnsi="Times New Roman"/>
          <w:sz w:val="18"/>
          <w:szCs w:val="18"/>
        </w:rPr>
        <w:t>– предотвращение угрозы безопасности жизни и здоровья людей;</w:t>
      </w:r>
    </w:p>
    <w:p w:rsidR="00016175" w:rsidRPr="00016175" w:rsidRDefault="00016175" w:rsidP="00016175">
      <w:pPr>
        <w:pStyle w:val="af"/>
        <w:jc w:val="both"/>
        <w:rPr>
          <w:rFonts w:ascii="Times New Roman" w:hAnsi="Times New Roman"/>
          <w:color w:val="000000" w:themeColor="text1"/>
          <w:sz w:val="18"/>
          <w:szCs w:val="18"/>
        </w:rPr>
      </w:pPr>
      <w:r w:rsidRPr="00016175">
        <w:rPr>
          <w:rFonts w:ascii="Times New Roman" w:hAnsi="Times New Roman"/>
          <w:sz w:val="18"/>
          <w:szCs w:val="18"/>
        </w:rPr>
        <w:t xml:space="preserve">   увеличение доли хозяйствующих субъектов, соблюдающих требования в сфере благоустройства.</w:t>
      </w:r>
    </w:p>
    <w:p w:rsidR="00016175" w:rsidRPr="00016175" w:rsidRDefault="00016175" w:rsidP="00016175">
      <w:pPr>
        <w:pStyle w:val="af"/>
        <w:jc w:val="both"/>
        <w:rPr>
          <w:rFonts w:ascii="Times New Roman" w:hAnsi="Times New Roman"/>
          <w:sz w:val="18"/>
          <w:szCs w:val="18"/>
        </w:rPr>
      </w:pPr>
      <w:r w:rsidRPr="00016175">
        <w:rPr>
          <w:rFonts w:ascii="Times New Roman" w:hAnsi="Times New Roman"/>
          <w:sz w:val="18"/>
          <w:szCs w:val="18"/>
        </w:rPr>
        <w:t xml:space="preserve">3.2. </w:t>
      </w:r>
      <w:r w:rsidRPr="00016175">
        <w:rPr>
          <w:rFonts w:ascii="Times New Roman" w:eastAsia="Times New Roman" w:hAnsi="Times New Roman"/>
          <w:color w:val="000000"/>
          <w:sz w:val="18"/>
          <w:szCs w:val="18"/>
        </w:rPr>
        <w:t>Задачами реализации Программы являются</w:t>
      </w:r>
      <w:r w:rsidRPr="00016175">
        <w:rPr>
          <w:rFonts w:ascii="Times New Roman" w:hAnsi="Times New Roman"/>
          <w:sz w:val="18"/>
          <w:szCs w:val="18"/>
        </w:rPr>
        <w:t>:</w:t>
      </w:r>
    </w:p>
    <w:p w:rsidR="00016175" w:rsidRPr="00016175" w:rsidRDefault="00016175" w:rsidP="00016175">
      <w:pPr>
        <w:pStyle w:val="af"/>
        <w:jc w:val="both"/>
        <w:rPr>
          <w:rFonts w:ascii="Times New Roman" w:eastAsia="Times" w:hAnsi="Times New Roman"/>
          <w:sz w:val="18"/>
          <w:szCs w:val="18"/>
        </w:rPr>
      </w:pPr>
      <w:r w:rsidRPr="00016175">
        <w:rPr>
          <w:rFonts w:ascii="Times New Roman" w:hAnsi="Times New Roman"/>
          <w:sz w:val="18"/>
          <w:szCs w:val="18"/>
        </w:rPr>
        <w:t>– укрепление системы профилактики нарушений обязательных требований</w:t>
      </w:r>
      <w:r w:rsidRPr="00016175">
        <w:rPr>
          <w:rFonts w:ascii="Times New Roman" w:eastAsia="Times" w:hAnsi="Times New Roman"/>
          <w:sz w:val="18"/>
          <w:szCs w:val="18"/>
        </w:rPr>
        <w:t>,</w:t>
      </w:r>
      <w:r w:rsidRPr="00016175">
        <w:rPr>
          <w:rFonts w:ascii="Times New Roman" w:hAnsi="Times New Roman"/>
          <w:sz w:val="18"/>
          <w:szCs w:val="18"/>
        </w:rPr>
        <w:t xml:space="preserve"> установленных законодательством</w:t>
      </w:r>
      <w:r w:rsidRPr="00016175">
        <w:rPr>
          <w:rFonts w:ascii="Times New Roman" w:eastAsia="Times" w:hAnsi="Times New Roman"/>
          <w:sz w:val="18"/>
          <w:szCs w:val="18"/>
        </w:rPr>
        <w:t>,</w:t>
      </w:r>
      <w:r w:rsidRPr="00016175">
        <w:rPr>
          <w:rFonts w:ascii="Times New Roman" w:hAnsi="Times New Roman"/>
          <w:sz w:val="18"/>
          <w:szCs w:val="18"/>
        </w:rPr>
        <w:t xml:space="preserve"> путем активизации профилактической деятельности администрации</w:t>
      </w:r>
      <w:r w:rsidRPr="00016175">
        <w:rPr>
          <w:rFonts w:ascii="Times New Roman" w:eastAsia="Times" w:hAnsi="Times New Roman"/>
          <w:sz w:val="18"/>
          <w:szCs w:val="18"/>
        </w:rPr>
        <w:t>;</w:t>
      </w:r>
    </w:p>
    <w:p w:rsidR="00016175" w:rsidRPr="00016175" w:rsidRDefault="00016175" w:rsidP="00016175">
      <w:pPr>
        <w:pStyle w:val="af"/>
        <w:jc w:val="both"/>
        <w:rPr>
          <w:rFonts w:ascii="Times New Roman" w:eastAsia="Times" w:hAnsi="Times New Roman"/>
          <w:sz w:val="18"/>
          <w:szCs w:val="18"/>
        </w:rPr>
      </w:pPr>
      <w:r w:rsidRPr="00016175">
        <w:rPr>
          <w:rFonts w:ascii="Times New Roman" w:eastAsia="Times" w:hAnsi="Times New Roman"/>
          <w:sz w:val="18"/>
          <w:szCs w:val="18"/>
        </w:rPr>
        <w:t xml:space="preserve">– </w:t>
      </w:r>
      <w:r w:rsidRPr="00016175">
        <w:rPr>
          <w:rFonts w:ascii="Times New Roman" w:hAnsi="Times New Roman"/>
          <w:sz w:val="18"/>
          <w:szCs w:val="18"/>
        </w:rPr>
        <w:t>формирование у всех участников контрольной деятельности единого понимания обязательных требований при осуществлении предпринимательской деятельности</w:t>
      </w:r>
      <w:r w:rsidRPr="00016175">
        <w:rPr>
          <w:rFonts w:ascii="Times New Roman" w:eastAsia="Times" w:hAnsi="Times New Roman"/>
          <w:sz w:val="18"/>
          <w:szCs w:val="18"/>
        </w:rPr>
        <w:t>;</w:t>
      </w:r>
    </w:p>
    <w:p w:rsidR="00016175" w:rsidRPr="00016175" w:rsidRDefault="00016175" w:rsidP="00016175">
      <w:pPr>
        <w:pStyle w:val="af"/>
        <w:jc w:val="both"/>
        <w:rPr>
          <w:rFonts w:ascii="Times New Roman" w:eastAsia="Times" w:hAnsi="Times New Roman"/>
          <w:sz w:val="18"/>
          <w:szCs w:val="18"/>
        </w:rPr>
      </w:pPr>
      <w:r w:rsidRPr="00016175">
        <w:rPr>
          <w:rFonts w:ascii="Times New Roman" w:eastAsia="Times" w:hAnsi="Times New Roman"/>
          <w:sz w:val="18"/>
          <w:szCs w:val="18"/>
        </w:rPr>
        <w:t xml:space="preserve">– </w:t>
      </w:r>
      <w:r w:rsidRPr="00016175">
        <w:rPr>
          <w:rFonts w:ascii="Times New Roman" w:hAnsi="Times New Roman"/>
          <w:sz w:val="18"/>
          <w:szCs w:val="18"/>
        </w:rPr>
        <w:t>повышение прозрачности осуществляемой администрацией контрольной деятельности</w:t>
      </w:r>
      <w:r w:rsidRPr="00016175">
        <w:rPr>
          <w:rFonts w:ascii="Times New Roman" w:eastAsia="Times" w:hAnsi="Times New Roman"/>
          <w:sz w:val="18"/>
          <w:szCs w:val="18"/>
        </w:rPr>
        <w:t>;</w:t>
      </w:r>
    </w:p>
    <w:p w:rsidR="00016175" w:rsidRPr="00016175" w:rsidRDefault="00016175" w:rsidP="00016175">
      <w:pPr>
        <w:pStyle w:val="af"/>
        <w:jc w:val="both"/>
        <w:rPr>
          <w:rFonts w:ascii="Times New Roman" w:eastAsia="Times" w:hAnsi="Times New Roman"/>
          <w:sz w:val="18"/>
          <w:szCs w:val="18"/>
        </w:rPr>
      </w:pPr>
      <w:r w:rsidRPr="00016175">
        <w:rPr>
          <w:rFonts w:ascii="Times New Roman" w:eastAsia="Times" w:hAnsi="Times New Roman"/>
          <w:sz w:val="18"/>
          <w:szCs w:val="18"/>
        </w:rPr>
        <w:t xml:space="preserve">– </w:t>
      </w:r>
      <w:r w:rsidRPr="00016175">
        <w:rPr>
          <w:rFonts w:ascii="Times New Roman" w:hAnsi="Times New Roman"/>
          <w:sz w:val="18"/>
          <w:szCs w:val="18"/>
        </w:rPr>
        <w:t xml:space="preserve">повышение правовой культуры руководителей юридических лиц </w:t>
      </w:r>
      <w:r w:rsidRPr="00016175">
        <w:rPr>
          <w:rFonts w:ascii="Times New Roman" w:hAnsi="Times New Roman"/>
          <w:sz w:val="18"/>
          <w:szCs w:val="18"/>
        </w:rPr>
        <w:pgNum/>
      </w:r>
      <w:r w:rsidRPr="00016175">
        <w:rPr>
          <w:rFonts w:ascii="Times New Roman" w:hAnsi="Times New Roman"/>
          <w:sz w:val="18"/>
          <w:szCs w:val="18"/>
        </w:rPr>
        <w:t>индивидуальных предпринимателей, граждан</w:t>
      </w:r>
      <w:r w:rsidRPr="00016175">
        <w:rPr>
          <w:rFonts w:ascii="Times New Roman" w:eastAsia="Times" w:hAnsi="Times New Roman"/>
          <w:sz w:val="18"/>
          <w:szCs w:val="18"/>
        </w:rPr>
        <w:t>;</w:t>
      </w:r>
    </w:p>
    <w:p w:rsidR="00016175" w:rsidRPr="00016175" w:rsidRDefault="00016175" w:rsidP="00016175">
      <w:pPr>
        <w:pStyle w:val="af"/>
        <w:jc w:val="both"/>
        <w:rPr>
          <w:rFonts w:ascii="Times New Roman" w:hAnsi="Times New Roman"/>
          <w:sz w:val="18"/>
          <w:szCs w:val="18"/>
        </w:rPr>
      </w:pPr>
      <w:r w:rsidRPr="00016175">
        <w:rPr>
          <w:rFonts w:ascii="Times New Roman" w:eastAsia="Times" w:hAnsi="Times New Roman"/>
          <w:sz w:val="18"/>
          <w:szCs w:val="18"/>
        </w:rPr>
        <w:t xml:space="preserve">– </w:t>
      </w:r>
      <w:r w:rsidRPr="00016175">
        <w:rPr>
          <w:rFonts w:ascii="Times New Roman" w:hAnsi="Times New Roman"/>
          <w:sz w:val="18"/>
          <w:szCs w:val="18"/>
        </w:rPr>
        <w:t>создание системы консультирования и информирования подконтрольных субъектов.</w:t>
      </w:r>
    </w:p>
    <w:p w:rsidR="00016175" w:rsidRPr="00016175" w:rsidRDefault="00016175" w:rsidP="00016175">
      <w:pPr>
        <w:spacing w:line="240" w:lineRule="auto"/>
        <w:jc w:val="center"/>
        <w:rPr>
          <w:sz w:val="18"/>
          <w:szCs w:val="18"/>
        </w:rPr>
      </w:pPr>
      <w:r w:rsidRPr="00016175">
        <w:rPr>
          <w:rFonts w:eastAsia="Arial"/>
          <w:b/>
          <w:sz w:val="18"/>
          <w:szCs w:val="18"/>
        </w:rPr>
        <w:t xml:space="preserve">4. </w:t>
      </w:r>
      <w:r w:rsidRPr="00016175">
        <w:rPr>
          <w:b/>
          <w:bCs/>
          <w:color w:val="000000"/>
          <w:sz w:val="18"/>
          <w:szCs w:val="18"/>
        </w:rPr>
        <w:t>Перечень профилактических мероприятий, сроки</w:t>
      </w:r>
    </w:p>
    <w:p w:rsidR="00016175" w:rsidRPr="00016175" w:rsidRDefault="00016175" w:rsidP="00016175">
      <w:pPr>
        <w:spacing w:line="240" w:lineRule="auto"/>
        <w:ind w:firstLine="567"/>
        <w:jc w:val="center"/>
        <w:rPr>
          <w:sz w:val="18"/>
          <w:szCs w:val="18"/>
        </w:rPr>
      </w:pPr>
      <w:r w:rsidRPr="00016175">
        <w:rPr>
          <w:b/>
          <w:bCs/>
          <w:color w:val="000000"/>
          <w:sz w:val="18"/>
          <w:szCs w:val="18"/>
        </w:rPr>
        <w:t>(периодичность) их проведения</w:t>
      </w:r>
    </w:p>
    <w:p w:rsidR="00016175" w:rsidRPr="00016175" w:rsidRDefault="00016175" w:rsidP="00016175">
      <w:pPr>
        <w:pStyle w:val="af"/>
        <w:jc w:val="center"/>
        <w:rPr>
          <w:rFonts w:ascii="Times New Roman" w:eastAsia="Arial" w:hAnsi="Times New Roman"/>
          <w:b/>
          <w:sz w:val="18"/>
          <w:szCs w:val="18"/>
        </w:rPr>
      </w:pPr>
    </w:p>
    <w:p w:rsidR="00016175" w:rsidRPr="00016175" w:rsidRDefault="00016175" w:rsidP="00016175">
      <w:pPr>
        <w:spacing w:line="240" w:lineRule="auto"/>
        <w:ind w:firstLine="567"/>
        <w:jc w:val="both"/>
        <w:rPr>
          <w:sz w:val="18"/>
          <w:szCs w:val="18"/>
        </w:rPr>
      </w:pPr>
      <w:r w:rsidRPr="00016175">
        <w:rPr>
          <w:color w:val="000000"/>
          <w:sz w:val="18"/>
          <w:szCs w:val="18"/>
        </w:rPr>
        <w:t xml:space="preserve">4.1. В соответствии с </w:t>
      </w:r>
      <w:r w:rsidRPr="00016175">
        <w:rPr>
          <w:iCs/>
          <w:color w:val="000000"/>
          <w:sz w:val="18"/>
          <w:szCs w:val="18"/>
        </w:rPr>
        <w:t xml:space="preserve">Положением </w:t>
      </w:r>
      <w:r w:rsidRPr="00016175">
        <w:rPr>
          <w:color w:val="000000"/>
          <w:sz w:val="18"/>
          <w:szCs w:val="18"/>
        </w:rPr>
        <w:t>о муниципальном контроле в сфере благоустройства на территории Кайлинского сельсовета Мошковского района Новосибирской области</w:t>
      </w:r>
      <w:r w:rsidRPr="00016175">
        <w:rPr>
          <w:iCs/>
          <w:color w:val="000000"/>
          <w:sz w:val="18"/>
          <w:szCs w:val="18"/>
        </w:rPr>
        <w:t xml:space="preserve">, утвержденном решением </w:t>
      </w:r>
      <w:r w:rsidRPr="00016175">
        <w:rPr>
          <w:color w:val="000000"/>
          <w:sz w:val="18"/>
          <w:szCs w:val="18"/>
        </w:rPr>
        <w:t>Совет депутатов Кайлинского сельсовета Мошковского района Новосибирской области от 23.09.2021 №61, проводятся следующие профилактические мероприятия: </w:t>
      </w:r>
    </w:p>
    <w:p w:rsidR="00016175" w:rsidRPr="00016175" w:rsidRDefault="00016175" w:rsidP="00016175">
      <w:pPr>
        <w:spacing w:line="240" w:lineRule="auto"/>
        <w:ind w:firstLine="567"/>
        <w:jc w:val="both"/>
        <w:rPr>
          <w:sz w:val="18"/>
          <w:szCs w:val="18"/>
        </w:rPr>
      </w:pPr>
      <w:r w:rsidRPr="00016175">
        <w:rPr>
          <w:iCs/>
          <w:color w:val="000000"/>
          <w:sz w:val="18"/>
          <w:szCs w:val="18"/>
        </w:rPr>
        <w:t>а) информирование;</w:t>
      </w:r>
    </w:p>
    <w:p w:rsidR="00016175" w:rsidRPr="00016175" w:rsidRDefault="00016175" w:rsidP="00016175">
      <w:pPr>
        <w:spacing w:line="240" w:lineRule="auto"/>
        <w:ind w:firstLine="567"/>
        <w:jc w:val="both"/>
        <w:rPr>
          <w:sz w:val="18"/>
          <w:szCs w:val="18"/>
        </w:rPr>
      </w:pPr>
      <w:r w:rsidRPr="00016175">
        <w:rPr>
          <w:iCs/>
          <w:color w:val="000000"/>
          <w:sz w:val="18"/>
          <w:szCs w:val="18"/>
        </w:rPr>
        <w:t>б) обобщение правоприменительной практики; </w:t>
      </w:r>
    </w:p>
    <w:p w:rsidR="00016175" w:rsidRPr="00016175" w:rsidRDefault="00016175" w:rsidP="00016175">
      <w:pPr>
        <w:spacing w:line="240" w:lineRule="auto"/>
        <w:ind w:firstLine="567"/>
        <w:jc w:val="both"/>
        <w:rPr>
          <w:sz w:val="18"/>
          <w:szCs w:val="18"/>
        </w:rPr>
      </w:pPr>
      <w:r w:rsidRPr="00016175">
        <w:rPr>
          <w:iCs/>
          <w:color w:val="000000"/>
          <w:sz w:val="18"/>
          <w:szCs w:val="18"/>
        </w:rPr>
        <w:t>в) объявление предостережения;</w:t>
      </w:r>
    </w:p>
    <w:p w:rsidR="00016175" w:rsidRPr="00016175" w:rsidRDefault="00016175" w:rsidP="00016175">
      <w:pPr>
        <w:spacing w:line="240" w:lineRule="auto"/>
        <w:ind w:firstLine="567"/>
        <w:jc w:val="both"/>
        <w:rPr>
          <w:sz w:val="18"/>
          <w:szCs w:val="18"/>
        </w:rPr>
      </w:pPr>
      <w:r w:rsidRPr="00016175">
        <w:rPr>
          <w:iCs/>
          <w:color w:val="000000"/>
          <w:sz w:val="18"/>
          <w:szCs w:val="18"/>
        </w:rPr>
        <w:t>г) консультирование;</w:t>
      </w:r>
    </w:p>
    <w:p w:rsidR="00016175" w:rsidRPr="00016175" w:rsidRDefault="00016175" w:rsidP="00016175">
      <w:pPr>
        <w:spacing w:line="240" w:lineRule="auto"/>
        <w:ind w:firstLine="567"/>
        <w:jc w:val="both"/>
        <w:rPr>
          <w:sz w:val="18"/>
          <w:szCs w:val="18"/>
        </w:rPr>
      </w:pPr>
      <w:r w:rsidRPr="00016175">
        <w:rPr>
          <w:iCs/>
          <w:color w:val="000000"/>
          <w:sz w:val="18"/>
          <w:szCs w:val="18"/>
        </w:rPr>
        <w:t>д) профилактический визит.</w:t>
      </w:r>
    </w:p>
    <w:p w:rsidR="00016175" w:rsidRPr="00016175" w:rsidRDefault="00016175" w:rsidP="00016175">
      <w:pPr>
        <w:spacing w:line="240" w:lineRule="auto"/>
        <w:ind w:firstLine="567"/>
        <w:jc w:val="both"/>
        <w:rPr>
          <w:sz w:val="18"/>
          <w:szCs w:val="18"/>
        </w:rPr>
      </w:pPr>
      <w:r w:rsidRPr="00016175">
        <w:rPr>
          <w:color w:val="000000"/>
          <w:sz w:val="18"/>
          <w:szCs w:val="18"/>
        </w:rPr>
        <w:t>4.2. Перечень профилактических мероприятий с указанием сроков (периодичности) их проведения, ответственных за их осуществление указаны в приложении к Программе.</w:t>
      </w:r>
    </w:p>
    <w:p w:rsidR="00016175" w:rsidRPr="00016175" w:rsidRDefault="00016175" w:rsidP="00016175">
      <w:pPr>
        <w:spacing w:line="240" w:lineRule="auto"/>
        <w:jc w:val="center"/>
        <w:rPr>
          <w:sz w:val="18"/>
          <w:szCs w:val="18"/>
        </w:rPr>
      </w:pPr>
      <w:r w:rsidRPr="00016175">
        <w:rPr>
          <w:b/>
          <w:bCs/>
          <w:color w:val="000000"/>
          <w:sz w:val="18"/>
          <w:szCs w:val="18"/>
        </w:rPr>
        <w:lastRenderedPageBreak/>
        <w:t>5. Показатели результативности и эффективности Программы</w:t>
      </w:r>
    </w:p>
    <w:p w:rsidR="00016175" w:rsidRPr="00016175" w:rsidRDefault="00016175" w:rsidP="00016175">
      <w:pPr>
        <w:spacing w:line="240" w:lineRule="auto"/>
        <w:rPr>
          <w:sz w:val="18"/>
          <w:szCs w:val="18"/>
        </w:rPr>
      </w:pPr>
    </w:p>
    <w:p w:rsidR="00016175" w:rsidRPr="00016175" w:rsidRDefault="00016175" w:rsidP="00016175">
      <w:pPr>
        <w:spacing w:line="240" w:lineRule="auto"/>
        <w:ind w:firstLine="709"/>
        <w:jc w:val="both"/>
        <w:rPr>
          <w:sz w:val="18"/>
          <w:szCs w:val="18"/>
        </w:rPr>
      </w:pPr>
      <w:r w:rsidRPr="00016175">
        <w:rPr>
          <w:color w:val="000000"/>
          <w:sz w:val="18"/>
          <w:szCs w:val="18"/>
        </w:rPr>
        <w:t>5.1. Для оценки результативности и эффективности Программы устанавливаются следующие показатели результативности и эффективности:</w:t>
      </w:r>
    </w:p>
    <w:p w:rsidR="00016175" w:rsidRPr="00016175" w:rsidRDefault="00016175" w:rsidP="00016175">
      <w:pPr>
        <w:spacing w:line="240" w:lineRule="auto"/>
        <w:ind w:firstLine="709"/>
        <w:jc w:val="both"/>
        <w:rPr>
          <w:sz w:val="18"/>
          <w:szCs w:val="18"/>
        </w:rPr>
      </w:pPr>
      <w:r w:rsidRPr="00016175">
        <w:rPr>
          <w:color w:val="000000"/>
          <w:sz w:val="18"/>
          <w:szCs w:val="18"/>
        </w:rPr>
        <w:t>а) доля нарушений, выявленных в ходе проведения контрольных (надзорных) мероприятий, от общего числа контрольных (надзорных) мероприятий, осуществленных в отношении контролируемых лиц – 10 %.</w:t>
      </w:r>
    </w:p>
    <w:p w:rsidR="00016175" w:rsidRPr="00016175" w:rsidRDefault="00016175" w:rsidP="00016175">
      <w:pPr>
        <w:spacing w:line="240" w:lineRule="auto"/>
        <w:ind w:firstLine="709"/>
        <w:jc w:val="both"/>
        <w:rPr>
          <w:sz w:val="18"/>
          <w:szCs w:val="18"/>
        </w:rPr>
      </w:pPr>
      <w:r w:rsidRPr="00016175">
        <w:rPr>
          <w:color w:val="000000"/>
          <w:sz w:val="18"/>
          <w:szCs w:val="18"/>
        </w:rPr>
        <w:t>Показатель рассчитывается как процентное соотношение количества нарушений, выявленных в ходе проведения контрольных мероприятий, к общему количеству проведенных контрольных мероприятий;</w:t>
      </w:r>
    </w:p>
    <w:p w:rsidR="00016175" w:rsidRPr="00016175" w:rsidRDefault="00016175" w:rsidP="00016175">
      <w:pPr>
        <w:spacing w:line="240" w:lineRule="auto"/>
        <w:ind w:firstLine="709"/>
        <w:jc w:val="both"/>
        <w:rPr>
          <w:sz w:val="18"/>
          <w:szCs w:val="18"/>
        </w:rPr>
      </w:pPr>
      <w:r w:rsidRPr="00016175">
        <w:rPr>
          <w:color w:val="000000"/>
          <w:sz w:val="18"/>
          <w:szCs w:val="18"/>
        </w:rPr>
        <w:t>б) доля профилактических мероприятий в объеме контрольных мероприятий - 60 %.</w:t>
      </w:r>
    </w:p>
    <w:p w:rsidR="00016175" w:rsidRPr="00016175" w:rsidRDefault="00016175" w:rsidP="00016175">
      <w:pPr>
        <w:spacing w:line="240" w:lineRule="auto"/>
        <w:ind w:firstLine="709"/>
        <w:jc w:val="both"/>
        <w:rPr>
          <w:sz w:val="18"/>
          <w:szCs w:val="18"/>
        </w:rPr>
      </w:pPr>
      <w:r w:rsidRPr="00016175">
        <w:rPr>
          <w:color w:val="000000"/>
          <w:sz w:val="18"/>
          <w:szCs w:val="18"/>
        </w:rPr>
        <w:t>Показатель рассчитывается как отношение количества проведенных профилактических мероприятий к количеству проведенных контрольных мероприятий. Ожидается ежегодный рост указанного показателя. </w:t>
      </w:r>
    </w:p>
    <w:p w:rsidR="00016175" w:rsidRPr="00016175" w:rsidRDefault="00016175" w:rsidP="00016175">
      <w:pPr>
        <w:spacing w:line="240" w:lineRule="auto"/>
        <w:rPr>
          <w:sz w:val="18"/>
          <w:szCs w:val="18"/>
        </w:rPr>
      </w:pPr>
    </w:p>
    <w:p w:rsidR="00D73DA1" w:rsidRDefault="00016175" w:rsidP="00016175">
      <w:pPr>
        <w:spacing w:line="240" w:lineRule="auto"/>
        <w:ind w:firstLine="142"/>
        <w:rPr>
          <w:color w:val="000000"/>
          <w:sz w:val="18"/>
          <w:szCs w:val="18"/>
        </w:rPr>
      </w:pPr>
      <w:r w:rsidRPr="00016175">
        <w:rPr>
          <w:color w:val="000000"/>
          <w:sz w:val="18"/>
          <w:szCs w:val="18"/>
        </w:rPr>
        <w:t>5.2. Сведения о достижении показателей результативности и эффективности Программы включаются местной администрацией в состав доклада о виде муниципального контроля в соответствии со статьей 30 Федерального закона «О государственном контроле (надзоре) и муниципальном контроле в Российской Федерации».</w:t>
      </w:r>
    </w:p>
    <w:p w:rsidR="00016175" w:rsidRPr="00016175" w:rsidRDefault="00016175" w:rsidP="00016175">
      <w:pPr>
        <w:spacing w:line="240" w:lineRule="auto"/>
        <w:jc w:val="right"/>
        <w:rPr>
          <w:color w:val="000000"/>
          <w:sz w:val="18"/>
          <w:szCs w:val="18"/>
        </w:rPr>
      </w:pPr>
      <w:r w:rsidRPr="00016175">
        <w:rPr>
          <w:color w:val="000000"/>
          <w:sz w:val="18"/>
          <w:szCs w:val="18"/>
        </w:rPr>
        <w:t>Приложение к Программе</w:t>
      </w:r>
    </w:p>
    <w:p w:rsidR="00016175" w:rsidRPr="00016175" w:rsidRDefault="00016175" w:rsidP="00016175">
      <w:pPr>
        <w:pStyle w:val="af"/>
        <w:jc w:val="right"/>
        <w:rPr>
          <w:rFonts w:ascii="Times New Roman" w:hAnsi="Times New Roman"/>
          <w:sz w:val="18"/>
          <w:szCs w:val="18"/>
        </w:rPr>
      </w:pPr>
      <w:r w:rsidRPr="00016175">
        <w:rPr>
          <w:rFonts w:ascii="Times New Roman" w:hAnsi="Times New Roman"/>
          <w:sz w:val="18"/>
          <w:szCs w:val="18"/>
        </w:rPr>
        <w:t xml:space="preserve">профилактики рисков причинения вреда (ущерба) </w:t>
      </w:r>
    </w:p>
    <w:p w:rsidR="00016175" w:rsidRPr="00016175" w:rsidRDefault="00016175" w:rsidP="00016175">
      <w:pPr>
        <w:pStyle w:val="af"/>
        <w:jc w:val="right"/>
        <w:rPr>
          <w:rFonts w:ascii="Times New Roman" w:hAnsi="Times New Roman"/>
          <w:sz w:val="18"/>
          <w:szCs w:val="18"/>
        </w:rPr>
      </w:pPr>
      <w:r w:rsidRPr="00016175">
        <w:rPr>
          <w:rFonts w:ascii="Times New Roman" w:hAnsi="Times New Roman"/>
          <w:sz w:val="18"/>
          <w:szCs w:val="18"/>
        </w:rPr>
        <w:t>охраняемым законом ценностям, нарушений обязательных требований,</w:t>
      </w:r>
    </w:p>
    <w:p w:rsidR="00016175" w:rsidRPr="00016175" w:rsidRDefault="00016175" w:rsidP="00016175">
      <w:pPr>
        <w:pStyle w:val="af"/>
        <w:jc w:val="right"/>
        <w:rPr>
          <w:rFonts w:ascii="Times New Roman" w:hAnsi="Times New Roman"/>
          <w:sz w:val="18"/>
          <w:szCs w:val="18"/>
        </w:rPr>
      </w:pPr>
      <w:r w:rsidRPr="00016175">
        <w:rPr>
          <w:rFonts w:ascii="Times New Roman" w:hAnsi="Times New Roman"/>
          <w:sz w:val="18"/>
          <w:szCs w:val="18"/>
        </w:rPr>
        <w:t xml:space="preserve"> установленных муниципальными правовыми актами при организации</w:t>
      </w:r>
    </w:p>
    <w:p w:rsidR="00016175" w:rsidRPr="00016175" w:rsidRDefault="00016175" w:rsidP="00016175">
      <w:pPr>
        <w:pStyle w:val="af"/>
        <w:jc w:val="right"/>
        <w:rPr>
          <w:rFonts w:ascii="PT Astra Serif" w:hAnsi="PT Astra Serif"/>
          <w:sz w:val="18"/>
          <w:szCs w:val="18"/>
        </w:rPr>
      </w:pPr>
      <w:r w:rsidRPr="00016175">
        <w:rPr>
          <w:rFonts w:ascii="Times New Roman" w:hAnsi="Times New Roman"/>
          <w:sz w:val="18"/>
          <w:szCs w:val="18"/>
        </w:rPr>
        <w:t xml:space="preserve"> и осуществлении муниципального </w:t>
      </w:r>
      <w:r w:rsidRPr="00016175">
        <w:rPr>
          <w:rFonts w:ascii="PT Astra Serif" w:hAnsi="PT Astra Serif"/>
          <w:sz w:val="18"/>
          <w:szCs w:val="18"/>
        </w:rPr>
        <w:t>контроля в сфере благоустройства</w:t>
      </w:r>
    </w:p>
    <w:p w:rsidR="00016175" w:rsidRPr="00016175" w:rsidRDefault="00016175" w:rsidP="00016175">
      <w:pPr>
        <w:pStyle w:val="af"/>
        <w:jc w:val="right"/>
        <w:rPr>
          <w:rFonts w:ascii="Times New Roman" w:hAnsi="Times New Roman"/>
          <w:sz w:val="18"/>
          <w:szCs w:val="18"/>
        </w:rPr>
      </w:pPr>
      <w:r w:rsidRPr="00016175">
        <w:rPr>
          <w:rFonts w:ascii="Times New Roman" w:hAnsi="Times New Roman"/>
          <w:sz w:val="18"/>
          <w:szCs w:val="18"/>
        </w:rPr>
        <w:t>на 2022 год</w:t>
      </w:r>
    </w:p>
    <w:p w:rsidR="00016175" w:rsidRPr="00016175" w:rsidRDefault="00016175" w:rsidP="00016175">
      <w:pPr>
        <w:spacing w:line="240" w:lineRule="auto"/>
        <w:jc w:val="right"/>
        <w:rPr>
          <w:sz w:val="18"/>
          <w:szCs w:val="18"/>
        </w:rPr>
      </w:pPr>
    </w:p>
    <w:p w:rsidR="00016175" w:rsidRPr="00016175" w:rsidRDefault="00016175" w:rsidP="00016175">
      <w:pPr>
        <w:spacing w:line="240" w:lineRule="auto"/>
        <w:rPr>
          <w:sz w:val="18"/>
          <w:szCs w:val="18"/>
        </w:rPr>
      </w:pPr>
    </w:p>
    <w:p w:rsidR="00016175" w:rsidRPr="00016175" w:rsidRDefault="00016175" w:rsidP="00016175">
      <w:pPr>
        <w:spacing w:line="240" w:lineRule="auto"/>
        <w:jc w:val="center"/>
        <w:rPr>
          <w:sz w:val="18"/>
          <w:szCs w:val="18"/>
        </w:rPr>
      </w:pPr>
      <w:r w:rsidRPr="00016175">
        <w:rPr>
          <w:b/>
          <w:bCs/>
          <w:color w:val="000000"/>
          <w:sz w:val="18"/>
          <w:szCs w:val="18"/>
        </w:rPr>
        <w:t>Перечень профилактических мероприятий, </w:t>
      </w:r>
    </w:p>
    <w:p w:rsidR="00016175" w:rsidRPr="00016175" w:rsidRDefault="00016175" w:rsidP="00016175">
      <w:pPr>
        <w:spacing w:line="240" w:lineRule="auto"/>
        <w:jc w:val="center"/>
        <w:rPr>
          <w:sz w:val="18"/>
          <w:szCs w:val="18"/>
        </w:rPr>
      </w:pPr>
      <w:r w:rsidRPr="00016175">
        <w:rPr>
          <w:b/>
          <w:bCs/>
          <w:color w:val="000000"/>
          <w:sz w:val="18"/>
          <w:szCs w:val="18"/>
        </w:rPr>
        <w:t>сроки (периодичность) их проведения</w:t>
      </w:r>
    </w:p>
    <w:p w:rsidR="00016175" w:rsidRPr="00016175" w:rsidRDefault="00016175" w:rsidP="00016175">
      <w:pPr>
        <w:spacing w:line="240" w:lineRule="auto"/>
        <w:rPr>
          <w:sz w:val="18"/>
          <w:szCs w:val="18"/>
        </w:rPr>
      </w:pPr>
    </w:p>
    <w:tbl>
      <w:tblPr>
        <w:tblW w:w="0" w:type="auto"/>
        <w:tblInd w:w="108" w:type="dxa"/>
        <w:tblCellMar>
          <w:top w:w="15" w:type="dxa"/>
          <w:left w:w="15" w:type="dxa"/>
          <w:bottom w:w="15" w:type="dxa"/>
          <w:right w:w="15" w:type="dxa"/>
        </w:tblCellMar>
        <w:tblLook w:val="04A0" w:firstRow="1" w:lastRow="0" w:firstColumn="1" w:lastColumn="0" w:noHBand="0" w:noVBand="1"/>
      </w:tblPr>
      <w:tblGrid>
        <w:gridCol w:w="280"/>
        <w:gridCol w:w="2017"/>
        <w:gridCol w:w="3293"/>
        <w:gridCol w:w="1922"/>
        <w:gridCol w:w="2234"/>
      </w:tblGrid>
      <w:tr w:rsidR="00016175" w:rsidRPr="00016175" w:rsidTr="00016175">
        <w:tc>
          <w:tcPr>
            <w:tcW w:w="28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016175" w:rsidRPr="00016175" w:rsidRDefault="00016175" w:rsidP="00016175">
            <w:pPr>
              <w:spacing w:line="240" w:lineRule="auto"/>
              <w:ind w:hanging="108"/>
              <w:rPr>
                <w:sz w:val="18"/>
                <w:szCs w:val="18"/>
              </w:rPr>
            </w:pPr>
            <w:r w:rsidRPr="00016175">
              <w:rPr>
                <w:color w:val="000000"/>
                <w:sz w:val="18"/>
                <w:szCs w:val="18"/>
              </w:rPr>
              <w:t>№</w:t>
            </w:r>
          </w:p>
          <w:p w:rsidR="00016175" w:rsidRPr="00016175" w:rsidRDefault="00016175" w:rsidP="00016175">
            <w:pPr>
              <w:spacing w:line="240" w:lineRule="auto"/>
              <w:ind w:hanging="108"/>
              <w:rPr>
                <w:sz w:val="18"/>
                <w:szCs w:val="18"/>
              </w:rPr>
            </w:pPr>
          </w:p>
        </w:tc>
        <w:tc>
          <w:tcPr>
            <w:tcW w:w="20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016175" w:rsidRPr="00016175" w:rsidRDefault="00016175" w:rsidP="00016175">
            <w:pPr>
              <w:spacing w:line="240" w:lineRule="auto"/>
              <w:ind w:firstLine="37"/>
              <w:jc w:val="center"/>
              <w:rPr>
                <w:sz w:val="18"/>
                <w:szCs w:val="18"/>
              </w:rPr>
            </w:pPr>
            <w:r w:rsidRPr="00016175">
              <w:rPr>
                <w:b/>
                <w:bCs/>
                <w:color w:val="000000"/>
                <w:sz w:val="18"/>
                <w:szCs w:val="18"/>
              </w:rPr>
              <w:t>Вид мероприятия</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016175" w:rsidRPr="00016175" w:rsidRDefault="00016175" w:rsidP="00016175">
            <w:pPr>
              <w:spacing w:line="240" w:lineRule="auto"/>
              <w:ind w:firstLine="36"/>
              <w:rPr>
                <w:sz w:val="18"/>
                <w:szCs w:val="18"/>
              </w:rPr>
            </w:pPr>
            <w:r w:rsidRPr="00016175">
              <w:rPr>
                <w:b/>
                <w:bCs/>
                <w:color w:val="000000"/>
                <w:sz w:val="18"/>
                <w:szCs w:val="18"/>
              </w:rPr>
              <w:t>Форма мероприятия</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016175" w:rsidRPr="00016175" w:rsidRDefault="00016175" w:rsidP="00016175">
            <w:pPr>
              <w:spacing w:line="240" w:lineRule="auto"/>
              <w:ind w:firstLine="0"/>
              <w:rPr>
                <w:sz w:val="18"/>
                <w:szCs w:val="18"/>
              </w:rPr>
            </w:pPr>
            <w:r w:rsidRPr="00016175">
              <w:rPr>
                <w:b/>
                <w:bCs/>
                <w:color w:val="000000"/>
                <w:sz w:val="18"/>
                <w:szCs w:val="18"/>
              </w:rPr>
              <w:t xml:space="preserve">Подразделение и (или) должностные лица </w:t>
            </w:r>
            <w:r w:rsidRPr="00016175">
              <w:rPr>
                <w:b/>
                <w:bCs/>
                <w:i/>
                <w:iCs/>
                <w:color w:val="000000"/>
                <w:sz w:val="18"/>
                <w:szCs w:val="18"/>
              </w:rPr>
              <w:t>местной администрации</w:t>
            </w:r>
            <w:r w:rsidRPr="00016175">
              <w:rPr>
                <w:b/>
                <w:bCs/>
                <w:color w:val="000000"/>
                <w:sz w:val="18"/>
                <w:szCs w:val="18"/>
              </w:rPr>
              <w:t>, ответственные за реализацию мероприятия</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rsidR="00016175" w:rsidRPr="00016175" w:rsidRDefault="00016175" w:rsidP="00016175">
            <w:pPr>
              <w:spacing w:line="240" w:lineRule="auto"/>
              <w:ind w:firstLine="0"/>
              <w:rPr>
                <w:sz w:val="18"/>
                <w:szCs w:val="18"/>
              </w:rPr>
            </w:pPr>
            <w:r w:rsidRPr="00016175">
              <w:rPr>
                <w:b/>
                <w:bCs/>
                <w:color w:val="000000"/>
                <w:sz w:val="18"/>
                <w:szCs w:val="18"/>
              </w:rPr>
              <w:t>Сроки (периодичность) их проведения</w:t>
            </w:r>
          </w:p>
        </w:tc>
      </w:tr>
      <w:tr w:rsidR="00016175" w:rsidRPr="00016175" w:rsidTr="00016175">
        <w:tc>
          <w:tcPr>
            <w:tcW w:w="280"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016175" w:rsidRPr="00016175" w:rsidRDefault="00016175" w:rsidP="00016175">
            <w:pPr>
              <w:spacing w:line="240" w:lineRule="auto"/>
              <w:ind w:hanging="108"/>
              <w:jc w:val="both"/>
              <w:rPr>
                <w:sz w:val="18"/>
                <w:szCs w:val="18"/>
              </w:rPr>
            </w:pPr>
            <w:r w:rsidRPr="00016175">
              <w:rPr>
                <w:color w:val="000000"/>
                <w:sz w:val="18"/>
                <w:szCs w:val="18"/>
              </w:rPr>
              <w:t>1.</w:t>
            </w:r>
          </w:p>
          <w:p w:rsidR="00016175" w:rsidRPr="00016175" w:rsidRDefault="00016175" w:rsidP="00016175">
            <w:pPr>
              <w:spacing w:line="240" w:lineRule="auto"/>
              <w:ind w:hanging="108"/>
              <w:rPr>
                <w:sz w:val="18"/>
                <w:szCs w:val="18"/>
              </w:rPr>
            </w:pPr>
          </w:p>
        </w:tc>
        <w:tc>
          <w:tcPr>
            <w:tcW w:w="2017"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016175" w:rsidRPr="00016175" w:rsidRDefault="00016175" w:rsidP="00016175">
            <w:pPr>
              <w:spacing w:line="240" w:lineRule="auto"/>
              <w:ind w:firstLine="37"/>
              <w:jc w:val="both"/>
              <w:rPr>
                <w:sz w:val="18"/>
                <w:szCs w:val="18"/>
              </w:rPr>
            </w:pPr>
            <w:r w:rsidRPr="00016175">
              <w:rPr>
                <w:color w:val="000000"/>
                <w:sz w:val="18"/>
                <w:szCs w:val="18"/>
              </w:rPr>
              <w:t>Информирование</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16175" w:rsidRPr="00016175" w:rsidRDefault="00016175" w:rsidP="00016175">
            <w:pPr>
              <w:spacing w:line="240" w:lineRule="auto"/>
              <w:ind w:firstLine="0"/>
              <w:jc w:val="both"/>
              <w:rPr>
                <w:sz w:val="18"/>
                <w:szCs w:val="18"/>
              </w:rPr>
            </w:pPr>
            <w:r w:rsidRPr="00016175">
              <w:rPr>
                <w:color w:val="000000"/>
                <w:sz w:val="18"/>
                <w:szCs w:val="18"/>
              </w:rPr>
              <w:t xml:space="preserve">Публикация на сайте руководств по соблюдению обязательных требований в сфере </w:t>
            </w:r>
            <w:r w:rsidRPr="00016175">
              <w:rPr>
                <w:rFonts w:ascii="PT Astra Serif" w:hAnsi="PT Astra Serif"/>
                <w:sz w:val="18"/>
                <w:szCs w:val="18"/>
              </w:rPr>
              <w:t>благоустройства</w:t>
            </w:r>
            <w:r w:rsidRPr="00016175">
              <w:rPr>
                <w:color w:val="000000"/>
                <w:sz w:val="18"/>
                <w:szCs w:val="18"/>
              </w:rPr>
              <w:t xml:space="preserve"> при направлении их в адрес местной администрации уполномоченным федеральным органом исполнительной власти</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16175" w:rsidRPr="00016175" w:rsidRDefault="00016175" w:rsidP="00016175">
            <w:pPr>
              <w:spacing w:line="240" w:lineRule="auto"/>
              <w:ind w:firstLine="0"/>
              <w:jc w:val="both"/>
              <w:rPr>
                <w:sz w:val="18"/>
                <w:szCs w:val="18"/>
              </w:rPr>
            </w:pPr>
            <w:r w:rsidRPr="00016175">
              <w:rPr>
                <w:color w:val="000000"/>
                <w:sz w:val="18"/>
                <w:szCs w:val="18"/>
              </w:rPr>
              <w:t xml:space="preserve">Администрация Кайлинского сельсовета </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016175" w:rsidRPr="00016175" w:rsidRDefault="00016175" w:rsidP="00016175">
            <w:pPr>
              <w:spacing w:line="240" w:lineRule="auto"/>
              <w:ind w:firstLine="0"/>
              <w:rPr>
                <w:sz w:val="18"/>
                <w:szCs w:val="18"/>
              </w:rPr>
            </w:pPr>
            <w:r w:rsidRPr="00016175">
              <w:rPr>
                <w:color w:val="000000"/>
                <w:sz w:val="18"/>
                <w:szCs w:val="18"/>
              </w:rPr>
              <w:t>По мере поступления</w:t>
            </w:r>
          </w:p>
        </w:tc>
      </w:tr>
      <w:tr w:rsidR="00016175" w:rsidRPr="00016175" w:rsidTr="00016175">
        <w:trPr>
          <w:trHeight w:val="1047"/>
        </w:trPr>
        <w:tc>
          <w:tcPr>
            <w:tcW w:w="280" w:type="dxa"/>
            <w:vMerge/>
            <w:tcBorders>
              <w:top w:val="single" w:sz="4" w:space="0" w:color="000000"/>
              <w:left w:val="single" w:sz="4" w:space="0" w:color="000000"/>
              <w:bottom w:val="single" w:sz="4" w:space="0" w:color="000000"/>
              <w:right w:val="single" w:sz="4" w:space="0" w:color="000000"/>
            </w:tcBorders>
            <w:vAlign w:val="center"/>
            <w:hideMark/>
          </w:tcPr>
          <w:p w:rsidR="00016175" w:rsidRPr="00016175" w:rsidRDefault="00016175" w:rsidP="00016175">
            <w:pPr>
              <w:spacing w:line="240" w:lineRule="auto"/>
              <w:ind w:hanging="108"/>
              <w:rPr>
                <w:sz w:val="18"/>
                <w:szCs w:val="18"/>
              </w:rPr>
            </w:pPr>
          </w:p>
        </w:tc>
        <w:tc>
          <w:tcPr>
            <w:tcW w:w="2017" w:type="dxa"/>
            <w:vMerge/>
            <w:tcBorders>
              <w:top w:val="single" w:sz="4" w:space="0" w:color="000000"/>
              <w:left w:val="single" w:sz="4" w:space="0" w:color="000000"/>
              <w:bottom w:val="single" w:sz="4" w:space="0" w:color="000000"/>
              <w:right w:val="single" w:sz="4" w:space="0" w:color="000000"/>
            </w:tcBorders>
            <w:vAlign w:val="center"/>
            <w:hideMark/>
          </w:tcPr>
          <w:p w:rsidR="00016175" w:rsidRPr="00016175" w:rsidRDefault="00016175" w:rsidP="00016175">
            <w:pPr>
              <w:spacing w:line="240" w:lineRule="auto"/>
              <w:ind w:firstLine="37"/>
              <w:rPr>
                <w:sz w:val="18"/>
                <w:szCs w:val="18"/>
              </w:rPr>
            </w:pPr>
          </w:p>
        </w:tc>
        <w:tc>
          <w:tcPr>
            <w:tcW w:w="0" w:type="auto"/>
            <w:tcBorders>
              <w:top w:val="single" w:sz="4" w:space="0" w:color="000000"/>
              <w:left w:val="single" w:sz="4" w:space="0" w:color="000000"/>
              <w:right w:val="single" w:sz="4" w:space="0" w:color="000000"/>
            </w:tcBorders>
            <w:tcMar>
              <w:top w:w="0" w:type="dxa"/>
              <w:left w:w="108" w:type="dxa"/>
              <w:bottom w:w="0" w:type="dxa"/>
              <w:right w:w="108" w:type="dxa"/>
            </w:tcMar>
            <w:hideMark/>
          </w:tcPr>
          <w:p w:rsidR="00016175" w:rsidRPr="00016175" w:rsidRDefault="00016175" w:rsidP="00016175">
            <w:pPr>
              <w:spacing w:line="240" w:lineRule="auto"/>
              <w:ind w:firstLine="0"/>
              <w:jc w:val="both"/>
              <w:rPr>
                <w:sz w:val="18"/>
                <w:szCs w:val="18"/>
              </w:rPr>
            </w:pPr>
            <w:r w:rsidRPr="00016175">
              <w:rPr>
                <w:color w:val="000000"/>
                <w:sz w:val="18"/>
                <w:szCs w:val="18"/>
              </w:rPr>
              <w:t>Размещение и поддержание в актуальном состоянии на официальном сайте в сети "Интернет" информации, перечень которой предусмотрен Положением о виде контроля</w:t>
            </w:r>
          </w:p>
        </w:tc>
        <w:tc>
          <w:tcPr>
            <w:tcW w:w="0" w:type="auto"/>
            <w:tcBorders>
              <w:top w:val="single" w:sz="4" w:space="0" w:color="000000"/>
              <w:left w:val="single" w:sz="4" w:space="0" w:color="000000"/>
              <w:right w:val="single" w:sz="4" w:space="0" w:color="000000"/>
            </w:tcBorders>
            <w:tcMar>
              <w:top w:w="0" w:type="dxa"/>
              <w:left w:w="108" w:type="dxa"/>
              <w:bottom w:w="0" w:type="dxa"/>
              <w:right w:w="108" w:type="dxa"/>
            </w:tcMar>
            <w:hideMark/>
          </w:tcPr>
          <w:p w:rsidR="00016175" w:rsidRPr="00016175" w:rsidRDefault="00016175" w:rsidP="00016175">
            <w:pPr>
              <w:spacing w:line="240" w:lineRule="auto"/>
              <w:ind w:firstLine="0"/>
              <w:jc w:val="both"/>
              <w:rPr>
                <w:sz w:val="18"/>
                <w:szCs w:val="18"/>
              </w:rPr>
            </w:pPr>
            <w:r w:rsidRPr="00016175">
              <w:rPr>
                <w:color w:val="000000"/>
                <w:sz w:val="18"/>
                <w:szCs w:val="18"/>
              </w:rPr>
              <w:t>Администрация Кайлинского сельсовета</w:t>
            </w:r>
          </w:p>
        </w:tc>
        <w:tc>
          <w:tcPr>
            <w:tcW w:w="0" w:type="auto"/>
            <w:tcBorders>
              <w:top w:val="single" w:sz="4" w:space="0" w:color="000000"/>
              <w:left w:val="single" w:sz="4" w:space="0" w:color="000000"/>
              <w:right w:val="single" w:sz="4" w:space="0" w:color="000000"/>
            </w:tcBorders>
            <w:tcMar>
              <w:top w:w="0" w:type="dxa"/>
              <w:left w:w="108" w:type="dxa"/>
              <w:bottom w:w="0" w:type="dxa"/>
              <w:right w:w="108" w:type="dxa"/>
            </w:tcMar>
            <w:vAlign w:val="center"/>
            <w:hideMark/>
          </w:tcPr>
          <w:p w:rsidR="00016175" w:rsidRPr="00016175" w:rsidRDefault="00016175" w:rsidP="00016175">
            <w:pPr>
              <w:spacing w:line="240" w:lineRule="auto"/>
              <w:ind w:firstLine="0"/>
              <w:rPr>
                <w:sz w:val="18"/>
                <w:szCs w:val="18"/>
              </w:rPr>
            </w:pPr>
            <w:r w:rsidRPr="00016175">
              <w:rPr>
                <w:color w:val="000000"/>
                <w:sz w:val="18"/>
                <w:szCs w:val="18"/>
              </w:rPr>
              <w:t>По мере обновления</w:t>
            </w:r>
          </w:p>
        </w:tc>
      </w:tr>
      <w:tr w:rsidR="00016175" w:rsidRPr="00016175" w:rsidTr="00016175">
        <w:trPr>
          <w:trHeight w:val="1946"/>
        </w:trPr>
        <w:tc>
          <w:tcPr>
            <w:tcW w:w="28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016175" w:rsidRPr="00016175" w:rsidRDefault="00016175" w:rsidP="00016175">
            <w:pPr>
              <w:spacing w:line="240" w:lineRule="auto"/>
              <w:ind w:hanging="108"/>
              <w:jc w:val="both"/>
              <w:rPr>
                <w:sz w:val="18"/>
                <w:szCs w:val="18"/>
              </w:rPr>
            </w:pPr>
            <w:r w:rsidRPr="00016175">
              <w:rPr>
                <w:color w:val="000000"/>
                <w:sz w:val="18"/>
                <w:szCs w:val="18"/>
              </w:rPr>
              <w:t>2.</w:t>
            </w:r>
          </w:p>
        </w:tc>
        <w:tc>
          <w:tcPr>
            <w:tcW w:w="20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016175" w:rsidRPr="00016175" w:rsidRDefault="00016175" w:rsidP="00016175">
            <w:pPr>
              <w:spacing w:line="240" w:lineRule="auto"/>
              <w:ind w:firstLine="37"/>
              <w:jc w:val="both"/>
              <w:rPr>
                <w:sz w:val="18"/>
                <w:szCs w:val="18"/>
              </w:rPr>
            </w:pPr>
            <w:r w:rsidRPr="00016175">
              <w:rPr>
                <w:color w:val="000000"/>
                <w:sz w:val="18"/>
                <w:szCs w:val="18"/>
              </w:rPr>
              <w:t>Обобщение правоприменительной практики</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16175" w:rsidRPr="00016175" w:rsidRDefault="00016175" w:rsidP="00016175">
            <w:pPr>
              <w:spacing w:line="240" w:lineRule="auto"/>
              <w:ind w:firstLine="0"/>
              <w:rPr>
                <w:sz w:val="18"/>
                <w:szCs w:val="18"/>
              </w:rPr>
            </w:pPr>
            <w:r w:rsidRPr="00016175">
              <w:rPr>
                <w:color w:val="000000"/>
                <w:sz w:val="18"/>
                <w:szCs w:val="18"/>
              </w:rPr>
              <w:t>Обобщение и анализ правоприменительной практики контрольно-надзорной деятельности в сфере</w:t>
            </w:r>
            <w:r w:rsidRPr="00016175">
              <w:rPr>
                <w:rFonts w:ascii="PT Astra Serif" w:hAnsi="PT Astra Serif"/>
                <w:sz w:val="18"/>
                <w:szCs w:val="18"/>
              </w:rPr>
              <w:t xml:space="preserve"> благоустройства </w:t>
            </w:r>
            <w:r w:rsidRPr="00016175">
              <w:rPr>
                <w:color w:val="000000"/>
                <w:sz w:val="18"/>
                <w:szCs w:val="18"/>
              </w:rPr>
              <w:t>с классификацией причин возникновения типовых нарушений обязательных требований и размещение утвержденного доклада о правоприменительной практике на официальном сайте администрации Кайлинского сельсовета в срок, не превышающий 5 рабочих дней со дня утверждения доклада.</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16175" w:rsidRPr="00016175" w:rsidRDefault="00016175" w:rsidP="00016175">
            <w:pPr>
              <w:spacing w:line="240" w:lineRule="auto"/>
              <w:ind w:firstLine="0"/>
              <w:jc w:val="both"/>
              <w:rPr>
                <w:sz w:val="18"/>
                <w:szCs w:val="18"/>
              </w:rPr>
            </w:pPr>
            <w:r w:rsidRPr="00016175">
              <w:rPr>
                <w:color w:val="000000"/>
                <w:sz w:val="18"/>
                <w:szCs w:val="18"/>
              </w:rPr>
              <w:t>Администрация Кайлинского сельсовета</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016175" w:rsidRPr="00016175" w:rsidRDefault="00016175" w:rsidP="00016175">
            <w:pPr>
              <w:spacing w:line="240" w:lineRule="auto"/>
              <w:ind w:firstLine="0"/>
              <w:rPr>
                <w:sz w:val="18"/>
                <w:szCs w:val="18"/>
              </w:rPr>
            </w:pPr>
            <w:r w:rsidRPr="00016175">
              <w:rPr>
                <w:color w:val="000000"/>
                <w:sz w:val="18"/>
                <w:szCs w:val="18"/>
              </w:rPr>
              <w:t>Ежегодно (не позднее 25 февраля года, следующего за годом обобщения правоприменительной практики)</w:t>
            </w:r>
          </w:p>
        </w:tc>
      </w:tr>
      <w:tr w:rsidR="00016175" w:rsidRPr="00016175" w:rsidTr="00016175">
        <w:tc>
          <w:tcPr>
            <w:tcW w:w="28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016175" w:rsidRPr="00016175" w:rsidRDefault="00016175" w:rsidP="00016175">
            <w:pPr>
              <w:spacing w:line="240" w:lineRule="auto"/>
              <w:ind w:hanging="108"/>
              <w:jc w:val="both"/>
              <w:rPr>
                <w:sz w:val="18"/>
                <w:szCs w:val="18"/>
              </w:rPr>
            </w:pPr>
            <w:r w:rsidRPr="00016175">
              <w:rPr>
                <w:color w:val="000000"/>
                <w:sz w:val="18"/>
                <w:szCs w:val="18"/>
              </w:rPr>
              <w:t>3.</w:t>
            </w:r>
          </w:p>
        </w:tc>
        <w:tc>
          <w:tcPr>
            <w:tcW w:w="20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016175" w:rsidRPr="00016175" w:rsidRDefault="00016175" w:rsidP="00016175">
            <w:pPr>
              <w:spacing w:line="240" w:lineRule="auto"/>
              <w:ind w:firstLine="37"/>
              <w:jc w:val="both"/>
              <w:rPr>
                <w:sz w:val="18"/>
                <w:szCs w:val="18"/>
              </w:rPr>
            </w:pPr>
            <w:r w:rsidRPr="00016175">
              <w:rPr>
                <w:color w:val="000000"/>
                <w:sz w:val="18"/>
                <w:szCs w:val="18"/>
              </w:rPr>
              <w:t>Объявление предостережения </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16175" w:rsidRPr="00016175" w:rsidRDefault="00016175" w:rsidP="00016175">
            <w:pPr>
              <w:spacing w:line="240" w:lineRule="auto"/>
              <w:ind w:firstLine="0"/>
              <w:jc w:val="both"/>
              <w:rPr>
                <w:sz w:val="18"/>
                <w:szCs w:val="18"/>
              </w:rPr>
            </w:pPr>
            <w:r w:rsidRPr="00016175">
              <w:rPr>
                <w:color w:val="000000"/>
                <w:sz w:val="18"/>
                <w:szCs w:val="18"/>
              </w:rPr>
              <w:t>Объявление предостережений контролируемым лицам для целей принятия мер по обеспечению соблюдения обязательных требований</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16175" w:rsidRPr="00016175" w:rsidRDefault="00016175" w:rsidP="00016175">
            <w:pPr>
              <w:spacing w:line="240" w:lineRule="auto"/>
              <w:ind w:firstLine="0"/>
              <w:jc w:val="both"/>
              <w:rPr>
                <w:sz w:val="18"/>
                <w:szCs w:val="18"/>
              </w:rPr>
            </w:pPr>
            <w:r w:rsidRPr="00016175">
              <w:rPr>
                <w:color w:val="000000"/>
                <w:sz w:val="18"/>
                <w:szCs w:val="18"/>
              </w:rPr>
              <w:t>Администрация Кайлинского сельсовета</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016175" w:rsidRPr="00016175" w:rsidRDefault="00016175" w:rsidP="00016175">
            <w:pPr>
              <w:spacing w:line="240" w:lineRule="auto"/>
              <w:ind w:firstLine="0"/>
              <w:jc w:val="both"/>
              <w:rPr>
                <w:sz w:val="18"/>
                <w:szCs w:val="18"/>
              </w:rPr>
            </w:pPr>
            <w:r w:rsidRPr="00016175">
              <w:rPr>
                <w:color w:val="000000"/>
                <w:sz w:val="18"/>
                <w:szCs w:val="18"/>
              </w:rPr>
              <w:t>В течение года (при наличии оснований)</w:t>
            </w:r>
          </w:p>
          <w:p w:rsidR="00016175" w:rsidRPr="00016175" w:rsidRDefault="00016175" w:rsidP="00076782">
            <w:pPr>
              <w:spacing w:line="240" w:lineRule="auto"/>
              <w:rPr>
                <w:sz w:val="18"/>
                <w:szCs w:val="18"/>
              </w:rPr>
            </w:pPr>
          </w:p>
        </w:tc>
      </w:tr>
      <w:tr w:rsidR="00016175" w:rsidRPr="00016175" w:rsidTr="00016175">
        <w:trPr>
          <w:trHeight w:val="557"/>
        </w:trPr>
        <w:tc>
          <w:tcPr>
            <w:tcW w:w="28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016175" w:rsidRPr="00016175" w:rsidRDefault="00016175" w:rsidP="00016175">
            <w:pPr>
              <w:spacing w:line="240" w:lineRule="auto"/>
              <w:ind w:hanging="108"/>
              <w:jc w:val="both"/>
              <w:rPr>
                <w:sz w:val="18"/>
                <w:szCs w:val="18"/>
              </w:rPr>
            </w:pPr>
            <w:r w:rsidRPr="00016175">
              <w:rPr>
                <w:color w:val="000000"/>
                <w:sz w:val="18"/>
                <w:szCs w:val="18"/>
              </w:rPr>
              <w:t>4.</w:t>
            </w:r>
          </w:p>
        </w:tc>
        <w:tc>
          <w:tcPr>
            <w:tcW w:w="20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016175" w:rsidRPr="00016175" w:rsidRDefault="00016175" w:rsidP="00016175">
            <w:pPr>
              <w:spacing w:line="240" w:lineRule="auto"/>
              <w:ind w:firstLine="37"/>
              <w:jc w:val="both"/>
              <w:rPr>
                <w:sz w:val="18"/>
                <w:szCs w:val="18"/>
              </w:rPr>
            </w:pPr>
            <w:r w:rsidRPr="00016175">
              <w:rPr>
                <w:color w:val="000000"/>
                <w:sz w:val="18"/>
                <w:szCs w:val="18"/>
              </w:rPr>
              <w:t>Консультирование</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16175" w:rsidRPr="00016175" w:rsidRDefault="00016175" w:rsidP="00016175">
            <w:pPr>
              <w:spacing w:line="240" w:lineRule="auto"/>
              <w:ind w:firstLine="0"/>
              <w:jc w:val="both"/>
              <w:rPr>
                <w:sz w:val="18"/>
                <w:szCs w:val="18"/>
              </w:rPr>
            </w:pPr>
            <w:r w:rsidRPr="00016175">
              <w:rPr>
                <w:color w:val="000000"/>
                <w:sz w:val="18"/>
                <w:szCs w:val="18"/>
              </w:rPr>
              <w:t>Проведение Главой Кайлинского сельсовета консультаций по вопросам муниципального контроля в сфере благоустройства.</w:t>
            </w:r>
          </w:p>
          <w:p w:rsidR="00016175" w:rsidRPr="00016175" w:rsidRDefault="00016175" w:rsidP="00016175">
            <w:pPr>
              <w:spacing w:line="240" w:lineRule="auto"/>
              <w:ind w:firstLine="0"/>
              <w:jc w:val="both"/>
              <w:rPr>
                <w:sz w:val="18"/>
                <w:szCs w:val="18"/>
              </w:rPr>
            </w:pPr>
            <w:r w:rsidRPr="00016175">
              <w:rPr>
                <w:color w:val="000000"/>
                <w:sz w:val="18"/>
                <w:szCs w:val="18"/>
              </w:rPr>
              <w:t xml:space="preserve">Консультирование осуществляется посредствам личного обращения, телефонной связи, электронной почты, </w:t>
            </w:r>
            <w:r w:rsidRPr="00016175">
              <w:rPr>
                <w:color w:val="000000"/>
                <w:sz w:val="18"/>
                <w:szCs w:val="18"/>
              </w:rPr>
              <w:lastRenderedPageBreak/>
              <w:t xml:space="preserve">видео-конференц-связи, при получении письменного запроса - в письменной форме в порядке, установленном Федеральным </w:t>
            </w:r>
            <w:hyperlink r:id="rId13" w:history="1">
              <w:r w:rsidRPr="00016175">
                <w:rPr>
                  <w:color w:val="000000"/>
                  <w:sz w:val="18"/>
                  <w:szCs w:val="18"/>
                  <w:u w:val="single"/>
                </w:rPr>
                <w:t>законом</w:t>
              </w:r>
            </w:hyperlink>
            <w:r w:rsidRPr="00016175">
              <w:rPr>
                <w:color w:val="000000"/>
                <w:sz w:val="18"/>
                <w:szCs w:val="18"/>
              </w:rPr>
              <w:t xml:space="preserve"> «О порядке рассмотрения обращения граждан Российской Федерации», а также в ходе проведения профилактического мероприятия, контрольного (надзорного) мероприятия.</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16175" w:rsidRPr="00016175" w:rsidRDefault="00016175" w:rsidP="00016175">
            <w:pPr>
              <w:spacing w:line="240" w:lineRule="auto"/>
              <w:ind w:firstLine="0"/>
              <w:jc w:val="both"/>
              <w:rPr>
                <w:sz w:val="18"/>
                <w:szCs w:val="18"/>
              </w:rPr>
            </w:pPr>
            <w:r w:rsidRPr="00016175">
              <w:rPr>
                <w:color w:val="000000"/>
                <w:sz w:val="18"/>
                <w:szCs w:val="18"/>
              </w:rPr>
              <w:lastRenderedPageBreak/>
              <w:t>Глава Кайлинского сельсовета</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016175" w:rsidRPr="00016175" w:rsidRDefault="00016175" w:rsidP="00016175">
            <w:pPr>
              <w:spacing w:line="240" w:lineRule="auto"/>
              <w:ind w:firstLine="0"/>
              <w:jc w:val="both"/>
              <w:rPr>
                <w:sz w:val="18"/>
                <w:szCs w:val="18"/>
              </w:rPr>
            </w:pPr>
            <w:r w:rsidRPr="00016175">
              <w:rPr>
                <w:color w:val="000000"/>
                <w:sz w:val="18"/>
                <w:szCs w:val="18"/>
              </w:rPr>
              <w:t>В течение года (при наличии оснований)</w:t>
            </w:r>
          </w:p>
        </w:tc>
      </w:tr>
      <w:tr w:rsidR="00016175" w:rsidRPr="00016175" w:rsidTr="00016175">
        <w:tc>
          <w:tcPr>
            <w:tcW w:w="28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016175" w:rsidRPr="00016175" w:rsidRDefault="00016175" w:rsidP="00016175">
            <w:pPr>
              <w:spacing w:line="240" w:lineRule="auto"/>
              <w:ind w:hanging="108"/>
              <w:jc w:val="both"/>
              <w:rPr>
                <w:sz w:val="18"/>
                <w:szCs w:val="18"/>
              </w:rPr>
            </w:pPr>
            <w:r w:rsidRPr="00016175">
              <w:rPr>
                <w:color w:val="000000"/>
                <w:sz w:val="18"/>
                <w:szCs w:val="18"/>
              </w:rPr>
              <w:lastRenderedPageBreak/>
              <w:t>5.</w:t>
            </w:r>
          </w:p>
        </w:tc>
        <w:tc>
          <w:tcPr>
            <w:tcW w:w="201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016175" w:rsidRPr="00016175" w:rsidRDefault="00016175" w:rsidP="00016175">
            <w:pPr>
              <w:spacing w:line="240" w:lineRule="auto"/>
              <w:ind w:firstLine="37"/>
              <w:jc w:val="both"/>
              <w:rPr>
                <w:sz w:val="18"/>
                <w:szCs w:val="18"/>
              </w:rPr>
            </w:pPr>
            <w:r w:rsidRPr="00016175">
              <w:rPr>
                <w:color w:val="000000"/>
                <w:sz w:val="18"/>
                <w:szCs w:val="18"/>
              </w:rPr>
              <w:t>Профилактический визит</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16175" w:rsidRPr="00016175" w:rsidRDefault="00016175" w:rsidP="00016175">
            <w:pPr>
              <w:spacing w:line="240" w:lineRule="auto"/>
              <w:ind w:firstLine="0"/>
              <w:jc w:val="both"/>
              <w:rPr>
                <w:sz w:val="18"/>
                <w:szCs w:val="18"/>
              </w:rPr>
            </w:pPr>
            <w:r w:rsidRPr="00016175">
              <w:rPr>
                <w:color w:val="000000"/>
                <w:sz w:val="18"/>
                <w:szCs w:val="18"/>
              </w:rPr>
              <w:t>Проведение должностными лицами органа муниципального контроля информирования контролируемых лиц об обязательных требованиях, предъявляемых к его деятельности либо к принадлежащим ему объектам муниципального контроля, их соответствии критериям риска, основаниях и о рекомендуемых способах снижения категории риска, а также о видах, содержании и об интенсивности контрольных (надзорных) мероприятий, проводимых в отношении объекта муниципального контроля, исходя из его отнесения к соответствующей категории риска.</w:t>
            </w:r>
          </w:p>
          <w:p w:rsidR="00016175" w:rsidRPr="00016175" w:rsidRDefault="00016175" w:rsidP="00016175">
            <w:pPr>
              <w:spacing w:line="240" w:lineRule="auto"/>
              <w:ind w:firstLine="0"/>
              <w:jc w:val="both"/>
              <w:rPr>
                <w:sz w:val="18"/>
                <w:szCs w:val="18"/>
              </w:rPr>
            </w:pPr>
            <w:bookmarkStart w:id="1" w:name="_GoBack"/>
            <w:bookmarkEnd w:id="1"/>
            <w:r w:rsidRPr="00016175">
              <w:rPr>
                <w:color w:val="000000"/>
                <w:sz w:val="18"/>
                <w:szCs w:val="18"/>
              </w:rPr>
              <w:t>Обязательные профилактические визиты проводятся для лиц, указанных в Положении о виде контроля.</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16175" w:rsidRPr="00016175" w:rsidRDefault="00016175" w:rsidP="00016175">
            <w:pPr>
              <w:spacing w:line="240" w:lineRule="auto"/>
              <w:ind w:firstLine="0"/>
              <w:jc w:val="both"/>
              <w:rPr>
                <w:sz w:val="18"/>
                <w:szCs w:val="18"/>
              </w:rPr>
            </w:pPr>
            <w:r w:rsidRPr="00016175">
              <w:rPr>
                <w:color w:val="000000"/>
                <w:sz w:val="18"/>
                <w:szCs w:val="18"/>
              </w:rPr>
              <w:t>Администрация Кайлинского сельсовета)</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016175" w:rsidRPr="00016175" w:rsidRDefault="00016175" w:rsidP="00016175">
            <w:pPr>
              <w:spacing w:line="240" w:lineRule="auto"/>
              <w:ind w:firstLine="0"/>
              <w:rPr>
                <w:sz w:val="18"/>
                <w:szCs w:val="18"/>
              </w:rPr>
            </w:pPr>
            <w:r w:rsidRPr="00016175">
              <w:rPr>
                <w:color w:val="000000"/>
                <w:sz w:val="18"/>
                <w:szCs w:val="18"/>
              </w:rPr>
              <w:t>Профилактические визиты подлежат проведению в течение года (при наличии оснований).</w:t>
            </w:r>
          </w:p>
        </w:tc>
      </w:tr>
    </w:tbl>
    <w:p w:rsidR="00016175" w:rsidRDefault="00016175" w:rsidP="00016175"/>
    <w:sectPr w:rsidR="00016175" w:rsidSect="001E4602">
      <w:headerReference w:type="default" r:id="rId14"/>
      <w:footerReference w:type="default" r:id="rId15"/>
      <w:pgSz w:w="11906" w:h="16838"/>
      <w:pgMar w:top="1134" w:right="850" w:bottom="1134" w:left="1418"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469D0" w:rsidRDefault="000469D0" w:rsidP="00810635">
      <w:pPr>
        <w:spacing w:line="240" w:lineRule="auto"/>
      </w:pPr>
      <w:r>
        <w:separator/>
      </w:r>
    </w:p>
  </w:endnote>
  <w:endnote w:type="continuationSeparator" w:id="0">
    <w:p w:rsidR="000469D0" w:rsidRDefault="000469D0" w:rsidP="0081063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Liberation Serif">
    <w:altName w:val="MS Mincho"/>
    <w:charset w:val="80"/>
    <w:family w:val="roman"/>
    <w:pitch w:val="variable"/>
  </w:font>
  <w:font w:name="DejaVu Sans">
    <w:altName w:val="MS Mincho"/>
    <w:charset w:val="80"/>
    <w:family w:val="auto"/>
    <w:pitch w:val="variable"/>
  </w:font>
  <w:font w:name="Calibri">
    <w:panose1 w:val="020F0502020204030204"/>
    <w:charset w:val="CC"/>
    <w:family w:val="swiss"/>
    <w:pitch w:val="variable"/>
    <w:sig w:usb0="E00002FF" w:usb1="4000ACFF" w:usb2="00000001" w:usb3="00000000" w:csb0="0000019F" w:csb1="00000000"/>
  </w:font>
  <w:font w:name="Baltica">
    <w:altName w:val="Arial"/>
    <w:panose1 w:val="00000000000000000000"/>
    <w:charset w:val="00"/>
    <w:family w:val="auto"/>
    <w:notTrueType/>
    <w:pitch w:val="variable"/>
    <w:sig w:usb0="00000003" w:usb1="00000000" w:usb2="00000000" w:usb3="00000000" w:csb0="00000001" w:csb1="00000000"/>
  </w:font>
  <w:font w:name="Segoe UI">
    <w:panose1 w:val="020B0502040204020203"/>
    <w:charset w:val="CC"/>
    <w:family w:val="swiss"/>
    <w:pitch w:val="variable"/>
    <w:sig w:usb0="E10022FF" w:usb1="C000E47F" w:usb2="00000029" w:usb3="00000000" w:csb0="000001DF" w:csb1="00000000"/>
  </w:font>
  <w:font w:name="Times New Roman CYR">
    <w:panose1 w:val="02020603050405020304"/>
    <w:charset w:val="CC"/>
    <w:family w:val="roman"/>
    <w:pitch w:val="variable"/>
    <w:sig w:usb0="E0002AFF" w:usb1="C0007841" w:usb2="00000009" w:usb3="00000000" w:csb0="000001FF" w:csb1="00000000"/>
  </w:font>
  <w:font w:name="SimSun, 宋体">
    <w:altName w:val="Times New Roman"/>
    <w:charset w:val="00"/>
    <w:family w:val="auto"/>
    <w:pitch w:val="variable"/>
  </w:font>
  <w:font w:name="Times">
    <w:panose1 w:val="02020603050405020304"/>
    <w:charset w:val="00"/>
    <w:family w:val="roman"/>
    <w:pitch w:val="variable"/>
    <w:sig w:usb0="00000003" w:usb1="00000000" w:usb2="00000000" w:usb3="00000000" w:csb0="00000001" w:csb1="00000000"/>
  </w:font>
  <w:font w:name="PT Astra Serif">
    <w:altName w:val="Times New Roman"/>
    <w:charset w:val="CC"/>
    <w:family w:val="roman"/>
    <w:pitch w:val="variable"/>
    <w:sig w:usb0="00000001" w:usb1="5000204B" w:usb2="00000020" w:usb3="00000000" w:csb0="00000097"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61839124"/>
      <w:docPartObj>
        <w:docPartGallery w:val="Page Numbers (Bottom of Page)"/>
        <w:docPartUnique/>
      </w:docPartObj>
    </w:sdtPr>
    <w:sdtContent>
      <w:p w:rsidR="00D73DA1" w:rsidRDefault="00D73DA1">
        <w:pPr>
          <w:pStyle w:val="a7"/>
          <w:jc w:val="center"/>
        </w:pPr>
        <w:r>
          <w:fldChar w:fldCharType="begin"/>
        </w:r>
        <w:r>
          <w:instrText>PAGE   \* MERGEFORMAT</w:instrText>
        </w:r>
        <w:r>
          <w:fldChar w:fldCharType="separate"/>
        </w:r>
        <w:r w:rsidR="00016175">
          <w:rPr>
            <w:noProof/>
          </w:rPr>
          <w:t>38</w:t>
        </w:r>
        <w:r>
          <w:fldChar w:fldCharType="end"/>
        </w:r>
      </w:p>
    </w:sdtContent>
  </w:sdt>
  <w:p w:rsidR="00D73DA1" w:rsidRDefault="00D73DA1">
    <w:pPr>
      <w:pStyle w:val="a7"/>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469D0" w:rsidRDefault="000469D0" w:rsidP="00810635">
      <w:pPr>
        <w:spacing w:line="240" w:lineRule="auto"/>
      </w:pPr>
      <w:r>
        <w:separator/>
      </w:r>
    </w:p>
  </w:footnote>
  <w:footnote w:type="continuationSeparator" w:id="0">
    <w:p w:rsidR="000469D0" w:rsidRDefault="000469D0" w:rsidP="00810635">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73DA1" w:rsidRDefault="00D73DA1" w:rsidP="00473DB0">
    <w:pPr>
      <w:ind w:firstLine="0"/>
    </w:pPr>
    <w:r>
      <w:rPr>
        <w:i/>
        <w:sz w:val="16"/>
        <w:szCs w:val="16"/>
      </w:rPr>
      <w:t>--------№21,  29 декабря 2021</w:t>
    </w:r>
    <w:r w:rsidRPr="00DC09AD">
      <w:rPr>
        <w:i/>
        <w:sz w:val="16"/>
        <w:szCs w:val="16"/>
      </w:rPr>
      <w:t xml:space="preserve"> года, </w:t>
    </w:r>
    <w:r>
      <w:rPr>
        <w:i/>
        <w:sz w:val="16"/>
        <w:szCs w:val="16"/>
      </w:rPr>
      <w:t>среда</w:t>
    </w:r>
    <w:r>
      <w:rPr>
        <w:sz w:val="16"/>
        <w:szCs w:val="16"/>
      </w:rPr>
      <w:t xml:space="preserve">------------------------------                        --                                -« </w:t>
    </w:r>
    <w:r w:rsidRPr="00DC09AD">
      <w:rPr>
        <w:i/>
        <w:sz w:val="16"/>
        <w:szCs w:val="16"/>
      </w:rPr>
      <w:t>Вестник Кайлинского сельсовета»-</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9" type="#_x0000_t75" style="width:11.25pt;height:11.25pt" o:bullet="t">
        <v:imagedata r:id="rId1" o:title="mso51"/>
      </v:shape>
    </w:pict>
  </w:numPicBullet>
  <w:abstractNum w:abstractNumId="0" w15:restartNumberingAfterBreak="0">
    <w:nsid w:val="00000002"/>
    <w:multiLevelType w:val="multilevel"/>
    <w:tmpl w:val="00000002"/>
    <w:name w:val="WW8Num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00000003"/>
    <w:multiLevelType w:val="multilevel"/>
    <w:tmpl w:val="6652E858"/>
    <w:name w:val="WW8Num3"/>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2"/>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4"/>
    <w:multiLevelType w:val="multilevel"/>
    <w:tmpl w:val="00000004"/>
    <w:name w:val="WW8Num4"/>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4276A72"/>
    <w:multiLevelType w:val="hybridMultilevel"/>
    <w:tmpl w:val="A4DAC238"/>
    <w:lvl w:ilvl="0" w:tplc="A4A497E4">
      <w:start w:val="1"/>
      <w:numFmt w:val="decimal"/>
      <w:lvlText w:val="%1."/>
      <w:lvlJc w:val="righ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15:restartNumberingAfterBreak="0">
    <w:nsid w:val="08EC056E"/>
    <w:multiLevelType w:val="hybridMultilevel"/>
    <w:tmpl w:val="5BF41F02"/>
    <w:lvl w:ilvl="0" w:tplc="1C3C890E">
      <w:start w:val="1"/>
      <w:numFmt w:val="decimal"/>
      <w:lvlText w:val="%1."/>
      <w:lvlJc w:val="left"/>
      <w:pPr>
        <w:ind w:left="1065" w:hanging="360"/>
      </w:pPr>
      <w:rPr>
        <w:rFonts w:hint="default"/>
        <w:b/>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5" w15:restartNumberingAfterBreak="0">
    <w:nsid w:val="09704409"/>
    <w:multiLevelType w:val="hybridMultilevel"/>
    <w:tmpl w:val="F1921E44"/>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15:restartNumberingAfterBreak="0">
    <w:nsid w:val="0A297BB9"/>
    <w:multiLevelType w:val="hybridMultilevel"/>
    <w:tmpl w:val="CB9474D2"/>
    <w:lvl w:ilvl="0" w:tplc="0419000F">
      <w:start w:val="1"/>
      <w:numFmt w:val="decimal"/>
      <w:lvlText w:val="%1."/>
      <w:lvlJc w:val="left"/>
      <w:pPr>
        <w:tabs>
          <w:tab w:val="num" w:pos="720"/>
        </w:tabs>
        <w:ind w:left="720" w:hanging="360"/>
      </w:pPr>
    </w:lvl>
    <w:lvl w:ilvl="1" w:tplc="DD8E207C">
      <w:start w:val="1"/>
      <w:numFmt w:val="bullet"/>
      <w:lvlText w:val=""/>
      <w:lvlPicBulletId w:val="0"/>
      <w:lvlJc w:val="left"/>
      <w:pPr>
        <w:tabs>
          <w:tab w:val="num" w:pos="1440"/>
        </w:tabs>
        <w:ind w:left="1440" w:hanging="360"/>
      </w:pPr>
      <w:rPr>
        <w:rFonts w:ascii="Symbol" w:hAnsi="Symbol"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15:restartNumberingAfterBreak="0">
    <w:nsid w:val="0F3B0C6A"/>
    <w:multiLevelType w:val="hybridMultilevel"/>
    <w:tmpl w:val="055E2652"/>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8" w15:restartNumberingAfterBreak="0">
    <w:nsid w:val="15F45402"/>
    <w:multiLevelType w:val="hybridMultilevel"/>
    <w:tmpl w:val="1B0047C0"/>
    <w:lvl w:ilvl="0" w:tplc="20CC89F2">
      <w:start w:val="1"/>
      <w:numFmt w:val="decimal"/>
      <w:lvlText w:val="%1."/>
      <w:lvlJc w:val="left"/>
      <w:pPr>
        <w:tabs>
          <w:tab w:val="num" w:pos="2070"/>
        </w:tabs>
        <w:ind w:left="2070" w:hanging="450"/>
      </w:pPr>
      <w:rPr>
        <w:rFonts w:hint="default"/>
      </w:rPr>
    </w:lvl>
    <w:lvl w:ilvl="1" w:tplc="DD8E207C">
      <w:start w:val="1"/>
      <w:numFmt w:val="bullet"/>
      <w:lvlText w:val=""/>
      <w:lvlPicBulletId w:val="0"/>
      <w:lvlJc w:val="left"/>
      <w:pPr>
        <w:tabs>
          <w:tab w:val="num" w:pos="2700"/>
        </w:tabs>
        <w:ind w:left="2700" w:hanging="360"/>
      </w:pPr>
      <w:rPr>
        <w:rFonts w:ascii="Symbol" w:hAnsi="Symbol" w:hint="default"/>
      </w:rPr>
    </w:lvl>
    <w:lvl w:ilvl="2" w:tplc="0419001B" w:tentative="1">
      <w:start w:val="1"/>
      <w:numFmt w:val="lowerRoman"/>
      <w:lvlText w:val="%3."/>
      <w:lvlJc w:val="right"/>
      <w:pPr>
        <w:tabs>
          <w:tab w:val="num" w:pos="3420"/>
        </w:tabs>
        <w:ind w:left="3420" w:hanging="180"/>
      </w:pPr>
    </w:lvl>
    <w:lvl w:ilvl="3" w:tplc="0419000F" w:tentative="1">
      <w:start w:val="1"/>
      <w:numFmt w:val="decimal"/>
      <w:lvlText w:val="%4."/>
      <w:lvlJc w:val="left"/>
      <w:pPr>
        <w:tabs>
          <w:tab w:val="num" w:pos="4140"/>
        </w:tabs>
        <w:ind w:left="4140" w:hanging="360"/>
      </w:pPr>
    </w:lvl>
    <w:lvl w:ilvl="4" w:tplc="04190019" w:tentative="1">
      <w:start w:val="1"/>
      <w:numFmt w:val="lowerLetter"/>
      <w:lvlText w:val="%5."/>
      <w:lvlJc w:val="left"/>
      <w:pPr>
        <w:tabs>
          <w:tab w:val="num" w:pos="4860"/>
        </w:tabs>
        <w:ind w:left="4860" w:hanging="360"/>
      </w:pPr>
    </w:lvl>
    <w:lvl w:ilvl="5" w:tplc="0419001B" w:tentative="1">
      <w:start w:val="1"/>
      <w:numFmt w:val="lowerRoman"/>
      <w:lvlText w:val="%6."/>
      <w:lvlJc w:val="right"/>
      <w:pPr>
        <w:tabs>
          <w:tab w:val="num" w:pos="5580"/>
        </w:tabs>
        <w:ind w:left="5580" w:hanging="180"/>
      </w:pPr>
    </w:lvl>
    <w:lvl w:ilvl="6" w:tplc="0419000F" w:tentative="1">
      <w:start w:val="1"/>
      <w:numFmt w:val="decimal"/>
      <w:lvlText w:val="%7."/>
      <w:lvlJc w:val="left"/>
      <w:pPr>
        <w:tabs>
          <w:tab w:val="num" w:pos="6300"/>
        </w:tabs>
        <w:ind w:left="6300" w:hanging="360"/>
      </w:pPr>
    </w:lvl>
    <w:lvl w:ilvl="7" w:tplc="04190019" w:tentative="1">
      <w:start w:val="1"/>
      <w:numFmt w:val="lowerLetter"/>
      <w:lvlText w:val="%8."/>
      <w:lvlJc w:val="left"/>
      <w:pPr>
        <w:tabs>
          <w:tab w:val="num" w:pos="7020"/>
        </w:tabs>
        <w:ind w:left="7020" w:hanging="360"/>
      </w:pPr>
    </w:lvl>
    <w:lvl w:ilvl="8" w:tplc="0419001B" w:tentative="1">
      <w:start w:val="1"/>
      <w:numFmt w:val="lowerRoman"/>
      <w:lvlText w:val="%9."/>
      <w:lvlJc w:val="right"/>
      <w:pPr>
        <w:tabs>
          <w:tab w:val="num" w:pos="7740"/>
        </w:tabs>
        <w:ind w:left="7740" w:hanging="180"/>
      </w:pPr>
    </w:lvl>
  </w:abstractNum>
  <w:abstractNum w:abstractNumId="9" w15:restartNumberingAfterBreak="0">
    <w:nsid w:val="18581F33"/>
    <w:multiLevelType w:val="hybridMultilevel"/>
    <w:tmpl w:val="5956AB3E"/>
    <w:lvl w:ilvl="0" w:tplc="D60660F6">
      <w:start w:val="1"/>
      <w:numFmt w:val="decimal"/>
      <w:lvlText w:val="%1."/>
      <w:lvlJc w:val="left"/>
      <w:pPr>
        <w:ind w:left="990" w:hanging="360"/>
      </w:pPr>
      <w:rPr>
        <w:rFonts w:hint="default"/>
        <w:color w:val="auto"/>
      </w:rPr>
    </w:lvl>
    <w:lvl w:ilvl="1" w:tplc="04190019" w:tentative="1">
      <w:start w:val="1"/>
      <w:numFmt w:val="lowerLetter"/>
      <w:lvlText w:val="%2."/>
      <w:lvlJc w:val="left"/>
      <w:pPr>
        <w:ind w:left="1710" w:hanging="360"/>
      </w:pPr>
    </w:lvl>
    <w:lvl w:ilvl="2" w:tplc="0419001B" w:tentative="1">
      <w:start w:val="1"/>
      <w:numFmt w:val="lowerRoman"/>
      <w:lvlText w:val="%3."/>
      <w:lvlJc w:val="right"/>
      <w:pPr>
        <w:ind w:left="2430" w:hanging="180"/>
      </w:pPr>
    </w:lvl>
    <w:lvl w:ilvl="3" w:tplc="0419000F" w:tentative="1">
      <w:start w:val="1"/>
      <w:numFmt w:val="decimal"/>
      <w:lvlText w:val="%4."/>
      <w:lvlJc w:val="left"/>
      <w:pPr>
        <w:ind w:left="3150" w:hanging="360"/>
      </w:pPr>
    </w:lvl>
    <w:lvl w:ilvl="4" w:tplc="04190019" w:tentative="1">
      <w:start w:val="1"/>
      <w:numFmt w:val="lowerLetter"/>
      <w:lvlText w:val="%5."/>
      <w:lvlJc w:val="left"/>
      <w:pPr>
        <w:ind w:left="3870" w:hanging="360"/>
      </w:pPr>
    </w:lvl>
    <w:lvl w:ilvl="5" w:tplc="0419001B" w:tentative="1">
      <w:start w:val="1"/>
      <w:numFmt w:val="lowerRoman"/>
      <w:lvlText w:val="%6."/>
      <w:lvlJc w:val="right"/>
      <w:pPr>
        <w:ind w:left="4590" w:hanging="180"/>
      </w:pPr>
    </w:lvl>
    <w:lvl w:ilvl="6" w:tplc="0419000F" w:tentative="1">
      <w:start w:val="1"/>
      <w:numFmt w:val="decimal"/>
      <w:lvlText w:val="%7."/>
      <w:lvlJc w:val="left"/>
      <w:pPr>
        <w:ind w:left="5310" w:hanging="360"/>
      </w:pPr>
    </w:lvl>
    <w:lvl w:ilvl="7" w:tplc="04190019" w:tentative="1">
      <w:start w:val="1"/>
      <w:numFmt w:val="lowerLetter"/>
      <w:lvlText w:val="%8."/>
      <w:lvlJc w:val="left"/>
      <w:pPr>
        <w:ind w:left="6030" w:hanging="360"/>
      </w:pPr>
    </w:lvl>
    <w:lvl w:ilvl="8" w:tplc="0419001B" w:tentative="1">
      <w:start w:val="1"/>
      <w:numFmt w:val="lowerRoman"/>
      <w:lvlText w:val="%9."/>
      <w:lvlJc w:val="right"/>
      <w:pPr>
        <w:ind w:left="6750" w:hanging="180"/>
      </w:pPr>
    </w:lvl>
  </w:abstractNum>
  <w:abstractNum w:abstractNumId="10" w15:restartNumberingAfterBreak="0">
    <w:nsid w:val="194514B6"/>
    <w:multiLevelType w:val="hybridMultilevel"/>
    <w:tmpl w:val="2822F000"/>
    <w:lvl w:ilvl="0" w:tplc="61C40996">
      <w:start w:val="1"/>
      <w:numFmt w:val="decimal"/>
      <w:lvlText w:val="%1."/>
      <w:lvlJc w:val="left"/>
      <w:pPr>
        <w:tabs>
          <w:tab w:val="num" w:pos="1065"/>
        </w:tabs>
        <w:ind w:left="1065" w:hanging="360"/>
      </w:pPr>
      <w:rPr>
        <w:rFonts w:hint="default"/>
      </w:rPr>
    </w:lvl>
    <w:lvl w:ilvl="1" w:tplc="04190019">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11" w15:restartNumberingAfterBreak="0">
    <w:nsid w:val="26A12831"/>
    <w:multiLevelType w:val="hybridMultilevel"/>
    <w:tmpl w:val="1F041F8A"/>
    <w:lvl w:ilvl="0" w:tplc="311AFE36">
      <w:start w:val="1"/>
      <w:numFmt w:val="decimal"/>
      <w:lvlText w:val="%1."/>
      <w:lvlJc w:val="left"/>
      <w:pPr>
        <w:tabs>
          <w:tab w:val="num" w:pos="1065"/>
        </w:tabs>
        <w:ind w:left="1065" w:hanging="360"/>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12" w15:restartNumberingAfterBreak="0">
    <w:nsid w:val="318506AF"/>
    <w:multiLevelType w:val="hybridMultilevel"/>
    <w:tmpl w:val="CADAA29A"/>
    <w:lvl w:ilvl="0" w:tplc="2FD2E870">
      <w:start w:val="1"/>
      <w:numFmt w:val="decimal"/>
      <w:lvlText w:val="%1)"/>
      <w:lvlJc w:val="left"/>
      <w:pPr>
        <w:tabs>
          <w:tab w:val="num" w:pos="1440"/>
        </w:tabs>
        <w:ind w:left="1440" w:hanging="360"/>
      </w:pPr>
      <w:rPr>
        <w:rFonts w:hint="default"/>
      </w:r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13" w15:restartNumberingAfterBreak="0">
    <w:nsid w:val="3EF1690F"/>
    <w:multiLevelType w:val="hybridMultilevel"/>
    <w:tmpl w:val="2BCC7CAC"/>
    <w:lvl w:ilvl="0" w:tplc="8D045F58">
      <w:start w:val="1"/>
      <w:numFmt w:val="decimal"/>
      <w:lvlText w:val="%1."/>
      <w:lvlJc w:val="left"/>
      <w:pPr>
        <w:ind w:left="1494" w:hanging="360"/>
      </w:pPr>
      <w:rPr>
        <w:rFonts w:hint="default"/>
      </w:rPr>
    </w:lvl>
    <w:lvl w:ilvl="1" w:tplc="04190019" w:tentative="1">
      <w:start w:val="1"/>
      <w:numFmt w:val="lowerLetter"/>
      <w:lvlText w:val="%2."/>
      <w:lvlJc w:val="left"/>
      <w:pPr>
        <w:ind w:left="2214" w:hanging="360"/>
      </w:pPr>
    </w:lvl>
    <w:lvl w:ilvl="2" w:tplc="0419001B" w:tentative="1">
      <w:start w:val="1"/>
      <w:numFmt w:val="lowerRoman"/>
      <w:lvlText w:val="%3."/>
      <w:lvlJc w:val="right"/>
      <w:pPr>
        <w:ind w:left="2934" w:hanging="180"/>
      </w:pPr>
    </w:lvl>
    <w:lvl w:ilvl="3" w:tplc="0419000F" w:tentative="1">
      <w:start w:val="1"/>
      <w:numFmt w:val="decimal"/>
      <w:lvlText w:val="%4."/>
      <w:lvlJc w:val="left"/>
      <w:pPr>
        <w:ind w:left="3654" w:hanging="360"/>
      </w:pPr>
    </w:lvl>
    <w:lvl w:ilvl="4" w:tplc="04190019" w:tentative="1">
      <w:start w:val="1"/>
      <w:numFmt w:val="lowerLetter"/>
      <w:lvlText w:val="%5."/>
      <w:lvlJc w:val="left"/>
      <w:pPr>
        <w:ind w:left="4374" w:hanging="360"/>
      </w:pPr>
    </w:lvl>
    <w:lvl w:ilvl="5" w:tplc="0419001B" w:tentative="1">
      <w:start w:val="1"/>
      <w:numFmt w:val="lowerRoman"/>
      <w:lvlText w:val="%6."/>
      <w:lvlJc w:val="right"/>
      <w:pPr>
        <w:ind w:left="5094" w:hanging="180"/>
      </w:pPr>
    </w:lvl>
    <w:lvl w:ilvl="6" w:tplc="0419000F" w:tentative="1">
      <w:start w:val="1"/>
      <w:numFmt w:val="decimal"/>
      <w:lvlText w:val="%7."/>
      <w:lvlJc w:val="left"/>
      <w:pPr>
        <w:ind w:left="5814" w:hanging="360"/>
      </w:pPr>
    </w:lvl>
    <w:lvl w:ilvl="7" w:tplc="04190019" w:tentative="1">
      <w:start w:val="1"/>
      <w:numFmt w:val="lowerLetter"/>
      <w:lvlText w:val="%8."/>
      <w:lvlJc w:val="left"/>
      <w:pPr>
        <w:ind w:left="6534" w:hanging="360"/>
      </w:pPr>
    </w:lvl>
    <w:lvl w:ilvl="8" w:tplc="0419001B" w:tentative="1">
      <w:start w:val="1"/>
      <w:numFmt w:val="lowerRoman"/>
      <w:lvlText w:val="%9."/>
      <w:lvlJc w:val="right"/>
      <w:pPr>
        <w:ind w:left="7254" w:hanging="180"/>
      </w:pPr>
    </w:lvl>
  </w:abstractNum>
  <w:abstractNum w:abstractNumId="14" w15:restartNumberingAfterBreak="0">
    <w:nsid w:val="417A2D83"/>
    <w:multiLevelType w:val="hybridMultilevel"/>
    <w:tmpl w:val="81D2DE02"/>
    <w:lvl w:ilvl="0" w:tplc="3CB2ECF8">
      <w:start w:val="1"/>
      <w:numFmt w:val="decimal"/>
      <w:lvlText w:val="%1."/>
      <w:lvlJc w:val="left"/>
      <w:pPr>
        <w:tabs>
          <w:tab w:val="num" w:pos="1635"/>
        </w:tabs>
        <w:ind w:left="1635" w:hanging="645"/>
      </w:pPr>
      <w:rPr>
        <w:rFonts w:hint="default"/>
      </w:rPr>
    </w:lvl>
    <w:lvl w:ilvl="1" w:tplc="04190019" w:tentative="1">
      <w:start w:val="1"/>
      <w:numFmt w:val="lowerLetter"/>
      <w:lvlText w:val="%2."/>
      <w:lvlJc w:val="left"/>
      <w:pPr>
        <w:tabs>
          <w:tab w:val="num" w:pos="2070"/>
        </w:tabs>
        <w:ind w:left="2070" w:hanging="360"/>
      </w:pPr>
    </w:lvl>
    <w:lvl w:ilvl="2" w:tplc="0419001B" w:tentative="1">
      <w:start w:val="1"/>
      <w:numFmt w:val="lowerRoman"/>
      <w:lvlText w:val="%3."/>
      <w:lvlJc w:val="right"/>
      <w:pPr>
        <w:tabs>
          <w:tab w:val="num" w:pos="2790"/>
        </w:tabs>
        <w:ind w:left="2790" w:hanging="180"/>
      </w:pPr>
    </w:lvl>
    <w:lvl w:ilvl="3" w:tplc="0419000F" w:tentative="1">
      <w:start w:val="1"/>
      <w:numFmt w:val="decimal"/>
      <w:lvlText w:val="%4."/>
      <w:lvlJc w:val="left"/>
      <w:pPr>
        <w:tabs>
          <w:tab w:val="num" w:pos="3510"/>
        </w:tabs>
        <w:ind w:left="3510" w:hanging="360"/>
      </w:pPr>
    </w:lvl>
    <w:lvl w:ilvl="4" w:tplc="04190019" w:tentative="1">
      <w:start w:val="1"/>
      <w:numFmt w:val="lowerLetter"/>
      <w:lvlText w:val="%5."/>
      <w:lvlJc w:val="left"/>
      <w:pPr>
        <w:tabs>
          <w:tab w:val="num" w:pos="4230"/>
        </w:tabs>
        <w:ind w:left="4230" w:hanging="360"/>
      </w:pPr>
    </w:lvl>
    <w:lvl w:ilvl="5" w:tplc="0419001B" w:tentative="1">
      <w:start w:val="1"/>
      <w:numFmt w:val="lowerRoman"/>
      <w:lvlText w:val="%6."/>
      <w:lvlJc w:val="right"/>
      <w:pPr>
        <w:tabs>
          <w:tab w:val="num" w:pos="4950"/>
        </w:tabs>
        <w:ind w:left="4950" w:hanging="180"/>
      </w:pPr>
    </w:lvl>
    <w:lvl w:ilvl="6" w:tplc="0419000F" w:tentative="1">
      <w:start w:val="1"/>
      <w:numFmt w:val="decimal"/>
      <w:lvlText w:val="%7."/>
      <w:lvlJc w:val="left"/>
      <w:pPr>
        <w:tabs>
          <w:tab w:val="num" w:pos="5670"/>
        </w:tabs>
        <w:ind w:left="5670" w:hanging="360"/>
      </w:pPr>
    </w:lvl>
    <w:lvl w:ilvl="7" w:tplc="04190019" w:tentative="1">
      <w:start w:val="1"/>
      <w:numFmt w:val="lowerLetter"/>
      <w:lvlText w:val="%8."/>
      <w:lvlJc w:val="left"/>
      <w:pPr>
        <w:tabs>
          <w:tab w:val="num" w:pos="6390"/>
        </w:tabs>
        <w:ind w:left="6390" w:hanging="360"/>
      </w:pPr>
    </w:lvl>
    <w:lvl w:ilvl="8" w:tplc="0419001B" w:tentative="1">
      <w:start w:val="1"/>
      <w:numFmt w:val="lowerRoman"/>
      <w:lvlText w:val="%9."/>
      <w:lvlJc w:val="right"/>
      <w:pPr>
        <w:tabs>
          <w:tab w:val="num" w:pos="7110"/>
        </w:tabs>
        <w:ind w:left="7110" w:hanging="180"/>
      </w:pPr>
    </w:lvl>
  </w:abstractNum>
  <w:abstractNum w:abstractNumId="15" w15:restartNumberingAfterBreak="0">
    <w:nsid w:val="422D69BE"/>
    <w:multiLevelType w:val="multilevel"/>
    <w:tmpl w:val="1E562840"/>
    <w:lvl w:ilvl="0">
      <w:start w:val="1"/>
      <w:numFmt w:val="decimal"/>
      <w:lvlText w:val="%1."/>
      <w:lvlJc w:val="left"/>
      <w:pPr>
        <w:ind w:left="720" w:hanging="360"/>
      </w:pPr>
      <w:rPr>
        <w:rFonts w:hint="default"/>
      </w:rPr>
    </w:lvl>
    <w:lvl w:ilvl="1">
      <w:start w:val="1"/>
      <w:numFmt w:val="decimal"/>
      <w:isLgl/>
      <w:lvlText w:val="%1.%2"/>
      <w:lvlJc w:val="left"/>
      <w:pPr>
        <w:ind w:left="375" w:hanging="375"/>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16" w15:restartNumberingAfterBreak="0">
    <w:nsid w:val="47705BD3"/>
    <w:multiLevelType w:val="multilevel"/>
    <w:tmpl w:val="361E9D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5D764A2F"/>
    <w:multiLevelType w:val="hybridMultilevel"/>
    <w:tmpl w:val="94D682A4"/>
    <w:lvl w:ilvl="0" w:tplc="0419000F">
      <w:start w:val="1"/>
      <w:numFmt w:val="decimal"/>
      <w:lvlText w:val="%1."/>
      <w:lvlJc w:val="left"/>
      <w:pPr>
        <w:tabs>
          <w:tab w:val="num" w:pos="1440"/>
        </w:tabs>
        <w:ind w:left="1440" w:hanging="360"/>
      </w:p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18" w15:restartNumberingAfterBreak="0">
    <w:nsid w:val="612C31F4"/>
    <w:multiLevelType w:val="hybridMultilevel"/>
    <w:tmpl w:val="9A0E8520"/>
    <w:lvl w:ilvl="0" w:tplc="B39AA5A8">
      <w:start w:val="1"/>
      <w:numFmt w:val="decimal"/>
      <w:lvlText w:val="%1."/>
      <w:lvlJc w:val="left"/>
      <w:pPr>
        <w:ind w:left="360" w:hanging="360"/>
      </w:pPr>
      <w:rPr>
        <w:rFonts w:hint="default"/>
      </w:rPr>
    </w:lvl>
    <w:lvl w:ilvl="1" w:tplc="04190019" w:tentative="1">
      <w:start w:val="1"/>
      <w:numFmt w:val="lowerLetter"/>
      <w:lvlText w:val="%2."/>
      <w:lvlJc w:val="left"/>
      <w:pPr>
        <w:ind w:left="1815" w:hanging="360"/>
      </w:pPr>
    </w:lvl>
    <w:lvl w:ilvl="2" w:tplc="0419001B" w:tentative="1">
      <w:start w:val="1"/>
      <w:numFmt w:val="lowerRoman"/>
      <w:lvlText w:val="%3."/>
      <w:lvlJc w:val="right"/>
      <w:pPr>
        <w:ind w:left="2535" w:hanging="180"/>
      </w:pPr>
    </w:lvl>
    <w:lvl w:ilvl="3" w:tplc="0419000F" w:tentative="1">
      <w:start w:val="1"/>
      <w:numFmt w:val="decimal"/>
      <w:lvlText w:val="%4."/>
      <w:lvlJc w:val="left"/>
      <w:pPr>
        <w:ind w:left="3255" w:hanging="360"/>
      </w:pPr>
    </w:lvl>
    <w:lvl w:ilvl="4" w:tplc="04190019" w:tentative="1">
      <w:start w:val="1"/>
      <w:numFmt w:val="lowerLetter"/>
      <w:lvlText w:val="%5."/>
      <w:lvlJc w:val="left"/>
      <w:pPr>
        <w:ind w:left="3975" w:hanging="360"/>
      </w:pPr>
    </w:lvl>
    <w:lvl w:ilvl="5" w:tplc="0419001B" w:tentative="1">
      <w:start w:val="1"/>
      <w:numFmt w:val="lowerRoman"/>
      <w:lvlText w:val="%6."/>
      <w:lvlJc w:val="right"/>
      <w:pPr>
        <w:ind w:left="4695" w:hanging="180"/>
      </w:pPr>
    </w:lvl>
    <w:lvl w:ilvl="6" w:tplc="0419000F" w:tentative="1">
      <w:start w:val="1"/>
      <w:numFmt w:val="decimal"/>
      <w:lvlText w:val="%7."/>
      <w:lvlJc w:val="left"/>
      <w:pPr>
        <w:ind w:left="5415" w:hanging="360"/>
      </w:pPr>
    </w:lvl>
    <w:lvl w:ilvl="7" w:tplc="04190019" w:tentative="1">
      <w:start w:val="1"/>
      <w:numFmt w:val="lowerLetter"/>
      <w:lvlText w:val="%8."/>
      <w:lvlJc w:val="left"/>
      <w:pPr>
        <w:ind w:left="6135" w:hanging="360"/>
      </w:pPr>
    </w:lvl>
    <w:lvl w:ilvl="8" w:tplc="0419001B" w:tentative="1">
      <w:start w:val="1"/>
      <w:numFmt w:val="lowerRoman"/>
      <w:lvlText w:val="%9."/>
      <w:lvlJc w:val="right"/>
      <w:pPr>
        <w:ind w:left="6855" w:hanging="180"/>
      </w:pPr>
    </w:lvl>
  </w:abstractNum>
  <w:abstractNum w:abstractNumId="19" w15:restartNumberingAfterBreak="0">
    <w:nsid w:val="764A56F1"/>
    <w:multiLevelType w:val="hybridMultilevel"/>
    <w:tmpl w:val="4D8ECF18"/>
    <w:lvl w:ilvl="0" w:tplc="0419000F">
      <w:start w:val="1"/>
      <w:numFmt w:val="decimal"/>
      <w:lvlText w:val="%1."/>
      <w:lvlJc w:val="left"/>
      <w:pPr>
        <w:tabs>
          <w:tab w:val="num" w:pos="720"/>
        </w:tabs>
        <w:ind w:left="720" w:hanging="360"/>
      </w:pPr>
    </w:lvl>
    <w:lvl w:ilvl="1" w:tplc="4798E952">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0" w15:restartNumberingAfterBreak="0">
    <w:nsid w:val="7E22251F"/>
    <w:multiLevelType w:val="hybridMultilevel"/>
    <w:tmpl w:val="CF6CE8F0"/>
    <w:lvl w:ilvl="0" w:tplc="34841D8C">
      <w:start w:val="1"/>
      <w:numFmt w:val="decimal"/>
      <w:lvlText w:val="%1)"/>
      <w:lvlJc w:val="left"/>
      <w:pPr>
        <w:ind w:left="1455" w:hanging="360"/>
      </w:pPr>
      <w:rPr>
        <w:rFonts w:hint="default"/>
      </w:rPr>
    </w:lvl>
    <w:lvl w:ilvl="1" w:tplc="04190019" w:tentative="1">
      <w:start w:val="1"/>
      <w:numFmt w:val="lowerLetter"/>
      <w:lvlText w:val="%2."/>
      <w:lvlJc w:val="left"/>
      <w:pPr>
        <w:ind w:left="2175" w:hanging="360"/>
      </w:pPr>
    </w:lvl>
    <w:lvl w:ilvl="2" w:tplc="0419001B" w:tentative="1">
      <w:start w:val="1"/>
      <w:numFmt w:val="lowerRoman"/>
      <w:lvlText w:val="%3."/>
      <w:lvlJc w:val="right"/>
      <w:pPr>
        <w:ind w:left="2895" w:hanging="180"/>
      </w:pPr>
    </w:lvl>
    <w:lvl w:ilvl="3" w:tplc="0419000F" w:tentative="1">
      <w:start w:val="1"/>
      <w:numFmt w:val="decimal"/>
      <w:lvlText w:val="%4."/>
      <w:lvlJc w:val="left"/>
      <w:pPr>
        <w:ind w:left="3615" w:hanging="360"/>
      </w:pPr>
    </w:lvl>
    <w:lvl w:ilvl="4" w:tplc="04190019" w:tentative="1">
      <w:start w:val="1"/>
      <w:numFmt w:val="lowerLetter"/>
      <w:lvlText w:val="%5."/>
      <w:lvlJc w:val="left"/>
      <w:pPr>
        <w:ind w:left="4335" w:hanging="360"/>
      </w:pPr>
    </w:lvl>
    <w:lvl w:ilvl="5" w:tplc="0419001B" w:tentative="1">
      <w:start w:val="1"/>
      <w:numFmt w:val="lowerRoman"/>
      <w:lvlText w:val="%6."/>
      <w:lvlJc w:val="right"/>
      <w:pPr>
        <w:ind w:left="5055" w:hanging="180"/>
      </w:pPr>
    </w:lvl>
    <w:lvl w:ilvl="6" w:tplc="0419000F" w:tentative="1">
      <w:start w:val="1"/>
      <w:numFmt w:val="decimal"/>
      <w:lvlText w:val="%7."/>
      <w:lvlJc w:val="left"/>
      <w:pPr>
        <w:ind w:left="5775" w:hanging="360"/>
      </w:pPr>
    </w:lvl>
    <w:lvl w:ilvl="7" w:tplc="04190019" w:tentative="1">
      <w:start w:val="1"/>
      <w:numFmt w:val="lowerLetter"/>
      <w:lvlText w:val="%8."/>
      <w:lvlJc w:val="left"/>
      <w:pPr>
        <w:ind w:left="6495" w:hanging="360"/>
      </w:pPr>
    </w:lvl>
    <w:lvl w:ilvl="8" w:tplc="0419001B" w:tentative="1">
      <w:start w:val="1"/>
      <w:numFmt w:val="lowerRoman"/>
      <w:lvlText w:val="%9."/>
      <w:lvlJc w:val="right"/>
      <w:pPr>
        <w:ind w:left="7215" w:hanging="180"/>
      </w:pPr>
    </w:lvl>
  </w:abstractNum>
  <w:num w:numId="1">
    <w:abstractNumId w:val="15"/>
  </w:num>
  <w:num w:numId="2">
    <w:abstractNumId w:val="3"/>
  </w:num>
  <w:num w:numId="3">
    <w:abstractNumId w:val="16"/>
  </w:num>
  <w:num w:numId="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8"/>
  </w:num>
  <w:num w:numId="6">
    <w:abstractNumId w:val="13"/>
  </w:num>
  <w:num w:numId="7">
    <w:abstractNumId w:val="9"/>
  </w:num>
  <w:num w:numId="8">
    <w:abstractNumId w:val="10"/>
  </w:num>
  <w:num w:numId="9">
    <w:abstractNumId w:val="11"/>
  </w:num>
  <w:num w:numId="10">
    <w:abstractNumId w:val="17"/>
  </w:num>
  <w:num w:numId="11">
    <w:abstractNumId w:val="8"/>
  </w:num>
  <w:num w:numId="12">
    <w:abstractNumId w:val="7"/>
  </w:num>
  <w:num w:numId="13">
    <w:abstractNumId w:val="6"/>
  </w:num>
  <w:num w:numId="14">
    <w:abstractNumId w:val="14"/>
  </w:num>
  <w:num w:numId="1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2"/>
  </w:num>
  <w:num w:numId="17">
    <w:abstractNumId w:val="4"/>
  </w:num>
  <w:num w:numId="18">
    <w:abstractNumId w:val="2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DC09AD"/>
    <w:rsid w:val="00000636"/>
    <w:rsid w:val="000008CF"/>
    <w:rsid w:val="0000139A"/>
    <w:rsid w:val="000014D7"/>
    <w:rsid w:val="00001989"/>
    <w:rsid w:val="000019ED"/>
    <w:rsid w:val="00001DEC"/>
    <w:rsid w:val="00001EBB"/>
    <w:rsid w:val="000026C8"/>
    <w:rsid w:val="00002F59"/>
    <w:rsid w:val="00003428"/>
    <w:rsid w:val="0000343F"/>
    <w:rsid w:val="0000387B"/>
    <w:rsid w:val="00003C20"/>
    <w:rsid w:val="00003F85"/>
    <w:rsid w:val="00004632"/>
    <w:rsid w:val="00004E6D"/>
    <w:rsid w:val="000056AE"/>
    <w:rsid w:val="00005A7C"/>
    <w:rsid w:val="00005B3D"/>
    <w:rsid w:val="00006A5D"/>
    <w:rsid w:val="00007040"/>
    <w:rsid w:val="000072C1"/>
    <w:rsid w:val="0000736C"/>
    <w:rsid w:val="000079E0"/>
    <w:rsid w:val="00007B4F"/>
    <w:rsid w:val="00007FB6"/>
    <w:rsid w:val="00010092"/>
    <w:rsid w:val="0001083F"/>
    <w:rsid w:val="00010875"/>
    <w:rsid w:val="00010FFC"/>
    <w:rsid w:val="00011063"/>
    <w:rsid w:val="00011631"/>
    <w:rsid w:val="000118A0"/>
    <w:rsid w:val="00011ADC"/>
    <w:rsid w:val="0001243E"/>
    <w:rsid w:val="000124E4"/>
    <w:rsid w:val="000124F2"/>
    <w:rsid w:val="00012741"/>
    <w:rsid w:val="00013398"/>
    <w:rsid w:val="000133DF"/>
    <w:rsid w:val="000137B4"/>
    <w:rsid w:val="00013A92"/>
    <w:rsid w:val="00013C55"/>
    <w:rsid w:val="00013CC7"/>
    <w:rsid w:val="00013F64"/>
    <w:rsid w:val="00014B15"/>
    <w:rsid w:val="00014FFD"/>
    <w:rsid w:val="000151F1"/>
    <w:rsid w:val="00015867"/>
    <w:rsid w:val="00015EAF"/>
    <w:rsid w:val="000160B8"/>
    <w:rsid w:val="00016175"/>
    <w:rsid w:val="000165B7"/>
    <w:rsid w:val="00016640"/>
    <w:rsid w:val="0001738F"/>
    <w:rsid w:val="00017D90"/>
    <w:rsid w:val="00017F94"/>
    <w:rsid w:val="00020097"/>
    <w:rsid w:val="00020282"/>
    <w:rsid w:val="00020C5C"/>
    <w:rsid w:val="00020D26"/>
    <w:rsid w:val="00021963"/>
    <w:rsid w:val="00021994"/>
    <w:rsid w:val="00021AAB"/>
    <w:rsid w:val="00021CC8"/>
    <w:rsid w:val="00022ED9"/>
    <w:rsid w:val="00023AB8"/>
    <w:rsid w:val="00024756"/>
    <w:rsid w:val="00024775"/>
    <w:rsid w:val="000247C4"/>
    <w:rsid w:val="00024E81"/>
    <w:rsid w:val="00025008"/>
    <w:rsid w:val="00025E1E"/>
    <w:rsid w:val="00025FDD"/>
    <w:rsid w:val="000262C3"/>
    <w:rsid w:val="000265EB"/>
    <w:rsid w:val="0002675D"/>
    <w:rsid w:val="000268A7"/>
    <w:rsid w:val="0002798F"/>
    <w:rsid w:val="000300FF"/>
    <w:rsid w:val="00030F32"/>
    <w:rsid w:val="00031424"/>
    <w:rsid w:val="00031B8A"/>
    <w:rsid w:val="0003206B"/>
    <w:rsid w:val="000320C0"/>
    <w:rsid w:val="00032199"/>
    <w:rsid w:val="00032222"/>
    <w:rsid w:val="0003233D"/>
    <w:rsid w:val="000323F8"/>
    <w:rsid w:val="00032409"/>
    <w:rsid w:val="00032D52"/>
    <w:rsid w:val="00033733"/>
    <w:rsid w:val="00033A18"/>
    <w:rsid w:val="00033AEF"/>
    <w:rsid w:val="00033E43"/>
    <w:rsid w:val="00034184"/>
    <w:rsid w:val="000341E0"/>
    <w:rsid w:val="00034530"/>
    <w:rsid w:val="0003472A"/>
    <w:rsid w:val="0003558F"/>
    <w:rsid w:val="00035795"/>
    <w:rsid w:val="00035C54"/>
    <w:rsid w:val="000362EF"/>
    <w:rsid w:val="00036353"/>
    <w:rsid w:val="000363DF"/>
    <w:rsid w:val="00036A39"/>
    <w:rsid w:val="00037264"/>
    <w:rsid w:val="00037899"/>
    <w:rsid w:val="00037C40"/>
    <w:rsid w:val="000400B7"/>
    <w:rsid w:val="000401B7"/>
    <w:rsid w:val="00040875"/>
    <w:rsid w:val="000414AE"/>
    <w:rsid w:val="0004153A"/>
    <w:rsid w:val="0004160B"/>
    <w:rsid w:val="00041B73"/>
    <w:rsid w:val="00043AEC"/>
    <w:rsid w:val="00044A2D"/>
    <w:rsid w:val="00044F54"/>
    <w:rsid w:val="000451B9"/>
    <w:rsid w:val="000453AF"/>
    <w:rsid w:val="00045B4F"/>
    <w:rsid w:val="00045F85"/>
    <w:rsid w:val="00046010"/>
    <w:rsid w:val="000468DB"/>
    <w:rsid w:val="000469D0"/>
    <w:rsid w:val="00046F77"/>
    <w:rsid w:val="000474CF"/>
    <w:rsid w:val="000474F4"/>
    <w:rsid w:val="000476A7"/>
    <w:rsid w:val="000479EC"/>
    <w:rsid w:val="00047EC6"/>
    <w:rsid w:val="00047FFD"/>
    <w:rsid w:val="00050E49"/>
    <w:rsid w:val="000513F1"/>
    <w:rsid w:val="00051AED"/>
    <w:rsid w:val="0005220C"/>
    <w:rsid w:val="00052513"/>
    <w:rsid w:val="000539D2"/>
    <w:rsid w:val="000545BC"/>
    <w:rsid w:val="00054E66"/>
    <w:rsid w:val="0005545F"/>
    <w:rsid w:val="000559F1"/>
    <w:rsid w:val="0005601E"/>
    <w:rsid w:val="000566C4"/>
    <w:rsid w:val="00056B6C"/>
    <w:rsid w:val="00056D1D"/>
    <w:rsid w:val="00056FDF"/>
    <w:rsid w:val="00057090"/>
    <w:rsid w:val="000570BE"/>
    <w:rsid w:val="00057207"/>
    <w:rsid w:val="0005726F"/>
    <w:rsid w:val="00057798"/>
    <w:rsid w:val="000606F3"/>
    <w:rsid w:val="00060C67"/>
    <w:rsid w:val="00060ED0"/>
    <w:rsid w:val="00060F7C"/>
    <w:rsid w:val="00060FCE"/>
    <w:rsid w:val="000616EA"/>
    <w:rsid w:val="00061883"/>
    <w:rsid w:val="000618A5"/>
    <w:rsid w:val="00061A8A"/>
    <w:rsid w:val="00061F2E"/>
    <w:rsid w:val="000623A0"/>
    <w:rsid w:val="00062CFA"/>
    <w:rsid w:val="00062FFD"/>
    <w:rsid w:val="000646C0"/>
    <w:rsid w:val="00064B95"/>
    <w:rsid w:val="00064CEB"/>
    <w:rsid w:val="000652BC"/>
    <w:rsid w:val="0006655A"/>
    <w:rsid w:val="000667FF"/>
    <w:rsid w:val="00067190"/>
    <w:rsid w:val="000674C8"/>
    <w:rsid w:val="000679AE"/>
    <w:rsid w:val="00071003"/>
    <w:rsid w:val="000714B5"/>
    <w:rsid w:val="00072009"/>
    <w:rsid w:val="0007233C"/>
    <w:rsid w:val="00073120"/>
    <w:rsid w:val="00073FA7"/>
    <w:rsid w:val="00073FFA"/>
    <w:rsid w:val="000742CA"/>
    <w:rsid w:val="00074690"/>
    <w:rsid w:val="00074B1B"/>
    <w:rsid w:val="00074D46"/>
    <w:rsid w:val="00074DBD"/>
    <w:rsid w:val="00075563"/>
    <w:rsid w:val="00075C47"/>
    <w:rsid w:val="00075EB1"/>
    <w:rsid w:val="00075F9C"/>
    <w:rsid w:val="00076242"/>
    <w:rsid w:val="00076ACA"/>
    <w:rsid w:val="000778F6"/>
    <w:rsid w:val="00080330"/>
    <w:rsid w:val="000807BF"/>
    <w:rsid w:val="0008098E"/>
    <w:rsid w:val="00080C93"/>
    <w:rsid w:val="000810BC"/>
    <w:rsid w:val="000810FC"/>
    <w:rsid w:val="0008112A"/>
    <w:rsid w:val="00081229"/>
    <w:rsid w:val="00081875"/>
    <w:rsid w:val="000824AD"/>
    <w:rsid w:val="00082C3F"/>
    <w:rsid w:val="00082F9D"/>
    <w:rsid w:val="000838D7"/>
    <w:rsid w:val="000849AF"/>
    <w:rsid w:val="00084BEF"/>
    <w:rsid w:val="000852F1"/>
    <w:rsid w:val="00085549"/>
    <w:rsid w:val="00085861"/>
    <w:rsid w:val="00085B0D"/>
    <w:rsid w:val="00085F09"/>
    <w:rsid w:val="00085FE0"/>
    <w:rsid w:val="0008617F"/>
    <w:rsid w:val="00086C60"/>
    <w:rsid w:val="00087239"/>
    <w:rsid w:val="0008744D"/>
    <w:rsid w:val="00087451"/>
    <w:rsid w:val="00087FD5"/>
    <w:rsid w:val="00090053"/>
    <w:rsid w:val="000906DB"/>
    <w:rsid w:val="0009109B"/>
    <w:rsid w:val="000910F6"/>
    <w:rsid w:val="00091B52"/>
    <w:rsid w:val="00091DA1"/>
    <w:rsid w:val="00091EE2"/>
    <w:rsid w:val="00091F08"/>
    <w:rsid w:val="00092A24"/>
    <w:rsid w:val="0009326D"/>
    <w:rsid w:val="00093433"/>
    <w:rsid w:val="00094082"/>
    <w:rsid w:val="0009470E"/>
    <w:rsid w:val="0009494B"/>
    <w:rsid w:val="00094DC6"/>
    <w:rsid w:val="00096054"/>
    <w:rsid w:val="00096134"/>
    <w:rsid w:val="00096B69"/>
    <w:rsid w:val="00096BDF"/>
    <w:rsid w:val="00096C29"/>
    <w:rsid w:val="000970CF"/>
    <w:rsid w:val="000970F8"/>
    <w:rsid w:val="000979AF"/>
    <w:rsid w:val="00097BC2"/>
    <w:rsid w:val="000A058E"/>
    <w:rsid w:val="000A0CB8"/>
    <w:rsid w:val="000A1498"/>
    <w:rsid w:val="000A161C"/>
    <w:rsid w:val="000A1724"/>
    <w:rsid w:val="000A20DC"/>
    <w:rsid w:val="000A2102"/>
    <w:rsid w:val="000A22C1"/>
    <w:rsid w:val="000A24C4"/>
    <w:rsid w:val="000A2696"/>
    <w:rsid w:val="000A35F7"/>
    <w:rsid w:val="000A3745"/>
    <w:rsid w:val="000A386D"/>
    <w:rsid w:val="000A3AE6"/>
    <w:rsid w:val="000A45F6"/>
    <w:rsid w:val="000A5105"/>
    <w:rsid w:val="000A538C"/>
    <w:rsid w:val="000A53E6"/>
    <w:rsid w:val="000A59FE"/>
    <w:rsid w:val="000A5D80"/>
    <w:rsid w:val="000A62B5"/>
    <w:rsid w:val="000A651C"/>
    <w:rsid w:val="000A663E"/>
    <w:rsid w:val="000A6968"/>
    <w:rsid w:val="000A6AED"/>
    <w:rsid w:val="000A6C12"/>
    <w:rsid w:val="000A706A"/>
    <w:rsid w:val="000A7755"/>
    <w:rsid w:val="000A7E0C"/>
    <w:rsid w:val="000B01AE"/>
    <w:rsid w:val="000B0612"/>
    <w:rsid w:val="000B10A5"/>
    <w:rsid w:val="000B1597"/>
    <w:rsid w:val="000B16FF"/>
    <w:rsid w:val="000B17CA"/>
    <w:rsid w:val="000B17F6"/>
    <w:rsid w:val="000B1A00"/>
    <w:rsid w:val="000B1AE8"/>
    <w:rsid w:val="000B1C65"/>
    <w:rsid w:val="000B22C0"/>
    <w:rsid w:val="000B2761"/>
    <w:rsid w:val="000B2B88"/>
    <w:rsid w:val="000B2C47"/>
    <w:rsid w:val="000B2CF5"/>
    <w:rsid w:val="000B2E70"/>
    <w:rsid w:val="000B2EDA"/>
    <w:rsid w:val="000B3854"/>
    <w:rsid w:val="000B3864"/>
    <w:rsid w:val="000B38A4"/>
    <w:rsid w:val="000B4390"/>
    <w:rsid w:val="000B4554"/>
    <w:rsid w:val="000B489A"/>
    <w:rsid w:val="000B48D8"/>
    <w:rsid w:val="000B4EF8"/>
    <w:rsid w:val="000B4F2A"/>
    <w:rsid w:val="000B4F6C"/>
    <w:rsid w:val="000B5F6A"/>
    <w:rsid w:val="000B64BD"/>
    <w:rsid w:val="000B666C"/>
    <w:rsid w:val="000B6E26"/>
    <w:rsid w:val="000B6F4C"/>
    <w:rsid w:val="000B7043"/>
    <w:rsid w:val="000B72AF"/>
    <w:rsid w:val="000B7581"/>
    <w:rsid w:val="000B776D"/>
    <w:rsid w:val="000B7977"/>
    <w:rsid w:val="000B7F62"/>
    <w:rsid w:val="000C0238"/>
    <w:rsid w:val="000C03F7"/>
    <w:rsid w:val="000C0417"/>
    <w:rsid w:val="000C06AA"/>
    <w:rsid w:val="000C10A0"/>
    <w:rsid w:val="000C2479"/>
    <w:rsid w:val="000C24BF"/>
    <w:rsid w:val="000C294C"/>
    <w:rsid w:val="000C2C61"/>
    <w:rsid w:val="000C36DB"/>
    <w:rsid w:val="000C37E2"/>
    <w:rsid w:val="000C3EF2"/>
    <w:rsid w:val="000C51D1"/>
    <w:rsid w:val="000C5290"/>
    <w:rsid w:val="000C579F"/>
    <w:rsid w:val="000C5AE9"/>
    <w:rsid w:val="000C5AF9"/>
    <w:rsid w:val="000C5CB2"/>
    <w:rsid w:val="000C64DE"/>
    <w:rsid w:val="000C65FE"/>
    <w:rsid w:val="000C6655"/>
    <w:rsid w:val="000C6737"/>
    <w:rsid w:val="000C70CB"/>
    <w:rsid w:val="000C731F"/>
    <w:rsid w:val="000C787B"/>
    <w:rsid w:val="000C7C50"/>
    <w:rsid w:val="000C7E96"/>
    <w:rsid w:val="000D0267"/>
    <w:rsid w:val="000D0591"/>
    <w:rsid w:val="000D06ED"/>
    <w:rsid w:val="000D07D3"/>
    <w:rsid w:val="000D0998"/>
    <w:rsid w:val="000D0ABD"/>
    <w:rsid w:val="000D189F"/>
    <w:rsid w:val="000D1D07"/>
    <w:rsid w:val="000D1FBC"/>
    <w:rsid w:val="000D21D2"/>
    <w:rsid w:val="000D21FD"/>
    <w:rsid w:val="000D30A9"/>
    <w:rsid w:val="000D3426"/>
    <w:rsid w:val="000D3445"/>
    <w:rsid w:val="000D3F80"/>
    <w:rsid w:val="000D43C2"/>
    <w:rsid w:val="000D4B20"/>
    <w:rsid w:val="000D4CCD"/>
    <w:rsid w:val="000D551D"/>
    <w:rsid w:val="000D5932"/>
    <w:rsid w:val="000D5A5B"/>
    <w:rsid w:val="000D5CFC"/>
    <w:rsid w:val="000D61EE"/>
    <w:rsid w:val="000D6A25"/>
    <w:rsid w:val="000D6E8D"/>
    <w:rsid w:val="000D7A63"/>
    <w:rsid w:val="000D7B1A"/>
    <w:rsid w:val="000D7C45"/>
    <w:rsid w:val="000E054B"/>
    <w:rsid w:val="000E07B7"/>
    <w:rsid w:val="000E08DD"/>
    <w:rsid w:val="000E08F5"/>
    <w:rsid w:val="000E09A5"/>
    <w:rsid w:val="000E0B62"/>
    <w:rsid w:val="000E0E1F"/>
    <w:rsid w:val="000E0E95"/>
    <w:rsid w:val="000E0F5D"/>
    <w:rsid w:val="000E1641"/>
    <w:rsid w:val="000E1A7C"/>
    <w:rsid w:val="000E1D2A"/>
    <w:rsid w:val="000E2593"/>
    <w:rsid w:val="000E2912"/>
    <w:rsid w:val="000E2E33"/>
    <w:rsid w:val="000E3919"/>
    <w:rsid w:val="000E3D56"/>
    <w:rsid w:val="000E465E"/>
    <w:rsid w:val="000E4CAC"/>
    <w:rsid w:val="000E4F68"/>
    <w:rsid w:val="000E5381"/>
    <w:rsid w:val="000E5EE1"/>
    <w:rsid w:val="000E60CD"/>
    <w:rsid w:val="000E6294"/>
    <w:rsid w:val="000E6547"/>
    <w:rsid w:val="000E6B14"/>
    <w:rsid w:val="000E6B7F"/>
    <w:rsid w:val="000E6BE9"/>
    <w:rsid w:val="000E6C83"/>
    <w:rsid w:val="000E73A7"/>
    <w:rsid w:val="000E7AB7"/>
    <w:rsid w:val="000E7AD6"/>
    <w:rsid w:val="000E7B06"/>
    <w:rsid w:val="000F018B"/>
    <w:rsid w:val="000F053B"/>
    <w:rsid w:val="000F0A30"/>
    <w:rsid w:val="000F0AD9"/>
    <w:rsid w:val="000F0F97"/>
    <w:rsid w:val="000F1555"/>
    <w:rsid w:val="000F19F5"/>
    <w:rsid w:val="000F1BB9"/>
    <w:rsid w:val="000F1F25"/>
    <w:rsid w:val="000F2769"/>
    <w:rsid w:val="000F3231"/>
    <w:rsid w:val="000F330C"/>
    <w:rsid w:val="000F37B4"/>
    <w:rsid w:val="000F3A4F"/>
    <w:rsid w:val="000F3D62"/>
    <w:rsid w:val="000F3E10"/>
    <w:rsid w:val="000F406A"/>
    <w:rsid w:val="000F409D"/>
    <w:rsid w:val="000F4840"/>
    <w:rsid w:val="000F5067"/>
    <w:rsid w:val="000F5224"/>
    <w:rsid w:val="000F54DD"/>
    <w:rsid w:val="000F55A5"/>
    <w:rsid w:val="000F5B64"/>
    <w:rsid w:val="000F5FC0"/>
    <w:rsid w:val="000F61D1"/>
    <w:rsid w:val="000F66E0"/>
    <w:rsid w:val="000F6C8E"/>
    <w:rsid w:val="000F78F7"/>
    <w:rsid w:val="000F7F50"/>
    <w:rsid w:val="000F7FA9"/>
    <w:rsid w:val="0010072B"/>
    <w:rsid w:val="00100A8B"/>
    <w:rsid w:val="00100B84"/>
    <w:rsid w:val="00100BD0"/>
    <w:rsid w:val="00100C47"/>
    <w:rsid w:val="00100CE8"/>
    <w:rsid w:val="00100F57"/>
    <w:rsid w:val="00100FF0"/>
    <w:rsid w:val="001010D2"/>
    <w:rsid w:val="001013B5"/>
    <w:rsid w:val="0010187C"/>
    <w:rsid w:val="00101F6F"/>
    <w:rsid w:val="00102B73"/>
    <w:rsid w:val="00102C5A"/>
    <w:rsid w:val="00103142"/>
    <w:rsid w:val="0010399B"/>
    <w:rsid w:val="00103CA4"/>
    <w:rsid w:val="00103E90"/>
    <w:rsid w:val="00104A81"/>
    <w:rsid w:val="00104EE4"/>
    <w:rsid w:val="00105532"/>
    <w:rsid w:val="00105BCF"/>
    <w:rsid w:val="00106559"/>
    <w:rsid w:val="00106A55"/>
    <w:rsid w:val="00106B06"/>
    <w:rsid w:val="00106BBA"/>
    <w:rsid w:val="00106BEE"/>
    <w:rsid w:val="00106DE8"/>
    <w:rsid w:val="00107913"/>
    <w:rsid w:val="00107E61"/>
    <w:rsid w:val="00110288"/>
    <w:rsid w:val="001103CB"/>
    <w:rsid w:val="00110D8D"/>
    <w:rsid w:val="00111286"/>
    <w:rsid w:val="0011132A"/>
    <w:rsid w:val="00111C2E"/>
    <w:rsid w:val="0011215A"/>
    <w:rsid w:val="00112CF5"/>
    <w:rsid w:val="00112D06"/>
    <w:rsid w:val="00112D14"/>
    <w:rsid w:val="00112E12"/>
    <w:rsid w:val="00112F96"/>
    <w:rsid w:val="00113023"/>
    <w:rsid w:val="00113568"/>
    <w:rsid w:val="0011362B"/>
    <w:rsid w:val="0011362D"/>
    <w:rsid w:val="00114114"/>
    <w:rsid w:val="0011427E"/>
    <w:rsid w:val="0011439E"/>
    <w:rsid w:val="001148C4"/>
    <w:rsid w:val="0011555C"/>
    <w:rsid w:val="00115CC6"/>
    <w:rsid w:val="00115FDB"/>
    <w:rsid w:val="00116195"/>
    <w:rsid w:val="001162FC"/>
    <w:rsid w:val="0011636D"/>
    <w:rsid w:val="00116397"/>
    <w:rsid w:val="0011742E"/>
    <w:rsid w:val="00117458"/>
    <w:rsid w:val="00117685"/>
    <w:rsid w:val="00117846"/>
    <w:rsid w:val="00117EAC"/>
    <w:rsid w:val="00117EF4"/>
    <w:rsid w:val="00120F8E"/>
    <w:rsid w:val="00121AA9"/>
    <w:rsid w:val="00121AF7"/>
    <w:rsid w:val="00122020"/>
    <w:rsid w:val="00122049"/>
    <w:rsid w:val="00123216"/>
    <w:rsid w:val="00123479"/>
    <w:rsid w:val="0012360D"/>
    <w:rsid w:val="00123B40"/>
    <w:rsid w:val="00123F85"/>
    <w:rsid w:val="0012415A"/>
    <w:rsid w:val="00124F71"/>
    <w:rsid w:val="001251D9"/>
    <w:rsid w:val="00125B31"/>
    <w:rsid w:val="0012615D"/>
    <w:rsid w:val="00126328"/>
    <w:rsid w:val="00126677"/>
    <w:rsid w:val="00126AED"/>
    <w:rsid w:val="0012733E"/>
    <w:rsid w:val="00127474"/>
    <w:rsid w:val="001306CC"/>
    <w:rsid w:val="0013085B"/>
    <w:rsid w:val="001308FB"/>
    <w:rsid w:val="00130C2C"/>
    <w:rsid w:val="00130EA5"/>
    <w:rsid w:val="00130F07"/>
    <w:rsid w:val="0013129C"/>
    <w:rsid w:val="0013131F"/>
    <w:rsid w:val="0013163B"/>
    <w:rsid w:val="001318BE"/>
    <w:rsid w:val="00131F20"/>
    <w:rsid w:val="001328A7"/>
    <w:rsid w:val="00132943"/>
    <w:rsid w:val="001333FB"/>
    <w:rsid w:val="0013386E"/>
    <w:rsid w:val="00134224"/>
    <w:rsid w:val="001342D7"/>
    <w:rsid w:val="0013464A"/>
    <w:rsid w:val="001348F8"/>
    <w:rsid w:val="00134CB4"/>
    <w:rsid w:val="00134DCB"/>
    <w:rsid w:val="00135B7D"/>
    <w:rsid w:val="00136706"/>
    <w:rsid w:val="00136B31"/>
    <w:rsid w:val="00136FED"/>
    <w:rsid w:val="001377E1"/>
    <w:rsid w:val="00137E3A"/>
    <w:rsid w:val="001401AF"/>
    <w:rsid w:val="00140555"/>
    <w:rsid w:val="00141468"/>
    <w:rsid w:val="001414AC"/>
    <w:rsid w:val="0014182E"/>
    <w:rsid w:val="001418FA"/>
    <w:rsid w:val="0014190D"/>
    <w:rsid w:val="00141EA9"/>
    <w:rsid w:val="00141EC9"/>
    <w:rsid w:val="00141FB1"/>
    <w:rsid w:val="00142076"/>
    <w:rsid w:val="001427AA"/>
    <w:rsid w:val="00142C67"/>
    <w:rsid w:val="00142D18"/>
    <w:rsid w:val="001432FA"/>
    <w:rsid w:val="0014332E"/>
    <w:rsid w:val="001436D2"/>
    <w:rsid w:val="00143AE3"/>
    <w:rsid w:val="00143DBF"/>
    <w:rsid w:val="001442EF"/>
    <w:rsid w:val="001445AE"/>
    <w:rsid w:val="00144862"/>
    <w:rsid w:val="0014499B"/>
    <w:rsid w:val="00144AAF"/>
    <w:rsid w:val="00144D47"/>
    <w:rsid w:val="00144FF7"/>
    <w:rsid w:val="001454CC"/>
    <w:rsid w:val="00145CFA"/>
    <w:rsid w:val="00145EAF"/>
    <w:rsid w:val="001462D8"/>
    <w:rsid w:val="00146AEE"/>
    <w:rsid w:val="00147211"/>
    <w:rsid w:val="0014728F"/>
    <w:rsid w:val="00147497"/>
    <w:rsid w:val="001477FF"/>
    <w:rsid w:val="00147A1B"/>
    <w:rsid w:val="00147F11"/>
    <w:rsid w:val="001507FC"/>
    <w:rsid w:val="001507FD"/>
    <w:rsid w:val="00150CFA"/>
    <w:rsid w:val="00150F47"/>
    <w:rsid w:val="00151549"/>
    <w:rsid w:val="00152C88"/>
    <w:rsid w:val="00152E73"/>
    <w:rsid w:val="0015323B"/>
    <w:rsid w:val="001535E3"/>
    <w:rsid w:val="00153712"/>
    <w:rsid w:val="00153C44"/>
    <w:rsid w:val="00153FF1"/>
    <w:rsid w:val="0015441B"/>
    <w:rsid w:val="001546B0"/>
    <w:rsid w:val="001556C1"/>
    <w:rsid w:val="001557C8"/>
    <w:rsid w:val="00155908"/>
    <w:rsid w:val="00156166"/>
    <w:rsid w:val="00156618"/>
    <w:rsid w:val="00156638"/>
    <w:rsid w:val="00156850"/>
    <w:rsid w:val="00156870"/>
    <w:rsid w:val="00156F8F"/>
    <w:rsid w:val="001573DA"/>
    <w:rsid w:val="0015757E"/>
    <w:rsid w:val="001577B4"/>
    <w:rsid w:val="00157E45"/>
    <w:rsid w:val="00157EEB"/>
    <w:rsid w:val="001604B9"/>
    <w:rsid w:val="001608D9"/>
    <w:rsid w:val="00160B87"/>
    <w:rsid w:val="00160DA5"/>
    <w:rsid w:val="001610FD"/>
    <w:rsid w:val="0016164F"/>
    <w:rsid w:val="001619AB"/>
    <w:rsid w:val="00161A2B"/>
    <w:rsid w:val="00161B75"/>
    <w:rsid w:val="00162942"/>
    <w:rsid w:val="00162A92"/>
    <w:rsid w:val="00163654"/>
    <w:rsid w:val="00163862"/>
    <w:rsid w:val="00163991"/>
    <w:rsid w:val="00163B95"/>
    <w:rsid w:val="00163E63"/>
    <w:rsid w:val="0016498C"/>
    <w:rsid w:val="001654D5"/>
    <w:rsid w:val="001656B6"/>
    <w:rsid w:val="0016684B"/>
    <w:rsid w:val="00166AA9"/>
    <w:rsid w:val="00166ACF"/>
    <w:rsid w:val="00166E9F"/>
    <w:rsid w:val="0016767B"/>
    <w:rsid w:val="00167706"/>
    <w:rsid w:val="001678BF"/>
    <w:rsid w:val="00171203"/>
    <w:rsid w:val="0017127C"/>
    <w:rsid w:val="001712D6"/>
    <w:rsid w:val="00171713"/>
    <w:rsid w:val="00171783"/>
    <w:rsid w:val="001719A1"/>
    <w:rsid w:val="00171C52"/>
    <w:rsid w:val="00171FA1"/>
    <w:rsid w:val="0017216E"/>
    <w:rsid w:val="0017233B"/>
    <w:rsid w:val="00172F50"/>
    <w:rsid w:val="00173525"/>
    <w:rsid w:val="00173D25"/>
    <w:rsid w:val="00173FC7"/>
    <w:rsid w:val="00174058"/>
    <w:rsid w:val="0017427C"/>
    <w:rsid w:val="001742A1"/>
    <w:rsid w:val="00174397"/>
    <w:rsid w:val="00174C65"/>
    <w:rsid w:val="00174CC9"/>
    <w:rsid w:val="001754A9"/>
    <w:rsid w:val="00175C4E"/>
    <w:rsid w:val="00176106"/>
    <w:rsid w:val="0017622B"/>
    <w:rsid w:val="00176276"/>
    <w:rsid w:val="001774E5"/>
    <w:rsid w:val="00177F42"/>
    <w:rsid w:val="001803A8"/>
    <w:rsid w:val="001810CF"/>
    <w:rsid w:val="0018159D"/>
    <w:rsid w:val="001815D8"/>
    <w:rsid w:val="001815EC"/>
    <w:rsid w:val="00181EB5"/>
    <w:rsid w:val="00181EF5"/>
    <w:rsid w:val="00182382"/>
    <w:rsid w:val="0018278D"/>
    <w:rsid w:val="00182C4B"/>
    <w:rsid w:val="00182E04"/>
    <w:rsid w:val="001834C0"/>
    <w:rsid w:val="00183D9C"/>
    <w:rsid w:val="001842F2"/>
    <w:rsid w:val="001844C2"/>
    <w:rsid w:val="00184CD4"/>
    <w:rsid w:val="00184DCE"/>
    <w:rsid w:val="001851BA"/>
    <w:rsid w:val="001852AC"/>
    <w:rsid w:val="00185451"/>
    <w:rsid w:val="00185A36"/>
    <w:rsid w:val="00186129"/>
    <w:rsid w:val="001864AC"/>
    <w:rsid w:val="001865E3"/>
    <w:rsid w:val="001867B1"/>
    <w:rsid w:val="00187365"/>
    <w:rsid w:val="001873A5"/>
    <w:rsid w:val="00187591"/>
    <w:rsid w:val="00187804"/>
    <w:rsid w:val="001907D6"/>
    <w:rsid w:val="001913EF"/>
    <w:rsid w:val="00191878"/>
    <w:rsid w:val="00191BE5"/>
    <w:rsid w:val="00191C31"/>
    <w:rsid w:val="00191EB8"/>
    <w:rsid w:val="00192507"/>
    <w:rsid w:val="00192865"/>
    <w:rsid w:val="001928FC"/>
    <w:rsid w:val="00192ABA"/>
    <w:rsid w:val="00192FA5"/>
    <w:rsid w:val="0019307B"/>
    <w:rsid w:val="001932B7"/>
    <w:rsid w:val="00193D75"/>
    <w:rsid w:val="001940BB"/>
    <w:rsid w:val="001941A3"/>
    <w:rsid w:val="001942BB"/>
    <w:rsid w:val="001943E5"/>
    <w:rsid w:val="00194403"/>
    <w:rsid w:val="00194EEA"/>
    <w:rsid w:val="00195300"/>
    <w:rsid w:val="001955A4"/>
    <w:rsid w:val="001959A4"/>
    <w:rsid w:val="0019620A"/>
    <w:rsid w:val="001964E7"/>
    <w:rsid w:val="0019650B"/>
    <w:rsid w:val="001965D4"/>
    <w:rsid w:val="001967C5"/>
    <w:rsid w:val="0019685B"/>
    <w:rsid w:val="00196B1A"/>
    <w:rsid w:val="00197085"/>
    <w:rsid w:val="00197E40"/>
    <w:rsid w:val="001A017E"/>
    <w:rsid w:val="001A0378"/>
    <w:rsid w:val="001A0605"/>
    <w:rsid w:val="001A067C"/>
    <w:rsid w:val="001A0894"/>
    <w:rsid w:val="001A0A0B"/>
    <w:rsid w:val="001A0D77"/>
    <w:rsid w:val="001A139C"/>
    <w:rsid w:val="001A1532"/>
    <w:rsid w:val="001A18C4"/>
    <w:rsid w:val="001A197F"/>
    <w:rsid w:val="001A19F7"/>
    <w:rsid w:val="001A1A82"/>
    <w:rsid w:val="001A1DB3"/>
    <w:rsid w:val="001A237F"/>
    <w:rsid w:val="001A2D85"/>
    <w:rsid w:val="001A314F"/>
    <w:rsid w:val="001A3671"/>
    <w:rsid w:val="001A3680"/>
    <w:rsid w:val="001A3933"/>
    <w:rsid w:val="001A3E64"/>
    <w:rsid w:val="001A4654"/>
    <w:rsid w:val="001A57FC"/>
    <w:rsid w:val="001A5D15"/>
    <w:rsid w:val="001A5F26"/>
    <w:rsid w:val="001A6C89"/>
    <w:rsid w:val="001A6EBE"/>
    <w:rsid w:val="001A7084"/>
    <w:rsid w:val="001A7329"/>
    <w:rsid w:val="001B0560"/>
    <w:rsid w:val="001B0717"/>
    <w:rsid w:val="001B1000"/>
    <w:rsid w:val="001B1AF9"/>
    <w:rsid w:val="001B21CB"/>
    <w:rsid w:val="001B24BE"/>
    <w:rsid w:val="001B285A"/>
    <w:rsid w:val="001B2BF4"/>
    <w:rsid w:val="001B351A"/>
    <w:rsid w:val="001B4032"/>
    <w:rsid w:val="001B53A1"/>
    <w:rsid w:val="001B5B9C"/>
    <w:rsid w:val="001B5FFC"/>
    <w:rsid w:val="001B63BD"/>
    <w:rsid w:val="001B6B2E"/>
    <w:rsid w:val="001B717F"/>
    <w:rsid w:val="001B7495"/>
    <w:rsid w:val="001C058E"/>
    <w:rsid w:val="001C0EB0"/>
    <w:rsid w:val="001C1AC1"/>
    <w:rsid w:val="001C1F34"/>
    <w:rsid w:val="001C25D2"/>
    <w:rsid w:val="001C26EE"/>
    <w:rsid w:val="001C2832"/>
    <w:rsid w:val="001C286C"/>
    <w:rsid w:val="001C29C0"/>
    <w:rsid w:val="001C341D"/>
    <w:rsid w:val="001C34C4"/>
    <w:rsid w:val="001C3512"/>
    <w:rsid w:val="001C35CA"/>
    <w:rsid w:val="001C3A1B"/>
    <w:rsid w:val="001C3C36"/>
    <w:rsid w:val="001C3F2C"/>
    <w:rsid w:val="001C42EA"/>
    <w:rsid w:val="001C434F"/>
    <w:rsid w:val="001C4399"/>
    <w:rsid w:val="001C49B6"/>
    <w:rsid w:val="001C4A30"/>
    <w:rsid w:val="001C4E53"/>
    <w:rsid w:val="001C57D2"/>
    <w:rsid w:val="001C5D45"/>
    <w:rsid w:val="001C651E"/>
    <w:rsid w:val="001C665F"/>
    <w:rsid w:val="001C67AB"/>
    <w:rsid w:val="001C6D19"/>
    <w:rsid w:val="001C72F1"/>
    <w:rsid w:val="001C7B14"/>
    <w:rsid w:val="001C7B3B"/>
    <w:rsid w:val="001D06BA"/>
    <w:rsid w:val="001D0750"/>
    <w:rsid w:val="001D1328"/>
    <w:rsid w:val="001D13E8"/>
    <w:rsid w:val="001D14B4"/>
    <w:rsid w:val="001D18E1"/>
    <w:rsid w:val="001D1BCD"/>
    <w:rsid w:val="001D1C6D"/>
    <w:rsid w:val="001D287B"/>
    <w:rsid w:val="001D2C83"/>
    <w:rsid w:val="001D3488"/>
    <w:rsid w:val="001D4113"/>
    <w:rsid w:val="001D4162"/>
    <w:rsid w:val="001D416C"/>
    <w:rsid w:val="001D4255"/>
    <w:rsid w:val="001D4488"/>
    <w:rsid w:val="001D4AD8"/>
    <w:rsid w:val="001D4B8C"/>
    <w:rsid w:val="001D5F28"/>
    <w:rsid w:val="001D5F32"/>
    <w:rsid w:val="001D63B5"/>
    <w:rsid w:val="001D6667"/>
    <w:rsid w:val="001D6C0D"/>
    <w:rsid w:val="001D6EDD"/>
    <w:rsid w:val="001D78F1"/>
    <w:rsid w:val="001D7C60"/>
    <w:rsid w:val="001D7FF5"/>
    <w:rsid w:val="001E0214"/>
    <w:rsid w:val="001E025A"/>
    <w:rsid w:val="001E041E"/>
    <w:rsid w:val="001E0E23"/>
    <w:rsid w:val="001E1815"/>
    <w:rsid w:val="001E1A71"/>
    <w:rsid w:val="001E1D90"/>
    <w:rsid w:val="001E2242"/>
    <w:rsid w:val="001E25FD"/>
    <w:rsid w:val="001E294B"/>
    <w:rsid w:val="001E2D4F"/>
    <w:rsid w:val="001E3097"/>
    <w:rsid w:val="001E3653"/>
    <w:rsid w:val="001E366A"/>
    <w:rsid w:val="001E368F"/>
    <w:rsid w:val="001E372B"/>
    <w:rsid w:val="001E3EE9"/>
    <w:rsid w:val="001E40A9"/>
    <w:rsid w:val="001E4302"/>
    <w:rsid w:val="001E45B4"/>
    <w:rsid w:val="001E4602"/>
    <w:rsid w:val="001E4C59"/>
    <w:rsid w:val="001E4DF7"/>
    <w:rsid w:val="001E4EC3"/>
    <w:rsid w:val="001E4FAA"/>
    <w:rsid w:val="001E4FE3"/>
    <w:rsid w:val="001E57E5"/>
    <w:rsid w:val="001E5829"/>
    <w:rsid w:val="001E5885"/>
    <w:rsid w:val="001E5945"/>
    <w:rsid w:val="001E5B9E"/>
    <w:rsid w:val="001E6AE6"/>
    <w:rsid w:val="001E6CA3"/>
    <w:rsid w:val="001E77DE"/>
    <w:rsid w:val="001E7A78"/>
    <w:rsid w:val="001F018A"/>
    <w:rsid w:val="001F0265"/>
    <w:rsid w:val="001F02DF"/>
    <w:rsid w:val="001F0DE4"/>
    <w:rsid w:val="001F1EB9"/>
    <w:rsid w:val="001F2AEA"/>
    <w:rsid w:val="001F2C07"/>
    <w:rsid w:val="001F2F1F"/>
    <w:rsid w:val="001F3273"/>
    <w:rsid w:val="001F33C7"/>
    <w:rsid w:val="001F380D"/>
    <w:rsid w:val="001F3B39"/>
    <w:rsid w:val="001F4C47"/>
    <w:rsid w:val="001F54A5"/>
    <w:rsid w:val="001F5601"/>
    <w:rsid w:val="001F59FB"/>
    <w:rsid w:val="001F5ADC"/>
    <w:rsid w:val="001F5CE0"/>
    <w:rsid w:val="001F6C0A"/>
    <w:rsid w:val="001F7039"/>
    <w:rsid w:val="001F73A5"/>
    <w:rsid w:val="001F76CF"/>
    <w:rsid w:val="001F7F7C"/>
    <w:rsid w:val="00200371"/>
    <w:rsid w:val="00200567"/>
    <w:rsid w:val="00200654"/>
    <w:rsid w:val="002008D1"/>
    <w:rsid w:val="0020147F"/>
    <w:rsid w:val="00201604"/>
    <w:rsid w:val="00201EB2"/>
    <w:rsid w:val="0020226B"/>
    <w:rsid w:val="002024A0"/>
    <w:rsid w:val="00202DA3"/>
    <w:rsid w:val="0020366C"/>
    <w:rsid w:val="0020386C"/>
    <w:rsid w:val="00203C57"/>
    <w:rsid w:val="00203D2B"/>
    <w:rsid w:val="00203DE3"/>
    <w:rsid w:val="002040B3"/>
    <w:rsid w:val="002042AC"/>
    <w:rsid w:val="0020444D"/>
    <w:rsid w:val="00204797"/>
    <w:rsid w:val="00206088"/>
    <w:rsid w:val="0020613A"/>
    <w:rsid w:val="0020633E"/>
    <w:rsid w:val="002065FA"/>
    <w:rsid w:val="002066B9"/>
    <w:rsid w:val="002074F8"/>
    <w:rsid w:val="00210D42"/>
    <w:rsid w:val="00211414"/>
    <w:rsid w:val="00211433"/>
    <w:rsid w:val="0021176A"/>
    <w:rsid w:val="00212D30"/>
    <w:rsid w:val="002131D9"/>
    <w:rsid w:val="002132F9"/>
    <w:rsid w:val="00213E28"/>
    <w:rsid w:val="002145E7"/>
    <w:rsid w:val="00214870"/>
    <w:rsid w:val="00214AF0"/>
    <w:rsid w:val="002152BF"/>
    <w:rsid w:val="002156F0"/>
    <w:rsid w:val="0021585D"/>
    <w:rsid w:val="00215F10"/>
    <w:rsid w:val="00216076"/>
    <w:rsid w:val="00216144"/>
    <w:rsid w:val="00216D06"/>
    <w:rsid w:val="00216E14"/>
    <w:rsid w:val="002175F5"/>
    <w:rsid w:val="0022051C"/>
    <w:rsid w:val="002205D8"/>
    <w:rsid w:val="00220628"/>
    <w:rsid w:val="002211EC"/>
    <w:rsid w:val="00221C4F"/>
    <w:rsid w:val="00222A57"/>
    <w:rsid w:val="00222AF3"/>
    <w:rsid w:val="00222BF3"/>
    <w:rsid w:val="00222D0F"/>
    <w:rsid w:val="0022300E"/>
    <w:rsid w:val="0022335F"/>
    <w:rsid w:val="00223BD9"/>
    <w:rsid w:val="00224016"/>
    <w:rsid w:val="002244B3"/>
    <w:rsid w:val="00224533"/>
    <w:rsid w:val="002248AA"/>
    <w:rsid w:val="00224A0B"/>
    <w:rsid w:val="00224B6E"/>
    <w:rsid w:val="00224CB1"/>
    <w:rsid w:val="0022515E"/>
    <w:rsid w:val="00225962"/>
    <w:rsid w:val="0022687F"/>
    <w:rsid w:val="00227379"/>
    <w:rsid w:val="0022749E"/>
    <w:rsid w:val="002303B9"/>
    <w:rsid w:val="0023078A"/>
    <w:rsid w:val="00230812"/>
    <w:rsid w:val="0023148E"/>
    <w:rsid w:val="00231523"/>
    <w:rsid w:val="00231A1D"/>
    <w:rsid w:val="00231A88"/>
    <w:rsid w:val="00231BC9"/>
    <w:rsid w:val="0023217E"/>
    <w:rsid w:val="002323E6"/>
    <w:rsid w:val="002324FA"/>
    <w:rsid w:val="00232F19"/>
    <w:rsid w:val="00233099"/>
    <w:rsid w:val="00233243"/>
    <w:rsid w:val="002332DD"/>
    <w:rsid w:val="00233D54"/>
    <w:rsid w:val="00233E85"/>
    <w:rsid w:val="0023410E"/>
    <w:rsid w:val="002344E1"/>
    <w:rsid w:val="00234D91"/>
    <w:rsid w:val="00234F8A"/>
    <w:rsid w:val="00235088"/>
    <w:rsid w:val="002353D4"/>
    <w:rsid w:val="002359F4"/>
    <w:rsid w:val="002361DD"/>
    <w:rsid w:val="00236A75"/>
    <w:rsid w:val="00236E90"/>
    <w:rsid w:val="00237538"/>
    <w:rsid w:val="0024032F"/>
    <w:rsid w:val="0024085A"/>
    <w:rsid w:val="00240B00"/>
    <w:rsid w:val="00240B01"/>
    <w:rsid w:val="00242061"/>
    <w:rsid w:val="002435E6"/>
    <w:rsid w:val="00243BBB"/>
    <w:rsid w:val="00243D47"/>
    <w:rsid w:val="00243F04"/>
    <w:rsid w:val="002441F8"/>
    <w:rsid w:val="00244600"/>
    <w:rsid w:val="00244D61"/>
    <w:rsid w:val="00244EF8"/>
    <w:rsid w:val="002455CA"/>
    <w:rsid w:val="00245628"/>
    <w:rsid w:val="0024588A"/>
    <w:rsid w:val="002459A5"/>
    <w:rsid w:val="00246124"/>
    <w:rsid w:val="002462B8"/>
    <w:rsid w:val="00246C12"/>
    <w:rsid w:val="00247C20"/>
    <w:rsid w:val="00247D42"/>
    <w:rsid w:val="00247D87"/>
    <w:rsid w:val="00247E70"/>
    <w:rsid w:val="00250007"/>
    <w:rsid w:val="00250A11"/>
    <w:rsid w:val="00250A55"/>
    <w:rsid w:val="00250AF6"/>
    <w:rsid w:val="00251591"/>
    <w:rsid w:val="00251E8D"/>
    <w:rsid w:val="002524E0"/>
    <w:rsid w:val="00252CB7"/>
    <w:rsid w:val="00252F79"/>
    <w:rsid w:val="0025315C"/>
    <w:rsid w:val="00253323"/>
    <w:rsid w:val="00253326"/>
    <w:rsid w:val="00253615"/>
    <w:rsid w:val="00253C3A"/>
    <w:rsid w:val="00253E26"/>
    <w:rsid w:val="00254004"/>
    <w:rsid w:val="0025405A"/>
    <w:rsid w:val="00254982"/>
    <w:rsid w:val="00254BE1"/>
    <w:rsid w:val="00255696"/>
    <w:rsid w:val="00255F60"/>
    <w:rsid w:val="00256077"/>
    <w:rsid w:val="002565FF"/>
    <w:rsid w:val="0025690E"/>
    <w:rsid w:val="002570C3"/>
    <w:rsid w:val="0025773D"/>
    <w:rsid w:val="00257777"/>
    <w:rsid w:val="002578D4"/>
    <w:rsid w:val="002578D8"/>
    <w:rsid w:val="002579FC"/>
    <w:rsid w:val="00257D7E"/>
    <w:rsid w:val="00257F51"/>
    <w:rsid w:val="00260444"/>
    <w:rsid w:val="00260488"/>
    <w:rsid w:val="00260FDC"/>
    <w:rsid w:val="00261009"/>
    <w:rsid w:val="0026129D"/>
    <w:rsid w:val="0026177A"/>
    <w:rsid w:val="00261C58"/>
    <w:rsid w:val="00262151"/>
    <w:rsid w:val="00262598"/>
    <w:rsid w:val="002627D6"/>
    <w:rsid w:val="00263E62"/>
    <w:rsid w:val="002654A3"/>
    <w:rsid w:val="002654E4"/>
    <w:rsid w:val="002658DA"/>
    <w:rsid w:val="00265923"/>
    <w:rsid w:val="00265C87"/>
    <w:rsid w:val="00265E9B"/>
    <w:rsid w:val="00266B36"/>
    <w:rsid w:val="0026743D"/>
    <w:rsid w:val="00267682"/>
    <w:rsid w:val="00267695"/>
    <w:rsid w:val="0026785F"/>
    <w:rsid w:val="002705C3"/>
    <w:rsid w:val="0027089C"/>
    <w:rsid w:val="00270A68"/>
    <w:rsid w:val="00270F1C"/>
    <w:rsid w:val="00270F9C"/>
    <w:rsid w:val="00271943"/>
    <w:rsid w:val="002722E3"/>
    <w:rsid w:val="00272505"/>
    <w:rsid w:val="00272704"/>
    <w:rsid w:val="00274047"/>
    <w:rsid w:val="00274673"/>
    <w:rsid w:val="00274EF1"/>
    <w:rsid w:val="00275313"/>
    <w:rsid w:val="00275400"/>
    <w:rsid w:val="0027591F"/>
    <w:rsid w:val="002759C4"/>
    <w:rsid w:val="002759D0"/>
    <w:rsid w:val="00275EE1"/>
    <w:rsid w:val="00276379"/>
    <w:rsid w:val="00276B83"/>
    <w:rsid w:val="00276BF3"/>
    <w:rsid w:val="002776BF"/>
    <w:rsid w:val="00277820"/>
    <w:rsid w:val="002778FB"/>
    <w:rsid w:val="00277984"/>
    <w:rsid w:val="00277C83"/>
    <w:rsid w:val="00280C10"/>
    <w:rsid w:val="00281C40"/>
    <w:rsid w:val="002828D0"/>
    <w:rsid w:val="00283401"/>
    <w:rsid w:val="00283A30"/>
    <w:rsid w:val="002840D3"/>
    <w:rsid w:val="00284351"/>
    <w:rsid w:val="0028451F"/>
    <w:rsid w:val="002845D7"/>
    <w:rsid w:val="00284D04"/>
    <w:rsid w:val="00285310"/>
    <w:rsid w:val="00285484"/>
    <w:rsid w:val="00286605"/>
    <w:rsid w:val="0028671B"/>
    <w:rsid w:val="002869ED"/>
    <w:rsid w:val="00286B7C"/>
    <w:rsid w:val="0028775C"/>
    <w:rsid w:val="00287D2F"/>
    <w:rsid w:val="0029064F"/>
    <w:rsid w:val="00290CE3"/>
    <w:rsid w:val="00290E8C"/>
    <w:rsid w:val="002910A3"/>
    <w:rsid w:val="00291728"/>
    <w:rsid w:val="00292318"/>
    <w:rsid w:val="002923C4"/>
    <w:rsid w:val="00292C43"/>
    <w:rsid w:val="00292F45"/>
    <w:rsid w:val="00293F5F"/>
    <w:rsid w:val="002945E2"/>
    <w:rsid w:val="00294B5A"/>
    <w:rsid w:val="00294C6C"/>
    <w:rsid w:val="00295068"/>
    <w:rsid w:val="00295080"/>
    <w:rsid w:val="0029518F"/>
    <w:rsid w:val="002951DC"/>
    <w:rsid w:val="00295422"/>
    <w:rsid w:val="00295F19"/>
    <w:rsid w:val="0029642D"/>
    <w:rsid w:val="00296797"/>
    <w:rsid w:val="00296A44"/>
    <w:rsid w:val="00296C70"/>
    <w:rsid w:val="002970ED"/>
    <w:rsid w:val="00297583"/>
    <w:rsid w:val="002977C8"/>
    <w:rsid w:val="00297D6B"/>
    <w:rsid w:val="002A04D2"/>
    <w:rsid w:val="002A05A6"/>
    <w:rsid w:val="002A0D91"/>
    <w:rsid w:val="002A112E"/>
    <w:rsid w:val="002A1660"/>
    <w:rsid w:val="002A1A29"/>
    <w:rsid w:val="002A22EB"/>
    <w:rsid w:val="002A2683"/>
    <w:rsid w:val="002A2F56"/>
    <w:rsid w:val="002A3136"/>
    <w:rsid w:val="002A32E4"/>
    <w:rsid w:val="002A366E"/>
    <w:rsid w:val="002A36A7"/>
    <w:rsid w:val="002A3897"/>
    <w:rsid w:val="002A3B06"/>
    <w:rsid w:val="002A3B9D"/>
    <w:rsid w:val="002A40FC"/>
    <w:rsid w:val="002A41C5"/>
    <w:rsid w:val="002A476A"/>
    <w:rsid w:val="002A477A"/>
    <w:rsid w:val="002A4953"/>
    <w:rsid w:val="002A4E75"/>
    <w:rsid w:val="002A5211"/>
    <w:rsid w:val="002A58A9"/>
    <w:rsid w:val="002A5BF7"/>
    <w:rsid w:val="002A6434"/>
    <w:rsid w:val="002A6628"/>
    <w:rsid w:val="002A67B9"/>
    <w:rsid w:val="002A67D2"/>
    <w:rsid w:val="002A7B30"/>
    <w:rsid w:val="002A7E71"/>
    <w:rsid w:val="002B014F"/>
    <w:rsid w:val="002B060D"/>
    <w:rsid w:val="002B0BCD"/>
    <w:rsid w:val="002B0EE3"/>
    <w:rsid w:val="002B13F6"/>
    <w:rsid w:val="002B13F9"/>
    <w:rsid w:val="002B1504"/>
    <w:rsid w:val="002B1923"/>
    <w:rsid w:val="002B1CA9"/>
    <w:rsid w:val="002B1E44"/>
    <w:rsid w:val="002B1F96"/>
    <w:rsid w:val="002B2053"/>
    <w:rsid w:val="002B30FC"/>
    <w:rsid w:val="002B34D5"/>
    <w:rsid w:val="002B3637"/>
    <w:rsid w:val="002B3DA8"/>
    <w:rsid w:val="002B3E38"/>
    <w:rsid w:val="002B410B"/>
    <w:rsid w:val="002B4336"/>
    <w:rsid w:val="002B47B6"/>
    <w:rsid w:val="002B4B68"/>
    <w:rsid w:val="002B4B9E"/>
    <w:rsid w:val="002B4DE9"/>
    <w:rsid w:val="002B50AA"/>
    <w:rsid w:val="002B5535"/>
    <w:rsid w:val="002B56D4"/>
    <w:rsid w:val="002B5BCA"/>
    <w:rsid w:val="002B5C18"/>
    <w:rsid w:val="002B5FA7"/>
    <w:rsid w:val="002B6284"/>
    <w:rsid w:val="002B69D4"/>
    <w:rsid w:val="002B6D92"/>
    <w:rsid w:val="002B6EF3"/>
    <w:rsid w:val="002B7155"/>
    <w:rsid w:val="002B751D"/>
    <w:rsid w:val="002B7E2A"/>
    <w:rsid w:val="002B7FC7"/>
    <w:rsid w:val="002C060B"/>
    <w:rsid w:val="002C0BDD"/>
    <w:rsid w:val="002C0D96"/>
    <w:rsid w:val="002C1761"/>
    <w:rsid w:val="002C19D2"/>
    <w:rsid w:val="002C1ADE"/>
    <w:rsid w:val="002C1CA1"/>
    <w:rsid w:val="002C2AF2"/>
    <w:rsid w:val="002C2BA5"/>
    <w:rsid w:val="002C2C67"/>
    <w:rsid w:val="002C34FC"/>
    <w:rsid w:val="002C36A7"/>
    <w:rsid w:val="002C3D9B"/>
    <w:rsid w:val="002C3E73"/>
    <w:rsid w:val="002C47AC"/>
    <w:rsid w:val="002C4DF2"/>
    <w:rsid w:val="002C5642"/>
    <w:rsid w:val="002C5A94"/>
    <w:rsid w:val="002C5C82"/>
    <w:rsid w:val="002C5EA3"/>
    <w:rsid w:val="002C5FAE"/>
    <w:rsid w:val="002C6505"/>
    <w:rsid w:val="002C6B75"/>
    <w:rsid w:val="002C75C8"/>
    <w:rsid w:val="002C7812"/>
    <w:rsid w:val="002C79F4"/>
    <w:rsid w:val="002D02DB"/>
    <w:rsid w:val="002D0B0E"/>
    <w:rsid w:val="002D0F12"/>
    <w:rsid w:val="002D1859"/>
    <w:rsid w:val="002D29C0"/>
    <w:rsid w:val="002D36F5"/>
    <w:rsid w:val="002D3A8F"/>
    <w:rsid w:val="002D3FE6"/>
    <w:rsid w:val="002D4036"/>
    <w:rsid w:val="002D49B0"/>
    <w:rsid w:val="002D4A5A"/>
    <w:rsid w:val="002D5793"/>
    <w:rsid w:val="002D59E4"/>
    <w:rsid w:val="002D5BC0"/>
    <w:rsid w:val="002D5F92"/>
    <w:rsid w:val="002D6089"/>
    <w:rsid w:val="002D71B5"/>
    <w:rsid w:val="002D76C9"/>
    <w:rsid w:val="002D7775"/>
    <w:rsid w:val="002E025D"/>
    <w:rsid w:val="002E0A4F"/>
    <w:rsid w:val="002E0CA9"/>
    <w:rsid w:val="002E178F"/>
    <w:rsid w:val="002E19DB"/>
    <w:rsid w:val="002E1B08"/>
    <w:rsid w:val="002E3514"/>
    <w:rsid w:val="002E3545"/>
    <w:rsid w:val="002E38B4"/>
    <w:rsid w:val="002E3D9F"/>
    <w:rsid w:val="002E3EC7"/>
    <w:rsid w:val="002E413A"/>
    <w:rsid w:val="002E4314"/>
    <w:rsid w:val="002E431F"/>
    <w:rsid w:val="002E4606"/>
    <w:rsid w:val="002E4FB1"/>
    <w:rsid w:val="002E5AD0"/>
    <w:rsid w:val="002E5C28"/>
    <w:rsid w:val="002E5C7E"/>
    <w:rsid w:val="002E607A"/>
    <w:rsid w:val="002E6D26"/>
    <w:rsid w:val="002E6FA6"/>
    <w:rsid w:val="002E7521"/>
    <w:rsid w:val="002E77A3"/>
    <w:rsid w:val="002E7F59"/>
    <w:rsid w:val="002F00D8"/>
    <w:rsid w:val="002F0469"/>
    <w:rsid w:val="002F05A1"/>
    <w:rsid w:val="002F0800"/>
    <w:rsid w:val="002F09BF"/>
    <w:rsid w:val="002F0E36"/>
    <w:rsid w:val="002F1561"/>
    <w:rsid w:val="002F1B2E"/>
    <w:rsid w:val="002F23D1"/>
    <w:rsid w:val="002F2F98"/>
    <w:rsid w:val="002F337A"/>
    <w:rsid w:val="002F3671"/>
    <w:rsid w:val="002F39EF"/>
    <w:rsid w:val="002F3A87"/>
    <w:rsid w:val="002F3C82"/>
    <w:rsid w:val="002F441F"/>
    <w:rsid w:val="002F4533"/>
    <w:rsid w:val="002F4B22"/>
    <w:rsid w:val="002F4CA5"/>
    <w:rsid w:val="002F4E45"/>
    <w:rsid w:val="002F50E9"/>
    <w:rsid w:val="002F5773"/>
    <w:rsid w:val="002F6136"/>
    <w:rsid w:val="002F6A5E"/>
    <w:rsid w:val="002F6CC5"/>
    <w:rsid w:val="002F6DA8"/>
    <w:rsid w:val="002F6F97"/>
    <w:rsid w:val="002F708E"/>
    <w:rsid w:val="002F73D4"/>
    <w:rsid w:val="002F77CB"/>
    <w:rsid w:val="002F78CA"/>
    <w:rsid w:val="002F7F7D"/>
    <w:rsid w:val="00300449"/>
    <w:rsid w:val="00300545"/>
    <w:rsid w:val="00300856"/>
    <w:rsid w:val="00300D60"/>
    <w:rsid w:val="00300D75"/>
    <w:rsid w:val="0030123E"/>
    <w:rsid w:val="003014B4"/>
    <w:rsid w:val="00301B92"/>
    <w:rsid w:val="00302312"/>
    <w:rsid w:val="00302B93"/>
    <w:rsid w:val="00303340"/>
    <w:rsid w:val="00305388"/>
    <w:rsid w:val="00305461"/>
    <w:rsid w:val="00305499"/>
    <w:rsid w:val="00305594"/>
    <w:rsid w:val="00305A7F"/>
    <w:rsid w:val="00305C93"/>
    <w:rsid w:val="00305F10"/>
    <w:rsid w:val="00305F50"/>
    <w:rsid w:val="00306391"/>
    <w:rsid w:val="00306CBF"/>
    <w:rsid w:val="003072AC"/>
    <w:rsid w:val="00307C41"/>
    <w:rsid w:val="00307F1D"/>
    <w:rsid w:val="0031051E"/>
    <w:rsid w:val="0031062C"/>
    <w:rsid w:val="003108B3"/>
    <w:rsid w:val="00310C1A"/>
    <w:rsid w:val="00310C77"/>
    <w:rsid w:val="003114A0"/>
    <w:rsid w:val="003114E6"/>
    <w:rsid w:val="00311BC8"/>
    <w:rsid w:val="00311C0A"/>
    <w:rsid w:val="00311E8A"/>
    <w:rsid w:val="003123DF"/>
    <w:rsid w:val="00312863"/>
    <w:rsid w:val="00313261"/>
    <w:rsid w:val="003136C6"/>
    <w:rsid w:val="00313971"/>
    <w:rsid w:val="00313DF5"/>
    <w:rsid w:val="003146B7"/>
    <w:rsid w:val="0031484F"/>
    <w:rsid w:val="00314CD3"/>
    <w:rsid w:val="0031514A"/>
    <w:rsid w:val="00315E16"/>
    <w:rsid w:val="00315F76"/>
    <w:rsid w:val="00316893"/>
    <w:rsid w:val="00316DA1"/>
    <w:rsid w:val="00317339"/>
    <w:rsid w:val="0031734D"/>
    <w:rsid w:val="0031749A"/>
    <w:rsid w:val="00317B11"/>
    <w:rsid w:val="00317B13"/>
    <w:rsid w:val="00320366"/>
    <w:rsid w:val="0032048F"/>
    <w:rsid w:val="00321684"/>
    <w:rsid w:val="00321B42"/>
    <w:rsid w:val="00321B91"/>
    <w:rsid w:val="00321C6D"/>
    <w:rsid w:val="00322647"/>
    <w:rsid w:val="00322683"/>
    <w:rsid w:val="00322862"/>
    <w:rsid w:val="003228E4"/>
    <w:rsid w:val="00322F5C"/>
    <w:rsid w:val="00323948"/>
    <w:rsid w:val="00323CBF"/>
    <w:rsid w:val="00323EE9"/>
    <w:rsid w:val="003243C2"/>
    <w:rsid w:val="003246E8"/>
    <w:rsid w:val="00324909"/>
    <w:rsid w:val="00324B6A"/>
    <w:rsid w:val="003252DC"/>
    <w:rsid w:val="003253FB"/>
    <w:rsid w:val="003254F0"/>
    <w:rsid w:val="00325760"/>
    <w:rsid w:val="00325B05"/>
    <w:rsid w:val="00326A6D"/>
    <w:rsid w:val="0032707E"/>
    <w:rsid w:val="003271B4"/>
    <w:rsid w:val="003272C2"/>
    <w:rsid w:val="00327E77"/>
    <w:rsid w:val="00330B1F"/>
    <w:rsid w:val="00330BBC"/>
    <w:rsid w:val="00330E9E"/>
    <w:rsid w:val="003313AB"/>
    <w:rsid w:val="00331755"/>
    <w:rsid w:val="00331F33"/>
    <w:rsid w:val="0033226E"/>
    <w:rsid w:val="003322F7"/>
    <w:rsid w:val="00332416"/>
    <w:rsid w:val="003327EF"/>
    <w:rsid w:val="00332C85"/>
    <w:rsid w:val="00333353"/>
    <w:rsid w:val="003333EB"/>
    <w:rsid w:val="00333560"/>
    <w:rsid w:val="00333833"/>
    <w:rsid w:val="00333967"/>
    <w:rsid w:val="00334124"/>
    <w:rsid w:val="0033420F"/>
    <w:rsid w:val="003346F5"/>
    <w:rsid w:val="0033478A"/>
    <w:rsid w:val="003349BB"/>
    <w:rsid w:val="00334CCC"/>
    <w:rsid w:val="00335579"/>
    <w:rsid w:val="00335D4A"/>
    <w:rsid w:val="00335E4D"/>
    <w:rsid w:val="003367BB"/>
    <w:rsid w:val="00336972"/>
    <w:rsid w:val="00336B64"/>
    <w:rsid w:val="00336B9C"/>
    <w:rsid w:val="003370DA"/>
    <w:rsid w:val="0033786E"/>
    <w:rsid w:val="00340013"/>
    <w:rsid w:val="0034053E"/>
    <w:rsid w:val="003413A5"/>
    <w:rsid w:val="003417EC"/>
    <w:rsid w:val="00341B32"/>
    <w:rsid w:val="00341B95"/>
    <w:rsid w:val="0034215D"/>
    <w:rsid w:val="0034240A"/>
    <w:rsid w:val="00342861"/>
    <w:rsid w:val="003428B4"/>
    <w:rsid w:val="0034296A"/>
    <w:rsid w:val="003437F8"/>
    <w:rsid w:val="003438A9"/>
    <w:rsid w:val="00343B02"/>
    <w:rsid w:val="003445C1"/>
    <w:rsid w:val="003446A0"/>
    <w:rsid w:val="00344A19"/>
    <w:rsid w:val="00344CFB"/>
    <w:rsid w:val="00344F8E"/>
    <w:rsid w:val="00345491"/>
    <w:rsid w:val="00345A5A"/>
    <w:rsid w:val="00345C5F"/>
    <w:rsid w:val="0034637A"/>
    <w:rsid w:val="0034643D"/>
    <w:rsid w:val="00346A2F"/>
    <w:rsid w:val="00346B4B"/>
    <w:rsid w:val="00346C62"/>
    <w:rsid w:val="00346D73"/>
    <w:rsid w:val="003475C8"/>
    <w:rsid w:val="00347B13"/>
    <w:rsid w:val="0035003C"/>
    <w:rsid w:val="00350272"/>
    <w:rsid w:val="00350A4B"/>
    <w:rsid w:val="00351152"/>
    <w:rsid w:val="0035159E"/>
    <w:rsid w:val="003515DB"/>
    <w:rsid w:val="0035205F"/>
    <w:rsid w:val="003523EB"/>
    <w:rsid w:val="00352AE3"/>
    <w:rsid w:val="0035345F"/>
    <w:rsid w:val="003534A9"/>
    <w:rsid w:val="00353953"/>
    <w:rsid w:val="00353B74"/>
    <w:rsid w:val="00354214"/>
    <w:rsid w:val="003542C8"/>
    <w:rsid w:val="003549BE"/>
    <w:rsid w:val="00354DCF"/>
    <w:rsid w:val="00355140"/>
    <w:rsid w:val="00355638"/>
    <w:rsid w:val="003558A3"/>
    <w:rsid w:val="0035591D"/>
    <w:rsid w:val="00355D93"/>
    <w:rsid w:val="00356523"/>
    <w:rsid w:val="00356679"/>
    <w:rsid w:val="00356C7F"/>
    <w:rsid w:val="00356CA6"/>
    <w:rsid w:val="00356FAF"/>
    <w:rsid w:val="0035779C"/>
    <w:rsid w:val="003579AA"/>
    <w:rsid w:val="00357BAF"/>
    <w:rsid w:val="003601F6"/>
    <w:rsid w:val="003602F7"/>
    <w:rsid w:val="00360832"/>
    <w:rsid w:val="0036110D"/>
    <w:rsid w:val="003616E9"/>
    <w:rsid w:val="0036170D"/>
    <w:rsid w:val="003617A0"/>
    <w:rsid w:val="00361802"/>
    <w:rsid w:val="00361907"/>
    <w:rsid w:val="00361B99"/>
    <w:rsid w:val="00361C84"/>
    <w:rsid w:val="00361DB3"/>
    <w:rsid w:val="003620F4"/>
    <w:rsid w:val="0036227B"/>
    <w:rsid w:val="0036234D"/>
    <w:rsid w:val="003624B3"/>
    <w:rsid w:val="00362FEA"/>
    <w:rsid w:val="0036377A"/>
    <w:rsid w:val="00363E60"/>
    <w:rsid w:val="003644BF"/>
    <w:rsid w:val="0036463A"/>
    <w:rsid w:val="00364691"/>
    <w:rsid w:val="00364840"/>
    <w:rsid w:val="00364859"/>
    <w:rsid w:val="00364A95"/>
    <w:rsid w:val="00364AFC"/>
    <w:rsid w:val="00364BA0"/>
    <w:rsid w:val="00364E43"/>
    <w:rsid w:val="0036501B"/>
    <w:rsid w:val="003651DD"/>
    <w:rsid w:val="0036533A"/>
    <w:rsid w:val="00365627"/>
    <w:rsid w:val="00365D76"/>
    <w:rsid w:val="00365F05"/>
    <w:rsid w:val="00365F63"/>
    <w:rsid w:val="0036605C"/>
    <w:rsid w:val="003661E8"/>
    <w:rsid w:val="0036633D"/>
    <w:rsid w:val="00366873"/>
    <w:rsid w:val="003669BA"/>
    <w:rsid w:val="00366A05"/>
    <w:rsid w:val="00366A43"/>
    <w:rsid w:val="003672FB"/>
    <w:rsid w:val="00367DB2"/>
    <w:rsid w:val="003700E4"/>
    <w:rsid w:val="003702DC"/>
    <w:rsid w:val="0037086B"/>
    <w:rsid w:val="00370EB4"/>
    <w:rsid w:val="00371373"/>
    <w:rsid w:val="0037185F"/>
    <w:rsid w:val="00371BE2"/>
    <w:rsid w:val="00372040"/>
    <w:rsid w:val="003736CD"/>
    <w:rsid w:val="00373963"/>
    <w:rsid w:val="00374436"/>
    <w:rsid w:val="0037476B"/>
    <w:rsid w:val="00374F33"/>
    <w:rsid w:val="00375305"/>
    <w:rsid w:val="003756CE"/>
    <w:rsid w:val="00375D21"/>
    <w:rsid w:val="00375D46"/>
    <w:rsid w:val="00376477"/>
    <w:rsid w:val="003769E9"/>
    <w:rsid w:val="00376BAA"/>
    <w:rsid w:val="00376C34"/>
    <w:rsid w:val="00376C35"/>
    <w:rsid w:val="00376FDE"/>
    <w:rsid w:val="00377010"/>
    <w:rsid w:val="00377397"/>
    <w:rsid w:val="00377798"/>
    <w:rsid w:val="00377BA5"/>
    <w:rsid w:val="00377EEA"/>
    <w:rsid w:val="0038036D"/>
    <w:rsid w:val="00380C03"/>
    <w:rsid w:val="00380EA3"/>
    <w:rsid w:val="003812D7"/>
    <w:rsid w:val="003813FB"/>
    <w:rsid w:val="00382128"/>
    <w:rsid w:val="00382405"/>
    <w:rsid w:val="00382416"/>
    <w:rsid w:val="0038255A"/>
    <w:rsid w:val="0038276C"/>
    <w:rsid w:val="00383536"/>
    <w:rsid w:val="00383638"/>
    <w:rsid w:val="003843B4"/>
    <w:rsid w:val="00384710"/>
    <w:rsid w:val="003848DC"/>
    <w:rsid w:val="00384A7E"/>
    <w:rsid w:val="00384D05"/>
    <w:rsid w:val="003853D7"/>
    <w:rsid w:val="003859FC"/>
    <w:rsid w:val="00385D4B"/>
    <w:rsid w:val="00385F44"/>
    <w:rsid w:val="003862E0"/>
    <w:rsid w:val="0038670C"/>
    <w:rsid w:val="00387016"/>
    <w:rsid w:val="003870E1"/>
    <w:rsid w:val="003874A3"/>
    <w:rsid w:val="00387513"/>
    <w:rsid w:val="003876D0"/>
    <w:rsid w:val="00387BF8"/>
    <w:rsid w:val="00387D06"/>
    <w:rsid w:val="00387FDB"/>
    <w:rsid w:val="0039028A"/>
    <w:rsid w:val="00390347"/>
    <w:rsid w:val="00390B30"/>
    <w:rsid w:val="00390C0E"/>
    <w:rsid w:val="00390FAF"/>
    <w:rsid w:val="00391863"/>
    <w:rsid w:val="003919CA"/>
    <w:rsid w:val="00391B1D"/>
    <w:rsid w:val="00391D62"/>
    <w:rsid w:val="003927F8"/>
    <w:rsid w:val="00392E4D"/>
    <w:rsid w:val="003932E1"/>
    <w:rsid w:val="003936F9"/>
    <w:rsid w:val="00393BE2"/>
    <w:rsid w:val="00393FBE"/>
    <w:rsid w:val="00394486"/>
    <w:rsid w:val="00394FA2"/>
    <w:rsid w:val="00395B10"/>
    <w:rsid w:val="00395CBE"/>
    <w:rsid w:val="00396498"/>
    <w:rsid w:val="00396944"/>
    <w:rsid w:val="00397212"/>
    <w:rsid w:val="003973F4"/>
    <w:rsid w:val="003977EC"/>
    <w:rsid w:val="00397815"/>
    <w:rsid w:val="0039788E"/>
    <w:rsid w:val="00397A5B"/>
    <w:rsid w:val="003A04CF"/>
    <w:rsid w:val="003A08A1"/>
    <w:rsid w:val="003A090B"/>
    <w:rsid w:val="003A12C7"/>
    <w:rsid w:val="003A143A"/>
    <w:rsid w:val="003A172B"/>
    <w:rsid w:val="003A252D"/>
    <w:rsid w:val="003A260F"/>
    <w:rsid w:val="003A2971"/>
    <w:rsid w:val="003A3009"/>
    <w:rsid w:val="003A35BD"/>
    <w:rsid w:val="003A38F3"/>
    <w:rsid w:val="003A3A5D"/>
    <w:rsid w:val="003A42A6"/>
    <w:rsid w:val="003A4316"/>
    <w:rsid w:val="003A4A2F"/>
    <w:rsid w:val="003A4CCC"/>
    <w:rsid w:val="003A5134"/>
    <w:rsid w:val="003A595C"/>
    <w:rsid w:val="003A64B5"/>
    <w:rsid w:val="003A6564"/>
    <w:rsid w:val="003A6B66"/>
    <w:rsid w:val="003A6D4A"/>
    <w:rsid w:val="003A7475"/>
    <w:rsid w:val="003A792A"/>
    <w:rsid w:val="003A7A87"/>
    <w:rsid w:val="003B0130"/>
    <w:rsid w:val="003B050E"/>
    <w:rsid w:val="003B0546"/>
    <w:rsid w:val="003B0606"/>
    <w:rsid w:val="003B0699"/>
    <w:rsid w:val="003B087B"/>
    <w:rsid w:val="003B0997"/>
    <w:rsid w:val="003B0BEA"/>
    <w:rsid w:val="003B0E07"/>
    <w:rsid w:val="003B1379"/>
    <w:rsid w:val="003B1436"/>
    <w:rsid w:val="003B14E4"/>
    <w:rsid w:val="003B15C6"/>
    <w:rsid w:val="003B15C8"/>
    <w:rsid w:val="003B187C"/>
    <w:rsid w:val="003B1B79"/>
    <w:rsid w:val="003B2D2C"/>
    <w:rsid w:val="003B304D"/>
    <w:rsid w:val="003B354A"/>
    <w:rsid w:val="003B37B6"/>
    <w:rsid w:val="003B3BC1"/>
    <w:rsid w:val="003B3F71"/>
    <w:rsid w:val="003B4E1F"/>
    <w:rsid w:val="003B4FEE"/>
    <w:rsid w:val="003B577A"/>
    <w:rsid w:val="003B5878"/>
    <w:rsid w:val="003B617B"/>
    <w:rsid w:val="003B67D8"/>
    <w:rsid w:val="003B696B"/>
    <w:rsid w:val="003B6D65"/>
    <w:rsid w:val="003B700F"/>
    <w:rsid w:val="003B7BC5"/>
    <w:rsid w:val="003C0324"/>
    <w:rsid w:val="003C0FB3"/>
    <w:rsid w:val="003C143B"/>
    <w:rsid w:val="003C1671"/>
    <w:rsid w:val="003C1B59"/>
    <w:rsid w:val="003C1F1F"/>
    <w:rsid w:val="003C2214"/>
    <w:rsid w:val="003C264D"/>
    <w:rsid w:val="003C29C6"/>
    <w:rsid w:val="003C2C80"/>
    <w:rsid w:val="003C3091"/>
    <w:rsid w:val="003C367F"/>
    <w:rsid w:val="003C3B7D"/>
    <w:rsid w:val="003C3F2C"/>
    <w:rsid w:val="003C4364"/>
    <w:rsid w:val="003C4737"/>
    <w:rsid w:val="003C4DD6"/>
    <w:rsid w:val="003C5E4C"/>
    <w:rsid w:val="003C661E"/>
    <w:rsid w:val="003C6C41"/>
    <w:rsid w:val="003C6CF5"/>
    <w:rsid w:val="003C762A"/>
    <w:rsid w:val="003C7669"/>
    <w:rsid w:val="003C7B38"/>
    <w:rsid w:val="003C7B7F"/>
    <w:rsid w:val="003C7C5F"/>
    <w:rsid w:val="003C7CE7"/>
    <w:rsid w:val="003D00E6"/>
    <w:rsid w:val="003D0478"/>
    <w:rsid w:val="003D04A6"/>
    <w:rsid w:val="003D12A8"/>
    <w:rsid w:val="003D12DE"/>
    <w:rsid w:val="003D15A7"/>
    <w:rsid w:val="003D184C"/>
    <w:rsid w:val="003D1EC2"/>
    <w:rsid w:val="003D23DC"/>
    <w:rsid w:val="003D25CD"/>
    <w:rsid w:val="003D2C0A"/>
    <w:rsid w:val="003D4870"/>
    <w:rsid w:val="003D4AB6"/>
    <w:rsid w:val="003D4FA3"/>
    <w:rsid w:val="003D531B"/>
    <w:rsid w:val="003D591F"/>
    <w:rsid w:val="003D5AAA"/>
    <w:rsid w:val="003D5EA9"/>
    <w:rsid w:val="003D623D"/>
    <w:rsid w:val="003D6B09"/>
    <w:rsid w:val="003D6D6E"/>
    <w:rsid w:val="003D6D9C"/>
    <w:rsid w:val="003D717A"/>
    <w:rsid w:val="003D797C"/>
    <w:rsid w:val="003D7F82"/>
    <w:rsid w:val="003E02C5"/>
    <w:rsid w:val="003E08BC"/>
    <w:rsid w:val="003E0F73"/>
    <w:rsid w:val="003E0FDB"/>
    <w:rsid w:val="003E17A6"/>
    <w:rsid w:val="003E1AC5"/>
    <w:rsid w:val="003E1C64"/>
    <w:rsid w:val="003E21D4"/>
    <w:rsid w:val="003E283A"/>
    <w:rsid w:val="003E3384"/>
    <w:rsid w:val="003E3A19"/>
    <w:rsid w:val="003E3CE7"/>
    <w:rsid w:val="003E3D7D"/>
    <w:rsid w:val="003E3EA0"/>
    <w:rsid w:val="003E4E99"/>
    <w:rsid w:val="003E5211"/>
    <w:rsid w:val="003E598F"/>
    <w:rsid w:val="003E599D"/>
    <w:rsid w:val="003E5C23"/>
    <w:rsid w:val="003E5F92"/>
    <w:rsid w:val="003E6078"/>
    <w:rsid w:val="003E6275"/>
    <w:rsid w:val="003E648F"/>
    <w:rsid w:val="003E6A00"/>
    <w:rsid w:val="003E6AC7"/>
    <w:rsid w:val="003E6B16"/>
    <w:rsid w:val="003E7069"/>
    <w:rsid w:val="003E74B9"/>
    <w:rsid w:val="003E75B9"/>
    <w:rsid w:val="003F0153"/>
    <w:rsid w:val="003F0546"/>
    <w:rsid w:val="003F0576"/>
    <w:rsid w:val="003F07BA"/>
    <w:rsid w:val="003F0BFE"/>
    <w:rsid w:val="003F0E69"/>
    <w:rsid w:val="003F0E87"/>
    <w:rsid w:val="003F1257"/>
    <w:rsid w:val="003F1B08"/>
    <w:rsid w:val="003F210E"/>
    <w:rsid w:val="003F22C9"/>
    <w:rsid w:val="003F2660"/>
    <w:rsid w:val="003F2D83"/>
    <w:rsid w:val="003F34BB"/>
    <w:rsid w:val="003F36E4"/>
    <w:rsid w:val="003F3EBC"/>
    <w:rsid w:val="003F3FDE"/>
    <w:rsid w:val="003F4E82"/>
    <w:rsid w:val="003F505F"/>
    <w:rsid w:val="003F553F"/>
    <w:rsid w:val="003F5A5C"/>
    <w:rsid w:val="003F5C87"/>
    <w:rsid w:val="003F5E7A"/>
    <w:rsid w:val="003F64CE"/>
    <w:rsid w:val="003F6B9C"/>
    <w:rsid w:val="003F6D2E"/>
    <w:rsid w:val="003F7075"/>
    <w:rsid w:val="003F72F5"/>
    <w:rsid w:val="003F7530"/>
    <w:rsid w:val="003F7859"/>
    <w:rsid w:val="003F7DCF"/>
    <w:rsid w:val="004001D4"/>
    <w:rsid w:val="00400398"/>
    <w:rsid w:val="004004C5"/>
    <w:rsid w:val="00400B71"/>
    <w:rsid w:val="00400BF8"/>
    <w:rsid w:val="00400C1D"/>
    <w:rsid w:val="00400F4C"/>
    <w:rsid w:val="00401128"/>
    <w:rsid w:val="0040119A"/>
    <w:rsid w:val="00401791"/>
    <w:rsid w:val="004018A1"/>
    <w:rsid w:val="00402180"/>
    <w:rsid w:val="00402741"/>
    <w:rsid w:val="004029B0"/>
    <w:rsid w:val="00402B69"/>
    <w:rsid w:val="004034D2"/>
    <w:rsid w:val="004038B4"/>
    <w:rsid w:val="0040391E"/>
    <w:rsid w:val="00403EFA"/>
    <w:rsid w:val="004043BE"/>
    <w:rsid w:val="004048F6"/>
    <w:rsid w:val="00404A32"/>
    <w:rsid w:val="00404D36"/>
    <w:rsid w:val="004059CD"/>
    <w:rsid w:val="00405CEA"/>
    <w:rsid w:val="00405E38"/>
    <w:rsid w:val="004065EF"/>
    <w:rsid w:val="00406714"/>
    <w:rsid w:val="0040716F"/>
    <w:rsid w:val="00407404"/>
    <w:rsid w:val="0040745D"/>
    <w:rsid w:val="00407BF8"/>
    <w:rsid w:val="00407E02"/>
    <w:rsid w:val="00407EE4"/>
    <w:rsid w:val="00410AF8"/>
    <w:rsid w:val="00411072"/>
    <w:rsid w:val="0041154A"/>
    <w:rsid w:val="004117C1"/>
    <w:rsid w:val="00411BF0"/>
    <w:rsid w:val="00411C77"/>
    <w:rsid w:val="00411FA8"/>
    <w:rsid w:val="00412557"/>
    <w:rsid w:val="00412A26"/>
    <w:rsid w:val="00412EA2"/>
    <w:rsid w:val="00412FDE"/>
    <w:rsid w:val="004135D9"/>
    <w:rsid w:val="004135F8"/>
    <w:rsid w:val="00413CE9"/>
    <w:rsid w:val="00413E71"/>
    <w:rsid w:val="00414803"/>
    <w:rsid w:val="00414A5C"/>
    <w:rsid w:val="00414D33"/>
    <w:rsid w:val="004150BD"/>
    <w:rsid w:val="0041531C"/>
    <w:rsid w:val="004156A2"/>
    <w:rsid w:val="00415BF3"/>
    <w:rsid w:val="00415F4F"/>
    <w:rsid w:val="00416671"/>
    <w:rsid w:val="00417CAD"/>
    <w:rsid w:val="00417DE3"/>
    <w:rsid w:val="00420339"/>
    <w:rsid w:val="004204D8"/>
    <w:rsid w:val="00420C4B"/>
    <w:rsid w:val="00421549"/>
    <w:rsid w:val="00421A2A"/>
    <w:rsid w:val="00421AA8"/>
    <w:rsid w:val="00421D3A"/>
    <w:rsid w:val="0042266F"/>
    <w:rsid w:val="00422BDD"/>
    <w:rsid w:val="00422E43"/>
    <w:rsid w:val="00422F28"/>
    <w:rsid w:val="004231FD"/>
    <w:rsid w:val="0042320D"/>
    <w:rsid w:val="004232D3"/>
    <w:rsid w:val="004232F8"/>
    <w:rsid w:val="0042331E"/>
    <w:rsid w:val="00423717"/>
    <w:rsid w:val="00423948"/>
    <w:rsid w:val="00423F42"/>
    <w:rsid w:val="004243D0"/>
    <w:rsid w:val="004244EB"/>
    <w:rsid w:val="0042481D"/>
    <w:rsid w:val="00425464"/>
    <w:rsid w:val="004257B8"/>
    <w:rsid w:val="004257C6"/>
    <w:rsid w:val="00425A24"/>
    <w:rsid w:val="00425B37"/>
    <w:rsid w:val="00425B4E"/>
    <w:rsid w:val="004266C7"/>
    <w:rsid w:val="00426839"/>
    <w:rsid w:val="00426C52"/>
    <w:rsid w:val="00426CED"/>
    <w:rsid w:val="00426E54"/>
    <w:rsid w:val="004277F6"/>
    <w:rsid w:val="004302BC"/>
    <w:rsid w:val="00430B4E"/>
    <w:rsid w:val="00430BB7"/>
    <w:rsid w:val="00430C5B"/>
    <w:rsid w:val="00430D10"/>
    <w:rsid w:val="00431124"/>
    <w:rsid w:val="00431269"/>
    <w:rsid w:val="00431C9A"/>
    <w:rsid w:val="00431FED"/>
    <w:rsid w:val="004328A9"/>
    <w:rsid w:val="00432C36"/>
    <w:rsid w:val="00432DD7"/>
    <w:rsid w:val="00432FB3"/>
    <w:rsid w:val="004337D2"/>
    <w:rsid w:val="00433887"/>
    <w:rsid w:val="00434118"/>
    <w:rsid w:val="004342B8"/>
    <w:rsid w:val="00434360"/>
    <w:rsid w:val="004345D6"/>
    <w:rsid w:val="00434683"/>
    <w:rsid w:val="00435016"/>
    <w:rsid w:val="00435678"/>
    <w:rsid w:val="00435828"/>
    <w:rsid w:val="004358A2"/>
    <w:rsid w:val="00435A6C"/>
    <w:rsid w:val="00435D21"/>
    <w:rsid w:val="00435FDA"/>
    <w:rsid w:val="004365E3"/>
    <w:rsid w:val="00436E4E"/>
    <w:rsid w:val="00437AB6"/>
    <w:rsid w:val="00437D91"/>
    <w:rsid w:val="004405A6"/>
    <w:rsid w:val="00440BB9"/>
    <w:rsid w:val="00440CB0"/>
    <w:rsid w:val="00440E9F"/>
    <w:rsid w:val="00441008"/>
    <w:rsid w:val="00441422"/>
    <w:rsid w:val="00441447"/>
    <w:rsid w:val="00441AB4"/>
    <w:rsid w:val="00441BFD"/>
    <w:rsid w:val="00441E7F"/>
    <w:rsid w:val="00441FB4"/>
    <w:rsid w:val="00442969"/>
    <w:rsid w:val="00442A21"/>
    <w:rsid w:val="0044396C"/>
    <w:rsid w:val="004442E6"/>
    <w:rsid w:val="00444575"/>
    <w:rsid w:val="004445C8"/>
    <w:rsid w:val="0044478F"/>
    <w:rsid w:val="00444852"/>
    <w:rsid w:val="004448D6"/>
    <w:rsid w:val="00444AB7"/>
    <w:rsid w:val="00445A60"/>
    <w:rsid w:val="00445AE2"/>
    <w:rsid w:val="00445F3E"/>
    <w:rsid w:val="00446B93"/>
    <w:rsid w:val="00446CCE"/>
    <w:rsid w:val="0044734A"/>
    <w:rsid w:val="004473F7"/>
    <w:rsid w:val="00447475"/>
    <w:rsid w:val="00447CAC"/>
    <w:rsid w:val="0045010B"/>
    <w:rsid w:val="004501AD"/>
    <w:rsid w:val="004514F5"/>
    <w:rsid w:val="00451E02"/>
    <w:rsid w:val="00451E5B"/>
    <w:rsid w:val="00452262"/>
    <w:rsid w:val="0045298D"/>
    <w:rsid w:val="004529AD"/>
    <w:rsid w:val="0045347A"/>
    <w:rsid w:val="00453DC8"/>
    <w:rsid w:val="00454302"/>
    <w:rsid w:val="004546DC"/>
    <w:rsid w:val="004548EA"/>
    <w:rsid w:val="00454A61"/>
    <w:rsid w:val="00454A6B"/>
    <w:rsid w:val="00454E55"/>
    <w:rsid w:val="00455145"/>
    <w:rsid w:val="00456349"/>
    <w:rsid w:val="004564D8"/>
    <w:rsid w:val="00456680"/>
    <w:rsid w:val="00457E16"/>
    <w:rsid w:val="00460045"/>
    <w:rsid w:val="00460184"/>
    <w:rsid w:val="00460262"/>
    <w:rsid w:val="004605A4"/>
    <w:rsid w:val="00460AA7"/>
    <w:rsid w:val="00460BFB"/>
    <w:rsid w:val="00460F24"/>
    <w:rsid w:val="00461099"/>
    <w:rsid w:val="00461CC3"/>
    <w:rsid w:val="00461F32"/>
    <w:rsid w:val="004628F6"/>
    <w:rsid w:val="00463007"/>
    <w:rsid w:val="00464729"/>
    <w:rsid w:val="00464FF4"/>
    <w:rsid w:val="00465B1C"/>
    <w:rsid w:val="00465E4E"/>
    <w:rsid w:val="00466563"/>
    <w:rsid w:val="0046672A"/>
    <w:rsid w:val="004667CA"/>
    <w:rsid w:val="00467189"/>
    <w:rsid w:val="004677BD"/>
    <w:rsid w:val="00467A0D"/>
    <w:rsid w:val="00467A6A"/>
    <w:rsid w:val="00467D3F"/>
    <w:rsid w:val="0047024F"/>
    <w:rsid w:val="00470D68"/>
    <w:rsid w:val="0047139A"/>
    <w:rsid w:val="004713FB"/>
    <w:rsid w:val="004716CF"/>
    <w:rsid w:val="00471B7A"/>
    <w:rsid w:val="00471DEA"/>
    <w:rsid w:val="0047253E"/>
    <w:rsid w:val="004726A2"/>
    <w:rsid w:val="00472767"/>
    <w:rsid w:val="004727E2"/>
    <w:rsid w:val="004728CC"/>
    <w:rsid w:val="00472EB1"/>
    <w:rsid w:val="00473DB0"/>
    <w:rsid w:val="00474257"/>
    <w:rsid w:val="00474432"/>
    <w:rsid w:val="00474798"/>
    <w:rsid w:val="00475325"/>
    <w:rsid w:val="00475895"/>
    <w:rsid w:val="00475DCC"/>
    <w:rsid w:val="00475E59"/>
    <w:rsid w:val="00476437"/>
    <w:rsid w:val="00476AC2"/>
    <w:rsid w:val="00476CC6"/>
    <w:rsid w:val="00476E90"/>
    <w:rsid w:val="00477CC9"/>
    <w:rsid w:val="00477E75"/>
    <w:rsid w:val="0048014E"/>
    <w:rsid w:val="004804BF"/>
    <w:rsid w:val="004806E3"/>
    <w:rsid w:val="004809BB"/>
    <w:rsid w:val="00480A42"/>
    <w:rsid w:val="00480CB0"/>
    <w:rsid w:val="00481211"/>
    <w:rsid w:val="0048121C"/>
    <w:rsid w:val="0048138B"/>
    <w:rsid w:val="00481D44"/>
    <w:rsid w:val="00481F56"/>
    <w:rsid w:val="0048231C"/>
    <w:rsid w:val="00482493"/>
    <w:rsid w:val="00482625"/>
    <w:rsid w:val="00482B7A"/>
    <w:rsid w:val="00482F4F"/>
    <w:rsid w:val="00483B1C"/>
    <w:rsid w:val="00483F5A"/>
    <w:rsid w:val="004844CB"/>
    <w:rsid w:val="0048460D"/>
    <w:rsid w:val="00484DF2"/>
    <w:rsid w:val="00485265"/>
    <w:rsid w:val="004852A3"/>
    <w:rsid w:val="00485354"/>
    <w:rsid w:val="004853CD"/>
    <w:rsid w:val="00485788"/>
    <w:rsid w:val="00485AFE"/>
    <w:rsid w:val="00485CCD"/>
    <w:rsid w:val="004865CC"/>
    <w:rsid w:val="00486DEA"/>
    <w:rsid w:val="004870D3"/>
    <w:rsid w:val="00487273"/>
    <w:rsid w:val="004877C1"/>
    <w:rsid w:val="0048792F"/>
    <w:rsid w:val="00487F29"/>
    <w:rsid w:val="00490B60"/>
    <w:rsid w:val="00490C57"/>
    <w:rsid w:val="0049150A"/>
    <w:rsid w:val="0049206E"/>
    <w:rsid w:val="004922B1"/>
    <w:rsid w:val="00493147"/>
    <w:rsid w:val="004932E0"/>
    <w:rsid w:val="004934F2"/>
    <w:rsid w:val="0049369A"/>
    <w:rsid w:val="004937AA"/>
    <w:rsid w:val="00493A85"/>
    <w:rsid w:val="00493AC1"/>
    <w:rsid w:val="0049459D"/>
    <w:rsid w:val="0049539E"/>
    <w:rsid w:val="00495C56"/>
    <w:rsid w:val="00496527"/>
    <w:rsid w:val="0049653F"/>
    <w:rsid w:val="004965D0"/>
    <w:rsid w:val="0049714B"/>
    <w:rsid w:val="00497531"/>
    <w:rsid w:val="004977E8"/>
    <w:rsid w:val="004A0472"/>
    <w:rsid w:val="004A0ABC"/>
    <w:rsid w:val="004A0B52"/>
    <w:rsid w:val="004A0E6B"/>
    <w:rsid w:val="004A0EC4"/>
    <w:rsid w:val="004A261E"/>
    <w:rsid w:val="004A26A0"/>
    <w:rsid w:val="004A28D4"/>
    <w:rsid w:val="004A28F7"/>
    <w:rsid w:val="004A2C48"/>
    <w:rsid w:val="004A2D21"/>
    <w:rsid w:val="004A30AB"/>
    <w:rsid w:val="004A3BF5"/>
    <w:rsid w:val="004A3CC5"/>
    <w:rsid w:val="004A4158"/>
    <w:rsid w:val="004A4974"/>
    <w:rsid w:val="004A4A3C"/>
    <w:rsid w:val="004A4A54"/>
    <w:rsid w:val="004A4AFF"/>
    <w:rsid w:val="004A5C51"/>
    <w:rsid w:val="004A5C65"/>
    <w:rsid w:val="004A5C82"/>
    <w:rsid w:val="004A5D4C"/>
    <w:rsid w:val="004A5DA1"/>
    <w:rsid w:val="004A5FBE"/>
    <w:rsid w:val="004A6663"/>
    <w:rsid w:val="004A6C8C"/>
    <w:rsid w:val="004A6D0E"/>
    <w:rsid w:val="004A72CC"/>
    <w:rsid w:val="004A7422"/>
    <w:rsid w:val="004A75C8"/>
    <w:rsid w:val="004B064C"/>
    <w:rsid w:val="004B0FF5"/>
    <w:rsid w:val="004B1457"/>
    <w:rsid w:val="004B1653"/>
    <w:rsid w:val="004B235D"/>
    <w:rsid w:val="004B2664"/>
    <w:rsid w:val="004B2D7D"/>
    <w:rsid w:val="004B31C5"/>
    <w:rsid w:val="004B32E1"/>
    <w:rsid w:val="004B342B"/>
    <w:rsid w:val="004B37C4"/>
    <w:rsid w:val="004B3B33"/>
    <w:rsid w:val="004B405B"/>
    <w:rsid w:val="004B44A7"/>
    <w:rsid w:val="004B45E5"/>
    <w:rsid w:val="004B4D4F"/>
    <w:rsid w:val="004B5555"/>
    <w:rsid w:val="004B5641"/>
    <w:rsid w:val="004B5774"/>
    <w:rsid w:val="004B5A53"/>
    <w:rsid w:val="004B5F05"/>
    <w:rsid w:val="004B666A"/>
    <w:rsid w:val="004B674D"/>
    <w:rsid w:val="004B705E"/>
    <w:rsid w:val="004B749E"/>
    <w:rsid w:val="004B7512"/>
    <w:rsid w:val="004B77F3"/>
    <w:rsid w:val="004C0070"/>
    <w:rsid w:val="004C07C1"/>
    <w:rsid w:val="004C0E1B"/>
    <w:rsid w:val="004C0F23"/>
    <w:rsid w:val="004C0FB7"/>
    <w:rsid w:val="004C1728"/>
    <w:rsid w:val="004C1A77"/>
    <w:rsid w:val="004C23BB"/>
    <w:rsid w:val="004C266E"/>
    <w:rsid w:val="004C276E"/>
    <w:rsid w:val="004C2BE4"/>
    <w:rsid w:val="004C30A3"/>
    <w:rsid w:val="004C30B4"/>
    <w:rsid w:val="004C31AB"/>
    <w:rsid w:val="004C3358"/>
    <w:rsid w:val="004C461C"/>
    <w:rsid w:val="004C47E0"/>
    <w:rsid w:val="004C4827"/>
    <w:rsid w:val="004C4926"/>
    <w:rsid w:val="004C4CDC"/>
    <w:rsid w:val="004C4DA8"/>
    <w:rsid w:val="004C503F"/>
    <w:rsid w:val="004C55A6"/>
    <w:rsid w:val="004C607B"/>
    <w:rsid w:val="004C6730"/>
    <w:rsid w:val="004C70B4"/>
    <w:rsid w:val="004C749D"/>
    <w:rsid w:val="004C7DCF"/>
    <w:rsid w:val="004D0293"/>
    <w:rsid w:val="004D1168"/>
    <w:rsid w:val="004D23F3"/>
    <w:rsid w:val="004D26BF"/>
    <w:rsid w:val="004D26F0"/>
    <w:rsid w:val="004D27BA"/>
    <w:rsid w:val="004D2E4F"/>
    <w:rsid w:val="004D308F"/>
    <w:rsid w:val="004D3AC8"/>
    <w:rsid w:val="004D49DA"/>
    <w:rsid w:val="004D5345"/>
    <w:rsid w:val="004D554D"/>
    <w:rsid w:val="004D564E"/>
    <w:rsid w:val="004D5F26"/>
    <w:rsid w:val="004D6400"/>
    <w:rsid w:val="004D66A2"/>
    <w:rsid w:val="004D6834"/>
    <w:rsid w:val="004D6C05"/>
    <w:rsid w:val="004D6E67"/>
    <w:rsid w:val="004D739C"/>
    <w:rsid w:val="004D7740"/>
    <w:rsid w:val="004D78CE"/>
    <w:rsid w:val="004D7BE9"/>
    <w:rsid w:val="004E03E1"/>
    <w:rsid w:val="004E0555"/>
    <w:rsid w:val="004E1012"/>
    <w:rsid w:val="004E167C"/>
    <w:rsid w:val="004E17D0"/>
    <w:rsid w:val="004E2F9E"/>
    <w:rsid w:val="004E3846"/>
    <w:rsid w:val="004E3BAF"/>
    <w:rsid w:val="004E3D5A"/>
    <w:rsid w:val="004E3D97"/>
    <w:rsid w:val="004E407C"/>
    <w:rsid w:val="004E4090"/>
    <w:rsid w:val="004E42BE"/>
    <w:rsid w:val="004E44FB"/>
    <w:rsid w:val="004E4798"/>
    <w:rsid w:val="004E5697"/>
    <w:rsid w:val="004E583A"/>
    <w:rsid w:val="004E5912"/>
    <w:rsid w:val="004E5AB2"/>
    <w:rsid w:val="004E5C0C"/>
    <w:rsid w:val="004E6531"/>
    <w:rsid w:val="004E6561"/>
    <w:rsid w:val="004E6612"/>
    <w:rsid w:val="004F0995"/>
    <w:rsid w:val="004F1171"/>
    <w:rsid w:val="004F16B4"/>
    <w:rsid w:val="004F234F"/>
    <w:rsid w:val="004F269C"/>
    <w:rsid w:val="004F29FA"/>
    <w:rsid w:val="004F2E5A"/>
    <w:rsid w:val="004F38E2"/>
    <w:rsid w:val="004F3D6A"/>
    <w:rsid w:val="004F41D6"/>
    <w:rsid w:val="004F438B"/>
    <w:rsid w:val="004F4485"/>
    <w:rsid w:val="004F4B18"/>
    <w:rsid w:val="004F5FC8"/>
    <w:rsid w:val="004F6753"/>
    <w:rsid w:val="004F6820"/>
    <w:rsid w:val="004F688D"/>
    <w:rsid w:val="004F6F59"/>
    <w:rsid w:val="004F6F87"/>
    <w:rsid w:val="004F7099"/>
    <w:rsid w:val="004F7408"/>
    <w:rsid w:val="004F784E"/>
    <w:rsid w:val="004F78CB"/>
    <w:rsid w:val="004F7B5D"/>
    <w:rsid w:val="00500029"/>
    <w:rsid w:val="00500063"/>
    <w:rsid w:val="00500892"/>
    <w:rsid w:val="00500B73"/>
    <w:rsid w:val="00501456"/>
    <w:rsid w:val="0050202A"/>
    <w:rsid w:val="005028F7"/>
    <w:rsid w:val="00502902"/>
    <w:rsid w:val="00502C79"/>
    <w:rsid w:val="00502DDC"/>
    <w:rsid w:val="005036C9"/>
    <w:rsid w:val="005039FD"/>
    <w:rsid w:val="00504B5F"/>
    <w:rsid w:val="00504D9F"/>
    <w:rsid w:val="00504E24"/>
    <w:rsid w:val="00505043"/>
    <w:rsid w:val="00505146"/>
    <w:rsid w:val="005058B7"/>
    <w:rsid w:val="005063FE"/>
    <w:rsid w:val="005066D3"/>
    <w:rsid w:val="0050701A"/>
    <w:rsid w:val="00507074"/>
    <w:rsid w:val="00507120"/>
    <w:rsid w:val="005073B4"/>
    <w:rsid w:val="00507B9B"/>
    <w:rsid w:val="00507CE0"/>
    <w:rsid w:val="00510746"/>
    <w:rsid w:val="00510E3F"/>
    <w:rsid w:val="00511333"/>
    <w:rsid w:val="00511FF4"/>
    <w:rsid w:val="00512362"/>
    <w:rsid w:val="00512492"/>
    <w:rsid w:val="005126FC"/>
    <w:rsid w:val="00512766"/>
    <w:rsid w:val="00512B64"/>
    <w:rsid w:val="005130FE"/>
    <w:rsid w:val="005134AE"/>
    <w:rsid w:val="00513566"/>
    <w:rsid w:val="00514205"/>
    <w:rsid w:val="00514365"/>
    <w:rsid w:val="0051456E"/>
    <w:rsid w:val="00514D84"/>
    <w:rsid w:val="005154AD"/>
    <w:rsid w:val="00515926"/>
    <w:rsid w:val="005170C6"/>
    <w:rsid w:val="00517BFD"/>
    <w:rsid w:val="00517D73"/>
    <w:rsid w:val="00520144"/>
    <w:rsid w:val="00520263"/>
    <w:rsid w:val="005205EC"/>
    <w:rsid w:val="00520F0B"/>
    <w:rsid w:val="00521023"/>
    <w:rsid w:val="00521386"/>
    <w:rsid w:val="005213AF"/>
    <w:rsid w:val="00522439"/>
    <w:rsid w:val="00522735"/>
    <w:rsid w:val="00522AAB"/>
    <w:rsid w:val="00522DC5"/>
    <w:rsid w:val="00523D6C"/>
    <w:rsid w:val="0052447D"/>
    <w:rsid w:val="005245D6"/>
    <w:rsid w:val="005248AA"/>
    <w:rsid w:val="005249B7"/>
    <w:rsid w:val="00524F8F"/>
    <w:rsid w:val="00525208"/>
    <w:rsid w:val="00526750"/>
    <w:rsid w:val="00526874"/>
    <w:rsid w:val="00526CC3"/>
    <w:rsid w:val="00526F9B"/>
    <w:rsid w:val="0052744D"/>
    <w:rsid w:val="00527A26"/>
    <w:rsid w:val="00530A0B"/>
    <w:rsid w:val="005314EC"/>
    <w:rsid w:val="0053188A"/>
    <w:rsid w:val="00531BD2"/>
    <w:rsid w:val="00532DDC"/>
    <w:rsid w:val="005330C3"/>
    <w:rsid w:val="00533B28"/>
    <w:rsid w:val="005349C6"/>
    <w:rsid w:val="00535109"/>
    <w:rsid w:val="00535A6B"/>
    <w:rsid w:val="00535A6F"/>
    <w:rsid w:val="00535E45"/>
    <w:rsid w:val="005360DE"/>
    <w:rsid w:val="00536124"/>
    <w:rsid w:val="005363EB"/>
    <w:rsid w:val="00536882"/>
    <w:rsid w:val="005373BA"/>
    <w:rsid w:val="005378BF"/>
    <w:rsid w:val="005412BF"/>
    <w:rsid w:val="0054142E"/>
    <w:rsid w:val="0054143C"/>
    <w:rsid w:val="005416D2"/>
    <w:rsid w:val="00541E49"/>
    <w:rsid w:val="00541EB1"/>
    <w:rsid w:val="00541F65"/>
    <w:rsid w:val="005427E9"/>
    <w:rsid w:val="0054282F"/>
    <w:rsid w:val="00542B77"/>
    <w:rsid w:val="00542F98"/>
    <w:rsid w:val="0054318B"/>
    <w:rsid w:val="00543DA4"/>
    <w:rsid w:val="00544346"/>
    <w:rsid w:val="005446B2"/>
    <w:rsid w:val="00544B1B"/>
    <w:rsid w:val="0054505A"/>
    <w:rsid w:val="005459D0"/>
    <w:rsid w:val="00545D5D"/>
    <w:rsid w:val="00546360"/>
    <w:rsid w:val="00546742"/>
    <w:rsid w:val="005467F5"/>
    <w:rsid w:val="0054682F"/>
    <w:rsid w:val="00546862"/>
    <w:rsid w:val="005468DA"/>
    <w:rsid w:val="00546A90"/>
    <w:rsid w:val="00547411"/>
    <w:rsid w:val="005477F9"/>
    <w:rsid w:val="005478BA"/>
    <w:rsid w:val="00547987"/>
    <w:rsid w:val="00547B8E"/>
    <w:rsid w:val="0055020D"/>
    <w:rsid w:val="0055100C"/>
    <w:rsid w:val="005515FC"/>
    <w:rsid w:val="00551872"/>
    <w:rsid w:val="00551DE1"/>
    <w:rsid w:val="00551DF0"/>
    <w:rsid w:val="00551F1A"/>
    <w:rsid w:val="00552033"/>
    <w:rsid w:val="00553406"/>
    <w:rsid w:val="00553438"/>
    <w:rsid w:val="00553A3B"/>
    <w:rsid w:val="0055409A"/>
    <w:rsid w:val="00554507"/>
    <w:rsid w:val="00554A2F"/>
    <w:rsid w:val="00554B1E"/>
    <w:rsid w:val="0055510F"/>
    <w:rsid w:val="00555416"/>
    <w:rsid w:val="005554BD"/>
    <w:rsid w:val="00555A1E"/>
    <w:rsid w:val="00555EB6"/>
    <w:rsid w:val="00556134"/>
    <w:rsid w:val="00556339"/>
    <w:rsid w:val="00556D35"/>
    <w:rsid w:val="00557130"/>
    <w:rsid w:val="005574BA"/>
    <w:rsid w:val="0055754D"/>
    <w:rsid w:val="0055757A"/>
    <w:rsid w:val="0055779E"/>
    <w:rsid w:val="00557B67"/>
    <w:rsid w:val="005600D5"/>
    <w:rsid w:val="005604A9"/>
    <w:rsid w:val="00560A0D"/>
    <w:rsid w:val="005612AE"/>
    <w:rsid w:val="005613C1"/>
    <w:rsid w:val="00561471"/>
    <w:rsid w:val="005614A6"/>
    <w:rsid w:val="005616A9"/>
    <w:rsid w:val="00561842"/>
    <w:rsid w:val="00561931"/>
    <w:rsid w:val="00561C84"/>
    <w:rsid w:val="00561F4C"/>
    <w:rsid w:val="0056205A"/>
    <w:rsid w:val="00562865"/>
    <w:rsid w:val="0056308F"/>
    <w:rsid w:val="0056349B"/>
    <w:rsid w:val="00563689"/>
    <w:rsid w:val="005636E2"/>
    <w:rsid w:val="00563746"/>
    <w:rsid w:val="0056381F"/>
    <w:rsid w:val="0056417C"/>
    <w:rsid w:val="00564748"/>
    <w:rsid w:val="0056480C"/>
    <w:rsid w:val="00565247"/>
    <w:rsid w:val="00566034"/>
    <w:rsid w:val="00566A07"/>
    <w:rsid w:val="00566D66"/>
    <w:rsid w:val="00567885"/>
    <w:rsid w:val="00567B0A"/>
    <w:rsid w:val="00567C7E"/>
    <w:rsid w:val="00567E13"/>
    <w:rsid w:val="00570293"/>
    <w:rsid w:val="005702C7"/>
    <w:rsid w:val="0057072C"/>
    <w:rsid w:val="00570A81"/>
    <w:rsid w:val="00571741"/>
    <w:rsid w:val="005719EF"/>
    <w:rsid w:val="00571A8C"/>
    <w:rsid w:val="00571D05"/>
    <w:rsid w:val="00572859"/>
    <w:rsid w:val="005728C6"/>
    <w:rsid w:val="00572BCA"/>
    <w:rsid w:val="00572DDF"/>
    <w:rsid w:val="00572F31"/>
    <w:rsid w:val="00572FB9"/>
    <w:rsid w:val="00573688"/>
    <w:rsid w:val="00573AEB"/>
    <w:rsid w:val="0057421E"/>
    <w:rsid w:val="00574518"/>
    <w:rsid w:val="0057487E"/>
    <w:rsid w:val="00574D09"/>
    <w:rsid w:val="005752AF"/>
    <w:rsid w:val="00575CE0"/>
    <w:rsid w:val="00575E0E"/>
    <w:rsid w:val="00575EE5"/>
    <w:rsid w:val="00575F77"/>
    <w:rsid w:val="00576497"/>
    <w:rsid w:val="00576531"/>
    <w:rsid w:val="00576DB3"/>
    <w:rsid w:val="00576E79"/>
    <w:rsid w:val="005771A0"/>
    <w:rsid w:val="0057792F"/>
    <w:rsid w:val="005779C3"/>
    <w:rsid w:val="00577A74"/>
    <w:rsid w:val="0058029B"/>
    <w:rsid w:val="005803FA"/>
    <w:rsid w:val="005804A7"/>
    <w:rsid w:val="005804EA"/>
    <w:rsid w:val="00581400"/>
    <w:rsid w:val="00581630"/>
    <w:rsid w:val="0058196B"/>
    <w:rsid w:val="005819F6"/>
    <w:rsid w:val="00581BED"/>
    <w:rsid w:val="00581FCC"/>
    <w:rsid w:val="00582312"/>
    <w:rsid w:val="00582D52"/>
    <w:rsid w:val="005831C6"/>
    <w:rsid w:val="00583CA9"/>
    <w:rsid w:val="00584094"/>
    <w:rsid w:val="005841A8"/>
    <w:rsid w:val="005841CB"/>
    <w:rsid w:val="00584A37"/>
    <w:rsid w:val="00584D3E"/>
    <w:rsid w:val="00584DBB"/>
    <w:rsid w:val="00585820"/>
    <w:rsid w:val="00585C52"/>
    <w:rsid w:val="00585E9C"/>
    <w:rsid w:val="0058609D"/>
    <w:rsid w:val="005861B1"/>
    <w:rsid w:val="00586848"/>
    <w:rsid w:val="005869B4"/>
    <w:rsid w:val="00586CB0"/>
    <w:rsid w:val="00586F86"/>
    <w:rsid w:val="00587493"/>
    <w:rsid w:val="00587C1F"/>
    <w:rsid w:val="00587DAA"/>
    <w:rsid w:val="00587F82"/>
    <w:rsid w:val="00590005"/>
    <w:rsid w:val="005905E5"/>
    <w:rsid w:val="00590BC4"/>
    <w:rsid w:val="00591137"/>
    <w:rsid w:val="00591371"/>
    <w:rsid w:val="005924DC"/>
    <w:rsid w:val="00592772"/>
    <w:rsid w:val="0059285D"/>
    <w:rsid w:val="00592B20"/>
    <w:rsid w:val="00592D60"/>
    <w:rsid w:val="00592DDC"/>
    <w:rsid w:val="00592E72"/>
    <w:rsid w:val="00592FE7"/>
    <w:rsid w:val="00593115"/>
    <w:rsid w:val="00593CF9"/>
    <w:rsid w:val="0059401F"/>
    <w:rsid w:val="005943F1"/>
    <w:rsid w:val="00594589"/>
    <w:rsid w:val="00594A9D"/>
    <w:rsid w:val="00594D4A"/>
    <w:rsid w:val="00594EB8"/>
    <w:rsid w:val="005950A7"/>
    <w:rsid w:val="0059540F"/>
    <w:rsid w:val="00595606"/>
    <w:rsid w:val="00595A2E"/>
    <w:rsid w:val="00595D65"/>
    <w:rsid w:val="00595F85"/>
    <w:rsid w:val="00595FE1"/>
    <w:rsid w:val="005962E9"/>
    <w:rsid w:val="005964EA"/>
    <w:rsid w:val="0059704E"/>
    <w:rsid w:val="00597D20"/>
    <w:rsid w:val="005A0071"/>
    <w:rsid w:val="005A06D2"/>
    <w:rsid w:val="005A112A"/>
    <w:rsid w:val="005A1679"/>
    <w:rsid w:val="005A1AE6"/>
    <w:rsid w:val="005A1D84"/>
    <w:rsid w:val="005A1DA6"/>
    <w:rsid w:val="005A347F"/>
    <w:rsid w:val="005A3872"/>
    <w:rsid w:val="005A449B"/>
    <w:rsid w:val="005A4F23"/>
    <w:rsid w:val="005A5391"/>
    <w:rsid w:val="005A5CBF"/>
    <w:rsid w:val="005A6452"/>
    <w:rsid w:val="005A6516"/>
    <w:rsid w:val="005A6A31"/>
    <w:rsid w:val="005A723B"/>
    <w:rsid w:val="005A735E"/>
    <w:rsid w:val="005A73C9"/>
    <w:rsid w:val="005B04D5"/>
    <w:rsid w:val="005B09FB"/>
    <w:rsid w:val="005B0A1A"/>
    <w:rsid w:val="005B1008"/>
    <w:rsid w:val="005B1019"/>
    <w:rsid w:val="005B10C3"/>
    <w:rsid w:val="005B1210"/>
    <w:rsid w:val="005B1AE9"/>
    <w:rsid w:val="005B215E"/>
    <w:rsid w:val="005B23D2"/>
    <w:rsid w:val="005B2401"/>
    <w:rsid w:val="005B2554"/>
    <w:rsid w:val="005B278B"/>
    <w:rsid w:val="005B2B1D"/>
    <w:rsid w:val="005B2BAF"/>
    <w:rsid w:val="005B334A"/>
    <w:rsid w:val="005B36EA"/>
    <w:rsid w:val="005B3AC8"/>
    <w:rsid w:val="005B3AE8"/>
    <w:rsid w:val="005B417A"/>
    <w:rsid w:val="005B42C9"/>
    <w:rsid w:val="005B468C"/>
    <w:rsid w:val="005B4CDA"/>
    <w:rsid w:val="005B4F13"/>
    <w:rsid w:val="005B50FD"/>
    <w:rsid w:val="005B51AF"/>
    <w:rsid w:val="005B5271"/>
    <w:rsid w:val="005B5862"/>
    <w:rsid w:val="005B5BC2"/>
    <w:rsid w:val="005B5E47"/>
    <w:rsid w:val="005B6304"/>
    <w:rsid w:val="005B6368"/>
    <w:rsid w:val="005B67EF"/>
    <w:rsid w:val="005B6C28"/>
    <w:rsid w:val="005B6F1F"/>
    <w:rsid w:val="005C02AD"/>
    <w:rsid w:val="005C0434"/>
    <w:rsid w:val="005C0BE2"/>
    <w:rsid w:val="005C0EC2"/>
    <w:rsid w:val="005C10FB"/>
    <w:rsid w:val="005C111C"/>
    <w:rsid w:val="005C2753"/>
    <w:rsid w:val="005C2D74"/>
    <w:rsid w:val="005C3577"/>
    <w:rsid w:val="005C3B2A"/>
    <w:rsid w:val="005C3C00"/>
    <w:rsid w:val="005C40A1"/>
    <w:rsid w:val="005C4D72"/>
    <w:rsid w:val="005C4F1E"/>
    <w:rsid w:val="005C4FAE"/>
    <w:rsid w:val="005C5A94"/>
    <w:rsid w:val="005C5EBB"/>
    <w:rsid w:val="005C6899"/>
    <w:rsid w:val="005C6A54"/>
    <w:rsid w:val="005C6A93"/>
    <w:rsid w:val="005C6CF4"/>
    <w:rsid w:val="005C6E39"/>
    <w:rsid w:val="005C7307"/>
    <w:rsid w:val="005C76D0"/>
    <w:rsid w:val="005C7A36"/>
    <w:rsid w:val="005D001D"/>
    <w:rsid w:val="005D0116"/>
    <w:rsid w:val="005D03B0"/>
    <w:rsid w:val="005D044B"/>
    <w:rsid w:val="005D1443"/>
    <w:rsid w:val="005D1751"/>
    <w:rsid w:val="005D2898"/>
    <w:rsid w:val="005D2A49"/>
    <w:rsid w:val="005D3162"/>
    <w:rsid w:val="005D321F"/>
    <w:rsid w:val="005D33B3"/>
    <w:rsid w:val="005D352C"/>
    <w:rsid w:val="005D49D0"/>
    <w:rsid w:val="005D4F98"/>
    <w:rsid w:val="005D567C"/>
    <w:rsid w:val="005D5ADC"/>
    <w:rsid w:val="005D60F1"/>
    <w:rsid w:val="005D6912"/>
    <w:rsid w:val="005D75AF"/>
    <w:rsid w:val="005D7F69"/>
    <w:rsid w:val="005E0EFE"/>
    <w:rsid w:val="005E0F45"/>
    <w:rsid w:val="005E20D5"/>
    <w:rsid w:val="005E23F8"/>
    <w:rsid w:val="005E2ACC"/>
    <w:rsid w:val="005E303F"/>
    <w:rsid w:val="005E31E7"/>
    <w:rsid w:val="005E38FB"/>
    <w:rsid w:val="005E3CD6"/>
    <w:rsid w:val="005E49A1"/>
    <w:rsid w:val="005E5352"/>
    <w:rsid w:val="005E5B1A"/>
    <w:rsid w:val="005E5D63"/>
    <w:rsid w:val="005E644D"/>
    <w:rsid w:val="005E66E6"/>
    <w:rsid w:val="005E6F1C"/>
    <w:rsid w:val="005E7179"/>
    <w:rsid w:val="005E75A1"/>
    <w:rsid w:val="005E7989"/>
    <w:rsid w:val="005E7C14"/>
    <w:rsid w:val="005E7D7C"/>
    <w:rsid w:val="005F0141"/>
    <w:rsid w:val="005F02FD"/>
    <w:rsid w:val="005F0C67"/>
    <w:rsid w:val="005F0E1D"/>
    <w:rsid w:val="005F1858"/>
    <w:rsid w:val="005F1CA7"/>
    <w:rsid w:val="005F28F8"/>
    <w:rsid w:val="005F2A83"/>
    <w:rsid w:val="005F373B"/>
    <w:rsid w:val="005F3978"/>
    <w:rsid w:val="005F3F49"/>
    <w:rsid w:val="005F3F4C"/>
    <w:rsid w:val="005F49E2"/>
    <w:rsid w:val="005F4A7D"/>
    <w:rsid w:val="005F4E19"/>
    <w:rsid w:val="005F4F26"/>
    <w:rsid w:val="005F51D4"/>
    <w:rsid w:val="005F5FFC"/>
    <w:rsid w:val="005F6149"/>
    <w:rsid w:val="005F6715"/>
    <w:rsid w:val="005F6722"/>
    <w:rsid w:val="005F67EF"/>
    <w:rsid w:val="005F6DD5"/>
    <w:rsid w:val="005F6EC3"/>
    <w:rsid w:val="005F722C"/>
    <w:rsid w:val="005F73F8"/>
    <w:rsid w:val="005F76C7"/>
    <w:rsid w:val="005F7756"/>
    <w:rsid w:val="005F793D"/>
    <w:rsid w:val="005F7A67"/>
    <w:rsid w:val="005F7C3E"/>
    <w:rsid w:val="00600387"/>
    <w:rsid w:val="006008FC"/>
    <w:rsid w:val="00600A3C"/>
    <w:rsid w:val="00601315"/>
    <w:rsid w:val="006017F1"/>
    <w:rsid w:val="00602575"/>
    <w:rsid w:val="00602B22"/>
    <w:rsid w:val="00602DA5"/>
    <w:rsid w:val="00603332"/>
    <w:rsid w:val="0060344C"/>
    <w:rsid w:val="00603A69"/>
    <w:rsid w:val="00603E6F"/>
    <w:rsid w:val="00604133"/>
    <w:rsid w:val="006042FA"/>
    <w:rsid w:val="00604314"/>
    <w:rsid w:val="006043D5"/>
    <w:rsid w:val="006047AE"/>
    <w:rsid w:val="00604C84"/>
    <w:rsid w:val="00604CD4"/>
    <w:rsid w:val="00605710"/>
    <w:rsid w:val="00605738"/>
    <w:rsid w:val="00605B5C"/>
    <w:rsid w:val="00605D2E"/>
    <w:rsid w:val="006062A4"/>
    <w:rsid w:val="00606331"/>
    <w:rsid w:val="00606DFB"/>
    <w:rsid w:val="006071B4"/>
    <w:rsid w:val="0060769D"/>
    <w:rsid w:val="00607755"/>
    <w:rsid w:val="006077C3"/>
    <w:rsid w:val="0060789C"/>
    <w:rsid w:val="006079D6"/>
    <w:rsid w:val="00607AC7"/>
    <w:rsid w:val="00607E5C"/>
    <w:rsid w:val="006100A7"/>
    <w:rsid w:val="0061032A"/>
    <w:rsid w:val="0061096A"/>
    <w:rsid w:val="00610EAA"/>
    <w:rsid w:val="00611101"/>
    <w:rsid w:val="00611327"/>
    <w:rsid w:val="006115AB"/>
    <w:rsid w:val="006117B2"/>
    <w:rsid w:val="00611B08"/>
    <w:rsid w:val="00611CC8"/>
    <w:rsid w:val="00611F51"/>
    <w:rsid w:val="006123B5"/>
    <w:rsid w:val="006125B4"/>
    <w:rsid w:val="00612BB6"/>
    <w:rsid w:val="00612D78"/>
    <w:rsid w:val="00612FB6"/>
    <w:rsid w:val="0061384A"/>
    <w:rsid w:val="00614046"/>
    <w:rsid w:val="0061456A"/>
    <w:rsid w:val="006147EB"/>
    <w:rsid w:val="006149DF"/>
    <w:rsid w:val="006150FC"/>
    <w:rsid w:val="0061514F"/>
    <w:rsid w:val="0061532F"/>
    <w:rsid w:val="00616074"/>
    <w:rsid w:val="00616455"/>
    <w:rsid w:val="00616C18"/>
    <w:rsid w:val="00617AD1"/>
    <w:rsid w:val="0062070C"/>
    <w:rsid w:val="006207B5"/>
    <w:rsid w:val="00620CC6"/>
    <w:rsid w:val="00621E78"/>
    <w:rsid w:val="00622081"/>
    <w:rsid w:val="006224AD"/>
    <w:rsid w:val="006225D4"/>
    <w:rsid w:val="00622B86"/>
    <w:rsid w:val="00622D37"/>
    <w:rsid w:val="00622F23"/>
    <w:rsid w:val="00623601"/>
    <w:rsid w:val="00623A73"/>
    <w:rsid w:val="00623BF4"/>
    <w:rsid w:val="00623FE0"/>
    <w:rsid w:val="00624708"/>
    <w:rsid w:val="006248BC"/>
    <w:rsid w:val="006250B2"/>
    <w:rsid w:val="00625237"/>
    <w:rsid w:val="006252CA"/>
    <w:rsid w:val="00625361"/>
    <w:rsid w:val="00625608"/>
    <w:rsid w:val="006257E3"/>
    <w:rsid w:val="006260BA"/>
    <w:rsid w:val="006262B8"/>
    <w:rsid w:val="00626DDC"/>
    <w:rsid w:val="006270A7"/>
    <w:rsid w:val="00630703"/>
    <w:rsid w:val="0063072A"/>
    <w:rsid w:val="00630A11"/>
    <w:rsid w:val="00631391"/>
    <w:rsid w:val="00631C35"/>
    <w:rsid w:val="00631C5F"/>
    <w:rsid w:val="00631E71"/>
    <w:rsid w:val="00631EC5"/>
    <w:rsid w:val="006325BB"/>
    <w:rsid w:val="006328FE"/>
    <w:rsid w:val="00632B17"/>
    <w:rsid w:val="00632F22"/>
    <w:rsid w:val="006332A2"/>
    <w:rsid w:val="00633544"/>
    <w:rsid w:val="006337E8"/>
    <w:rsid w:val="00633D37"/>
    <w:rsid w:val="0063457D"/>
    <w:rsid w:val="00634841"/>
    <w:rsid w:val="00634888"/>
    <w:rsid w:val="00634EB4"/>
    <w:rsid w:val="00634EF9"/>
    <w:rsid w:val="006355B1"/>
    <w:rsid w:val="0063593F"/>
    <w:rsid w:val="006359A0"/>
    <w:rsid w:val="00635CD1"/>
    <w:rsid w:val="006364B1"/>
    <w:rsid w:val="006364BF"/>
    <w:rsid w:val="006366F1"/>
    <w:rsid w:val="00636BF4"/>
    <w:rsid w:val="00636D67"/>
    <w:rsid w:val="00636FC7"/>
    <w:rsid w:val="006378CF"/>
    <w:rsid w:val="00637AB0"/>
    <w:rsid w:val="0064086F"/>
    <w:rsid w:val="00640B32"/>
    <w:rsid w:val="00640F8E"/>
    <w:rsid w:val="0064113B"/>
    <w:rsid w:val="00641342"/>
    <w:rsid w:val="00641464"/>
    <w:rsid w:val="00642579"/>
    <w:rsid w:val="00642951"/>
    <w:rsid w:val="00642A59"/>
    <w:rsid w:val="0064326D"/>
    <w:rsid w:val="006432BE"/>
    <w:rsid w:val="00643430"/>
    <w:rsid w:val="00643C86"/>
    <w:rsid w:val="00643F1B"/>
    <w:rsid w:val="00643F5B"/>
    <w:rsid w:val="00643FAD"/>
    <w:rsid w:val="006440CC"/>
    <w:rsid w:val="00644164"/>
    <w:rsid w:val="0064482B"/>
    <w:rsid w:val="00644967"/>
    <w:rsid w:val="00644CB7"/>
    <w:rsid w:val="00645F9C"/>
    <w:rsid w:val="006461CF"/>
    <w:rsid w:val="00646280"/>
    <w:rsid w:val="006463E7"/>
    <w:rsid w:val="006474CE"/>
    <w:rsid w:val="00647BD1"/>
    <w:rsid w:val="00647E76"/>
    <w:rsid w:val="00650106"/>
    <w:rsid w:val="00650425"/>
    <w:rsid w:val="006508FC"/>
    <w:rsid w:val="00651242"/>
    <w:rsid w:val="00651810"/>
    <w:rsid w:val="00651DB6"/>
    <w:rsid w:val="0065232D"/>
    <w:rsid w:val="00652347"/>
    <w:rsid w:val="00652351"/>
    <w:rsid w:val="00652699"/>
    <w:rsid w:val="006529D4"/>
    <w:rsid w:val="00652C47"/>
    <w:rsid w:val="00652DC5"/>
    <w:rsid w:val="0065347D"/>
    <w:rsid w:val="00654CD7"/>
    <w:rsid w:val="00654E42"/>
    <w:rsid w:val="006555D1"/>
    <w:rsid w:val="0065608D"/>
    <w:rsid w:val="00656143"/>
    <w:rsid w:val="0065627B"/>
    <w:rsid w:val="006569DD"/>
    <w:rsid w:val="00657193"/>
    <w:rsid w:val="006571A1"/>
    <w:rsid w:val="0065731E"/>
    <w:rsid w:val="00657451"/>
    <w:rsid w:val="00660095"/>
    <w:rsid w:val="0066091D"/>
    <w:rsid w:val="00660936"/>
    <w:rsid w:val="0066095A"/>
    <w:rsid w:val="00660AF7"/>
    <w:rsid w:val="00660B3E"/>
    <w:rsid w:val="00660E73"/>
    <w:rsid w:val="0066126C"/>
    <w:rsid w:val="0066186F"/>
    <w:rsid w:val="006635F9"/>
    <w:rsid w:val="00663721"/>
    <w:rsid w:val="00663794"/>
    <w:rsid w:val="00663B44"/>
    <w:rsid w:val="00663B83"/>
    <w:rsid w:val="00663D60"/>
    <w:rsid w:val="00663F4A"/>
    <w:rsid w:val="006640EF"/>
    <w:rsid w:val="006644DC"/>
    <w:rsid w:val="00664A54"/>
    <w:rsid w:val="006653F5"/>
    <w:rsid w:val="00665803"/>
    <w:rsid w:val="00665AFB"/>
    <w:rsid w:val="006668D5"/>
    <w:rsid w:val="00666FED"/>
    <w:rsid w:val="006671D5"/>
    <w:rsid w:val="006673EE"/>
    <w:rsid w:val="006678E5"/>
    <w:rsid w:val="006679F7"/>
    <w:rsid w:val="00667B40"/>
    <w:rsid w:val="006700D4"/>
    <w:rsid w:val="006700EC"/>
    <w:rsid w:val="006702C2"/>
    <w:rsid w:val="00670916"/>
    <w:rsid w:val="00670D9C"/>
    <w:rsid w:val="00670E84"/>
    <w:rsid w:val="00670FFD"/>
    <w:rsid w:val="0067144A"/>
    <w:rsid w:val="00671453"/>
    <w:rsid w:val="006717C6"/>
    <w:rsid w:val="006718B2"/>
    <w:rsid w:val="00671A35"/>
    <w:rsid w:val="00671D18"/>
    <w:rsid w:val="006720B7"/>
    <w:rsid w:val="0067242A"/>
    <w:rsid w:val="00672614"/>
    <w:rsid w:val="006729EC"/>
    <w:rsid w:val="00673A85"/>
    <w:rsid w:val="006757A8"/>
    <w:rsid w:val="00675F19"/>
    <w:rsid w:val="00676451"/>
    <w:rsid w:val="0067645B"/>
    <w:rsid w:val="0067670D"/>
    <w:rsid w:val="006769EB"/>
    <w:rsid w:val="006773AD"/>
    <w:rsid w:val="00677807"/>
    <w:rsid w:val="0067783D"/>
    <w:rsid w:val="006778F1"/>
    <w:rsid w:val="00677C50"/>
    <w:rsid w:val="00677F26"/>
    <w:rsid w:val="00677FE3"/>
    <w:rsid w:val="0068004A"/>
    <w:rsid w:val="00680237"/>
    <w:rsid w:val="0068074E"/>
    <w:rsid w:val="00680785"/>
    <w:rsid w:val="006807E0"/>
    <w:rsid w:val="006816E6"/>
    <w:rsid w:val="00681A37"/>
    <w:rsid w:val="00681CF8"/>
    <w:rsid w:val="00681DFF"/>
    <w:rsid w:val="00681FFA"/>
    <w:rsid w:val="0068287B"/>
    <w:rsid w:val="00682D28"/>
    <w:rsid w:val="006838FA"/>
    <w:rsid w:val="0068452B"/>
    <w:rsid w:val="006845CC"/>
    <w:rsid w:val="006848B5"/>
    <w:rsid w:val="00684BD2"/>
    <w:rsid w:val="00685232"/>
    <w:rsid w:val="00685603"/>
    <w:rsid w:val="00685713"/>
    <w:rsid w:val="006861C9"/>
    <w:rsid w:val="00686207"/>
    <w:rsid w:val="00686CE7"/>
    <w:rsid w:val="00687C7A"/>
    <w:rsid w:val="00687F95"/>
    <w:rsid w:val="006905E2"/>
    <w:rsid w:val="00690781"/>
    <w:rsid w:val="006909A6"/>
    <w:rsid w:val="00690A18"/>
    <w:rsid w:val="00690B0E"/>
    <w:rsid w:val="00691BC4"/>
    <w:rsid w:val="006924C3"/>
    <w:rsid w:val="00692710"/>
    <w:rsid w:val="00692D06"/>
    <w:rsid w:val="0069319E"/>
    <w:rsid w:val="0069338A"/>
    <w:rsid w:val="00693695"/>
    <w:rsid w:val="00693B81"/>
    <w:rsid w:val="006946E8"/>
    <w:rsid w:val="00694F0E"/>
    <w:rsid w:val="00694FB5"/>
    <w:rsid w:val="00695552"/>
    <w:rsid w:val="00695C68"/>
    <w:rsid w:val="00695E6E"/>
    <w:rsid w:val="00696139"/>
    <w:rsid w:val="00696382"/>
    <w:rsid w:val="00696565"/>
    <w:rsid w:val="006966D9"/>
    <w:rsid w:val="00696972"/>
    <w:rsid w:val="006970EE"/>
    <w:rsid w:val="00697593"/>
    <w:rsid w:val="006977DB"/>
    <w:rsid w:val="00697895"/>
    <w:rsid w:val="00697B92"/>
    <w:rsid w:val="00697FF8"/>
    <w:rsid w:val="006A0548"/>
    <w:rsid w:val="006A13A5"/>
    <w:rsid w:val="006A13DF"/>
    <w:rsid w:val="006A21B9"/>
    <w:rsid w:val="006A2A71"/>
    <w:rsid w:val="006A2BED"/>
    <w:rsid w:val="006A2D0F"/>
    <w:rsid w:val="006A2FEF"/>
    <w:rsid w:val="006A30EE"/>
    <w:rsid w:val="006A3492"/>
    <w:rsid w:val="006A3515"/>
    <w:rsid w:val="006A3536"/>
    <w:rsid w:val="006A35C2"/>
    <w:rsid w:val="006A3E23"/>
    <w:rsid w:val="006A4093"/>
    <w:rsid w:val="006A4754"/>
    <w:rsid w:val="006A4B7E"/>
    <w:rsid w:val="006A4D25"/>
    <w:rsid w:val="006A6047"/>
    <w:rsid w:val="006A664D"/>
    <w:rsid w:val="006A6816"/>
    <w:rsid w:val="006A6BB4"/>
    <w:rsid w:val="006A6F96"/>
    <w:rsid w:val="006A7B8A"/>
    <w:rsid w:val="006B035C"/>
    <w:rsid w:val="006B065C"/>
    <w:rsid w:val="006B07A0"/>
    <w:rsid w:val="006B18F5"/>
    <w:rsid w:val="006B1E56"/>
    <w:rsid w:val="006B240B"/>
    <w:rsid w:val="006B2745"/>
    <w:rsid w:val="006B2884"/>
    <w:rsid w:val="006B2889"/>
    <w:rsid w:val="006B291A"/>
    <w:rsid w:val="006B2C18"/>
    <w:rsid w:val="006B324F"/>
    <w:rsid w:val="006B38AB"/>
    <w:rsid w:val="006B39E6"/>
    <w:rsid w:val="006B3B80"/>
    <w:rsid w:val="006B3EEF"/>
    <w:rsid w:val="006B3F42"/>
    <w:rsid w:val="006B3F83"/>
    <w:rsid w:val="006B4608"/>
    <w:rsid w:val="006B4E36"/>
    <w:rsid w:val="006B5073"/>
    <w:rsid w:val="006B5642"/>
    <w:rsid w:val="006B5BAF"/>
    <w:rsid w:val="006B5F97"/>
    <w:rsid w:val="006B638C"/>
    <w:rsid w:val="006B63BE"/>
    <w:rsid w:val="006B70EC"/>
    <w:rsid w:val="006B7177"/>
    <w:rsid w:val="006B71C2"/>
    <w:rsid w:val="006B76AF"/>
    <w:rsid w:val="006B77E0"/>
    <w:rsid w:val="006B7813"/>
    <w:rsid w:val="006B7F48"/>
    <w:rsid w:val="006C0AF2"/>
    <w:rsid w:val="006C1184"/>
    <w:rsid w:val="006C1818"/>
    <w:rsid w:val="006C1F4A"/>
    <w:rsid w:val="006C242A"/>
    <w:rsid w:val="006C25E4"/>
    <w:rsid w:val="006C291B"/>
    <w:rsid w:val="006C2AB9"/>
    <w:rsid w:val="006C2DD2"/>
    <w:rsid w:val="006C2E6B"/>
    <w:rsid w:val="006C370E"/>
    <w:rsid w:val="006C3D57"/>
    <w:rsid w:val="006C3E10"/>
    <w:rsid w:val="006C4068"/>
    <w:rsid w:val="006C41FF"/>
    <w:rsid w:val="006C4C07"/>
    <w:rsid w:val="006C5A22"/>
    <w:rsid w:val="006C60CF"/>
    <w:rsid w:val="006C6774"/>
    <w:rsid w:val="006C684C"/>
    <w:rsid w:val="006C69EA"/>
    <w:rsid w:val="006C74CD"/>
    <w:rsid w:val="006C7CBF"/>
    <w:rsid w:val="006D05F0"/>
    <w:rsid w:val="006D0B87"/>
    <w:rsid w:val="006D1048"/>
    <w:rsid w:val="006D1183"/>
    <w:rsid w:val="006D15A2"/>
    <w:rsid w:val="006D17F7"/>
    <w:rsid w:val="006D1B42"/>
    <w:rsid w:val="006D1B63"/>
    <w:rsid w:val="006D1F21"/>
    <w:rsid w:val="006D21EE"/>
    <w:rsid w:val="006D225D"/>
    <w:rsid w:val="006D26A1"/>
    <w:rsid w:val="006D2727"/>
    <w:rsid w:val="006D37FA"/>
    <w:rsid w:val="006D3D59"/>
    <w:rsid w:val="006D4507"/>
    <w:rsid w:val="006D4A5A"/>
    <w:rsid w:val="006D4B05"/>
    <w:rsid w:val="006D4D4D"/>
    <w:rsid w:val="006D553E"/>
    <w:rsid w:val="006D5927"/>
    <w:rsid w:val="006D6B4C"/>
    <w:rsid w:val="006D7361"/>
    <w:rsid w:val="006D77DA"/>
    <w:rsid w:val="006D78AC"/>
    <w:rsid w:val="006E076E"/>
    <w:rsid w:val="006E0AEA"/>
    <w:rsid w:val="006E0CE7"/>
    <w:rsid w:val="006E1223"/>
    <w:rsid w:val="006E164A"/>
    <w:rsid w:val="006E1B87"/>
    <w:rsid w:val="006E2AE0"/>
    <w:rsid w:val="006E2CD3"/>
    <w:rsid w:val="006E3100"/>
    <w:rsid w:val="006E318A"/>
    <w:rsid w:val="006E372F"/>
    <w:rsid w:val="006E395E"/>
    <w:rsid w:val="006E3F2F"/>
    <w:rsid w:val="006E3F77"/>
    <w:rsid w:val="006E41D1"/>
    <w:rsid w:val="006E4DE4"/>
    <w:rsid w:val="006E5112"/>
    <w:rsid w:val="006E5A5F"/>
    <w:rsid w:val="006E5A92"/>
    <w:rsid w:val="006E5D17"/>
    <w:rsid w:val="006E626A"/>
    <w:rsid w:val="006E6780"/>
    <w:rsid w:val="006E77AC"/>
    <w:rsid w:val="006E7810"/>
    <w:rsid w:val="006E7C1D"/>
    <w:rsid w:val="006F0811"/>
    <w:rsid w:val="006F0BA3"/>
    <w:rsid w:val="006F112B"/>
    <w:rsid w:val="006F1297"/>
    <w:rsid w:val="006F2032"/>
    <w:rsid w:val="006F2527"/>
    <w:rsid w:val="006F2D20"/>
    <w:rsid w:val="006F319C"/>
    <w:rsid w:val="006F33DB"/>
    <w:rsid w:val="006F368A"/>
    <w:rsid w:val="006F36BE"/>
    <w:rsid w:val="006F3712"/>
    <w:rsid w:val="006F378F"/>
    <w:rsid w:val="006F3EE1"/>
    <w:rsid w:val="006F4B28"/>
    <w:rsid w:val="006F50C9"/>
    <w:rsid w:val="006F62AA"/>
    <w:rsid w:val="006F62DE"/>
    <w:rsid w:val="006F669F"/>
    <w:rsid w:val="006F730B"/>
    <w:rsid w:val="006F74D3"/>
    <w:rsid w:val="006F76A3"/>
    <w:rsid w:val="006F7D0A"/>
    <w:rsid w:val="007000AD"/>
    <w:rsid w:val="00700116"/>
    <w:rsid w:val="00700929"/>
    <w:rsid w:val="00700DE1"/>
    <w:rsid w:val="00701E25"/>
    <w:rsid w:val="00702A55"/>
    <w:rsid w:val="00702F31"/>
    <w:rsid w:val="007033D7"/>
    <w:rsid w:val="00703648"/>
    <w:rsid w:val="0070384B"/>
    <w:rsid w:val="00703D87"/>
    <w:rsid w:val="00704570"/>
    <w:rsid w:val="007045D6"/>
    <w:rsid w:val="00704CD4"/>
    <w:rsid w:val="00704DB9"/>
    <w:rsid w:val="00704FE8"/>
    <w:rsid w:val="0070564D"/>
    <w:rsid w:val="007058DF"/>
    <w:rsid w:val="00705BC0"/>
    <w:rsid w:val="00705D3C"/>
    <w:rsid w:val="00705FBE"/>
    <w:rsid w:val="007060D6"/>
    <w:rsid w:val="00706507"/>
    <w:rsid w:val="00706589"/>
    <w:rsid w:val="007067C4"/>
    <w:rsid w:val="007067EC"/>
    <w:rsid w:val="0070684C"/>
    <w:rsid w:val="007069CD"/>
    <w:rsid w:val="00706B06"/>
    <w:rsid w:val="0070777A"/>
    <w:rsid w:val="00707E9B"/>
    <w:rsid w:val="00710291"/>
    <w:rsid w:val="007103A4"/>
    <w:rsid w:val="0071085D"/>
    <w:rsid w:val="00710A4E"/>
    <w:rsid w:val="00710EC6"/>
    <w:rsid w:val="007111ED"/>
    <w:rsid w:val="00712954"/>
    <w:rsid w:val="00712B2B"/>
    <w:rsid w:val="00712F05"/>
    <w:rsid w:val="00713325"/>
    <w:rsid w:val="00713CC8"/>
    <w:rsid w:val="00713D79"/>
    <w:rsid w:val="00713E48"/>
    <w:rsid w:val="00713E7E"/>
    <w:rsid w:val="0071453D"/>
    <w:rsid w:val="007145A5"/>
    <w:rsid w:val="0071460F"/>
    <w:rsid w:val="0071495D"/>
    <w:rsid w:val="007149AB"/>
    <w:rsid w:val="00714BCC"/>
    <w:rsid w:val="00714C55"/>
    <w:rsid w:val="00714C7A"/>
    <w:rsid w:val="007153B7"/>
    <w:rsid w:val="00715802"/>
    <w:rsid w:val="00715986"/>
    <w:rsid w:val="00715C00"/>
    <w:rsid w:val="007167C2"/>
    <w:rsid w:val="00716DCA"/>
    <w:rsid w:val="00716F28"/>
    <w:rsid w:val="00716FCF"/>
    <w:rsid w:val="00717462"/>
    <w:rsid w:val="00720BD8"/>
    <w:rsid w:val="00720D5B"/>
    <w:rsid w:val="00720DBB"/>
    <w:rsid w:val="007216E7"/>
    <w:rsid w:val="00722746"/>
    <w:rsid w:val="0072297C"/>
    <w:rsid w:val="00723987"/>
    <w:rsid w:val="007244E9"/>
    <w:rsid w:val="00725427"/>
    <w:rsid w:val="0072613C"/>
    <w:rsid w:val="00726524"/>
    <w:rsid w:val="00726684"/>
    <w:rsid w:val="007266D4"/>
    <w:rsid w:val="00726AE1"/>
    <w:rsid w:val="00726B8A"/>
    <w:rsid w:val="00726E47"/>
    <w:rsid w:val="007273D6"/>
    <w:rsid w:val="0072743D"/>
    <w:rsid w:val="00727559"/>
    <w:rsid w:val="007304F1"/>
    <w:rsid w:val="00730B60"/>
    <w:rsid w:val="00730CE2"/>
    <w:rsid w:val="007310B8"/>
    <w:rsid w:val="007314DA"/>
    <w:rsid w:val="00731589"/>
    <w:rsid w:val="00731CE2"/>
    <w:rsid w:val="00732733"/>
    <w:rsid w:val="00732849"/>
    <w:rsid w:val="007329A6"/>
    <w:rsid w:val="00732AD8"/>
    <w:rsid w:val="00732D14"/>
    <w:rsid w:val="0073322B"/>
    <w:rsid w:val="00733484"/>
    <w:rsid w:val="0073352F"/>
    <w:rsid w:val="007338DC"/>
    <w:rsid w:val="00734346"/>
    <w:rsid w:val="007345ED"/>
    <w:rsid w:val="00734C36"/>
    <w:rsid w:val="00734CD0"/>
    <w:rsid w:val="00735FA2"/>
    <w:rsid w:val="00736124"/>
    <w:rsid w:val="00736ECE"/>
    <w:rsid w:val="007374FF"/>
    <w:rsid w:val="00737593"/>
    <w:rsid w:val="00737B41"/>
    <w:rsid w:val="00737B43"/>
    <w:rsid w:val="0074002B"/>
    <w:rsid w:val="007402E1"/>
    <w:rsid w:val="0074039B"/>
    <w:rsid w:val="007403BC"/>
    <w:rsid w:val="00740ABE"/>
    <w:rsid w:val="00740DB6"/>
    <w:rsid w:val="00740F21"/>
    <w:rsid w:val="00740FA9"/>
    <w:rsid w:val="0074104E"/>
    <w:rsid w:val="0074155C"/>
    <w:rsid w:val="007415BD"/>
    <w:rsid w:val="007417E9"/>
    <w:rsid w:val="00741D4B"/>
    <w:rsid w:val="007422A3"/>
    <w:rsid w:val="00742DF7"/>
    <w:rsid w:val="00742ECD"/>
    <w:rsid w:val="007433D4"/>
    <w:rsid w:val="0074340A"/>
    <w:rsid w:val="007437A7"/>
    <w:rsid w:val="00743837"/>
    <w:rsid w:val="007446C6"/>
    <w:rsid w:val="00744F85"/>
    <w:rsid w:val="00745894"/>
    <w:rsid w:val="00745A5A"/>
    <w:rsid w:val="00746760"/>
    <w:rsid w:val="00746F71"/>
    <w:rsid w:val="00746FD4"/>
    <w:rsid w:val="007474C6"/>
    <w:rsid w:val="00747983"/>
    <w:rsid w:val="00747F34"/>
    <w:rsid w:val="00750457"/>
    <w:rsid w:val="007509A6"/>
    <w:rsid w:val="007509B5"/>
    <w:rsid w:val="00750AB3"/>
    <w:rsid w:val="0075132A"/>
    <w:rsid w:val="0075141C"/>
    <w:rsid w:val="007519E8"/>
    <w:rsid w:val="00751D99"/>
    <w:rsid w:val="00751E08"/>
    <w:rsid w:val="00752032"/>
    <w:rsid w:val="00752FD0"/>
    <w:rsid w:val="0075322E"/>
    <w:rsid w:val="00753737"/>
    <w:rsid w:val="00753AE4"/>
    <w:rsid w:val="00753BAC"/>
    <w:rsid w:val="007542AC"/>
    <w:rsid w:val="007542DD"/>
    <w:rsid w:val="00754D1F"/>
    <w:rsid w:val="00755080"/>
    <w:rsid w:val="00756037"/>
    <w:rsid w:val="00756E99"/>
    <w:rsid w:val="007570FD"/>
    <w:rsid w:val="00760D5B"/>
    <w:rsid w:val="00761021"/>
    <w:rsid w:val="00761029"/>
    <w:rsid w:val="00761A0D"/>
    <w:rsid w:val="00761A6A"/>
    <w:rsid w:val="00761D3D"/>
    <w:rsid w:val="00761D3E"/>
    <w:rsid w:val="0076248E"/>
    <w:rsid w:val="00762B12"/>
    <w:rsid w:val="0076315E"/>
    <w:rsid w:val="00763CF8"/>
    <w:rsid w:val="00764360"/>
    <w:rsid w:val="00764ED0"/>
    <w:rsid w:val="00765025"/>
    <w:rsid w:val="007650C1"/>
    <w:rsid w:val="0076591B"/>
    <w:rsid w:val="00765C21"/>
    <w:rsid w:val="00767552"/>
    <w:rsid w:val="00767AD6"/>
    <w:rsid w:val="00767E1F"/>
    <w:rsid w:val="00770328"/>
    <w:rsid w:val="00770370"/>
    <w:rsid w:val="007707E6"/>
    <w:rsid w:val="0077088F"/>
    <w:rsid w:val="00770B38"/>
    <w:rsid w:val="00770F72"/>
    <w:rsid w:val="00771386"/>
    <w:rsid w:val="00771683"/>
    <w:rsid w:val="00771787"/>
    <w:rsid w:val="00771C5D"/>
    <w:rsid w:val="00772AE3"/>
    <w:rsid w:val="00772BA1"/>
    <w:rsid w:val="00773353"/>
    <w:rsid w:val="007736AF"/>
    <w:rsid w:val="007744BA"/>
    <w:rsid w:val="00774788"/>
    <w:rsid w:val="0077478B"/>
    <w:rsid w:val="00774897"/>
    <w:rsid w:val="00774A2C"/>
    <w:rsid w:val="00775144"/>
    <w:rsid w:val="00775206"/>
    <w:rsid w:val="00775B1D"/>
    <w:rsid w:val="00775E57"/>
    <w:rsid w:val="00776701"/>
    <w:rsid w:val="00776890"/>
    <w:rsid w:val="00776F16"/>
    <w:rsid w:val="00777166"/>
    <w:rsid w:val="007774CC"/>
    <w:rsid w:val="00777F17"/>
    <w:rsid w:val="007802AA"/>
    <w:rsid w:val="0078038D"/>
    <w:rsid w:val="0078133E"/>
    <w:rsid w:val="00781BC0"/>
    <w:rsid w:val="00781C36"/>
    <w:rsid w:val="00781E97"/>
    <w:rsid w:val="00782065"/>
    <w:rsid w:val="00782404"/>
    <w:rsid w:val="0078341B"/>
    <w:rsid w:val="007838FB"/>
    <w:rsid w:val="00783FF4"/>
    <w:rsid w:val="007840A6"/>
    <w:rsid w:val="0078440E"/>
    <w:rsid w:val="007849CF"/>
    <w:rsid w:val="00785105"/>
    <w:rsid w:val="007851FA"/>
    <w:rsid w:val="007858DA"/>
    <w:rsid w:val="00785990"/>
    <w:rsid w:val="0078615C"/>
    <w:rsid w:val="00786703"/>
    <w:rsid w:val="0078724E"/>
    <w:rsid w:val="007878DA"/>
    <w:rsid w:val="00790195"/>
    <w:rsid w:val="007901F0"/>
    <w:rsid w:val="0079043C"/>
    <w:rsid w:val="007908A5"/>
    <w:rsid w:val="007909F7"/>
    <w:rsid w:val="00790CAF"/>
    <w:rsid w:val="00790D57"/>
    <w:rsid w:val="007922DE"/>
    <w:rsid w:val="007927B4"/>
    <w:rsid w:val="007935A1"/>
    <w:rsid w:val="007944BE"/>
    <w:rsid w:val="00794C44"/>
    <w:rsid w:val="00794EDB"/>
    <w:rsid w:val="00795DBF"/>
    <w:rsid w:val="0079642F"/>
    <w:rsid w:val="0079663E"/>
    <w:rsid w:val="0079680E"/>
    <w:rsid w:val="007969BD"/>
    <w:rsid w:val="007974B7"/>
    <w:rsid w:val="007976EF"/>
    <w:rsid w:val="007A0066"/>
    <w:rsid w:val="007A0480"/>
    <w:rsid w:val="007A12D2"/>
    <w:rsid w:val="007A1687"/>
    <w:rsid w:val="007A16FC"/>
    <w:rsid w:val="007A2033"/>
    <w:rsid w:val="007A24C9"/>
    <w:rsid w:val="007A258A"/>
    <w:rsid w:val="007A2EC2"/>
    <w:rsid w:val="007A2F90"/>
    <w:rsid w:val="007A32AF"/>
    <w:rsid w:val="007A33D4"/>
    <w:rsid w:val="007A3B56"/>
    <w:rsid w:val="007A4C44"/>
    <w:rsid w:val="007A4DFE"/>
    <w:rsid w:val="007A4F18"/>
    <w:rsid w:val="007A553A"/>
    <w:rsid w:val="007A5621"/>
    <w:rsid w:val="007A56CE"/>
    <w:rsid w:val="007A56E9"/>
    <w:rsid w:val="007A571C"/>
    <w:rsid w:val="007A5805"/>
    <w:rsid w:val="007A60BE"/>
    <w:rsid w:val="007A67E8"/>
    <w:rsid w:val="007A6BF8"/>
    <w:rsid w:val="007A6E49"/>
    <w:rsid w:val="007A7AD2"/>
    <w:rsid w:val="007B010D"/>
    <w:rsid w:val="007B054D"/>
    <w:rsid w:val="007B0A90"/>
    <w:rsid w:val="007B1600"/>
    <w:rsid w:val="007B1659"/>
    <w:rsid w:val="007B1DE8"/>
    <w:rsid w:val="007B1DEB"/>
    <w:rsid w:val="007B1E2F"/>
    <w:rsid w:val="007B20BC"/>
    <w:rsid w:val="007B2134"/>
    <w:rsid w:val="007B240C"/>
    <w:rsid w:val="007B2A25"/>
    <w:rsid w:val="007B399E"/>
    <w:rsid w:val="007B3FA3"/>
    <w:rsid w:val="007B4158"/>
    <w:rsid w:val="007B4267"/>
    <w:rsid w:val="007B4A70"/>
    <w:rsid w:val="007B4C11"/>
    <w:rsid w:val="007B5141"/>
    <w:rsid w:val="007B6169"/>
    <w:rsid w:val="007B6554"/>
    <w:rsid w:val="007B6738"/>
    <w:rsid w:val="007B79CA"/>
    <w:rsid w:val="007B7E1D"/>
    <w:rsid w:val="007C05A1"/>
    <w:rsid w:val="007C063C"/>
    <w:rsid w:val="007C0C26"/>
    <w:rsid w:val="007C0CDC"/>
    <w:rsid w:val="007C0E1C"/>
    <w:rsid w:val="007C11F0"/>
    <w:rsid w:val="007C13C0"/>
    <w:rsid w:val="007C1B48"/>
    <w:rsid w:val="007C211F"/>
    <w:rsid w:val="007C22B7"/>
    <w:rsid w:val="007C2D8D"/>
    <w:rsid w:val="007C2DD4"/>
    <w:rsid w:val="007C3CB0"/>
    <w:rsid w:val="007C4BA3"/>
    <w:rsid w:val="007C4FBF"/>
    <w:rsid w:val="007C5116"/>
    <w:rsid w:val="007C5517"/>
    <w:rsid w:val="007C5795"/>
    <w:rsid w:val="007C5B82"/>
    <w:rsid w:val="007C6E68"/>
    <w:rsid w:val="007C7340"/>
    <w:rsid w:val="007C7913"/>
    <w:rsid w:val="007C7BDC"/>
    <w:rsid w:val="007D00FD"/>
    <w:rsid w:val="007D0522"/>
    <w:rsid w:val="007D08A6"/>
    <w:rsid w:val="007D14D7"/>
    <w:rsid w:val="007D1863"/>
    <w:rsid w:val="007D18C4"/>
    <w:rsid w:val="007D19B1"/>
    <w:rsid w:val="007D1ACC"/>
    <w:rsid w:val="007D30BD"/>
    <w:rsid w:val="007D31B3"/>
    <w:rsid w:val="007D32C4"/>
    <w:rsid w:val="007D39DE"/>
    <w:rsid w:val="007D4339"/>
    <w:rsid w:val="007D44FC"/>
    <w:rsid w:val="007D463E"/>
    <w:rsid w:val="007D48F3"/>
    <w:rsid w:val="007D4AFF"/>
    <w:rsid w:val="007D4CFE"/>
    <w:rsid w:val="007D4DFD"/>
    <w:rsid w:val="007D5615"/>
    <w:rsid w:val="007D5C08"/>
    <w:rsid w:val="007D5C2C"/>
    <w:rsid w:val="007D5F02"/>
    <w:rsid w:val="007D637E"/>
    <w:rsid w:val="007D642E"/>
    <w:rsid w:val="007D65EE"/>
    <w:rsid w:val="007D6EE2"/>
    <w:rsid w:val="007E01CB"/>
    <w:rsid w:val="007E03A7"/>
    <w:rsid w:val="007E09E2"/>
    <w:rsid w:val="007E0E56"/>
    <w:rsid w:val="007E0F5E"/>
    <w:rsid w:val="007E119B"/>
    <w:rsid w:val="007E12CB"/>
    <w:rsid w:val="007E24A4"/>
    <w:rsid w:val="007E28DC"/>
    <w:rsid w:val="007E2B9F"/>
    <w:rsid w:val="007E2F5F"/>
    <w:rsid w:val="007E3767"/>
    <w:rsid w:val="007E4064"/>
    <w:rsid w:val="007E4401"/>
    <w:rsid w:val="007E50A8"/>
    <w:rsid w:val="007E53EE"/>
    <w:rsid w:val="007E53FD"/>
    <w:rsid w:val="007E582D"/>
    <w:rsid w:val="007E589D"/>
    <w:rsid w:val="007E59EB"/>
    <w:rsid w:val="007E5A6C"/>
    <w:rsid w:val="007E5C19"/>
    <w:rsid w:val="007E5D0F"/>
    <w:rsid w:val="007E5FBC"/>
    <w:rsid w:val="007E6761"/>
    <w:rsid w:val="007E6AAE"/>
    <w:rsid w:val="007E6ECC"/>
    <w:rsid w:val="007E7276"/>
    <w:rsid w:val="007E7B0F"/>
    <w:rsid w:val="007E7EE5"/>
    <w:rsid w:val="007F01F7"/>
    <w:rsid w:val="007F04F7"/>
    <w:rsid w:val="007F1590"/>
    <w:rsid w:val="007F16EC"/>
    <w:rsid w:val="007F1A14"/>
    <w:rsid w:val="007F1F98"/>
    <w:rsid w:val="007F2F0A"/>
    <w:rsid w:val="007F316F"/>
    <w:rsid w:val="007F3426"/>
    <w:rsid w:val="007F37B5"/>
    <w:rsid w:val="007F3D92"/>
    <w:rsid w:val="007F3E0E"/>
    <w:rsid w:val="007F43F0"/>
    <w:rsid w:val="007F471E"/>
    <w:rsid w:val="007F4B8E"/>
    <w:rsid w:val="007F4BC8"/>
    <w:rsid w:val="007F4BD9"/>
    <w:rsid w:val="007F4EE7"/>
    <w:rsid w:val="007F50C1"/>
    <w:rsid w:val="007F548F"/>
    <w:rsid w:val="007F56BE"/>
    <w:rsid w:val="007F5C43"/>
    <w:rsid w:val="007F6142"/>
    <w:rsid w:val="007F6415"/>
    <w:rsid w:val="007F65F8"/>
    <w:rsid w:val="007F6626"/>
    <w:rsid w:val="007F6D42"/>
    <w:rsid w:val="007F6E2F"/>
    <w:rsid w:val="007F6F69"/>
    <w:rsid w:val="007F7C3E"/>
    <w:rsid w:val="007F7E02"/>
    <w:rsid w:val="0080039C"/>
    <w:rsid w:val="00800765"/>
    <w:rsid w:val="00800950"/>
    <w:rsid w:val="00800D2F"/>
    <w:rsid w:val="00800F7E"/>
    <w:rsid w:val="008012B3"/>
    <w:rsid w:val="00801C55"/>
    <w:rsid w:val="00801E1A"/>
    <w:rsid w:val="008029B8"/>
    <w:rsid w:val="00802B3F"/>
    <w:rsid w:val="00803241"/>
    <w:rsid w:val="00803297"/>
    <w:rsid w:val="0080390F"/>
    <w:rsid w:val="00803D4C"/>
    <w:rsid w:val="00805423"/>
    <w:rsid w:val="00805636"/>
    <w:rsid w:val="0080592E"/>
    <w:rsid w:val="00805DF6"/>
    <w:rsid w:val="008064E6"/>
    <w:rsid w:val="00806748"/>
    <w:rsid w:val="00806830"/>
    <w:rsid w:val="0080693C"/>
    <w:rsid w:val="00806B4A"/>
    <w:rsid w:val="00806CD3"/>
    <w:rsid w:val="00806DC5"/>
    <w:rsid w:val="00807035"/>
    <w:rsid w:val="008072AD"/>
    <w:rsid w:val="00807B75"/>
    <w:rsid w:val="00807D7E"/>
    <w:rsid w:val="0081049C"/>
    <w:rsid w:val="00810635"/>
    <w:rsid w:val="00810DAD"/>
    <w:rsid w:val="008114DF"/>
    <w:rsid w:val="00812053"/>
    <w:rsid w:val="0081281C"/>
    <w:rsid w:val="008128E3"/>
    <w:rsid w:val="008129D1"/>
    <w:rsid w:val="00812AA5"/>
    <w:rsid w:val="00812B3A"/>
    <w:rsid w:val="00812D6A"/>
    <w:rsid w:val="00812ED6"/>
    <w:rsid w:val="00813503"/>
    <w:rsid w:val="00813529"/>
    <w:rsid w:val="00813A7E"/>
    <w:rsid w:val="00813E6D"/>
    <w:rsid w:val="008151E9"/>
    <w:rsid w:val="00815964"/>
    <w:rsid w:val="0081691A"/>
    <w:rsid w:val="00816927"/>
    <w:rsid w:val="0081697C"/>
    <w:rsid w:val="00817017"/>
    <w:rsid w:val="00817E7C"/>
    <w:rsid w:val="00820290"/>
    <w:rsid w:val="00820452"/>
    <w:rsid w:val="00820472"/>
    <w:rsid w:val="00820C79"/>
    <w:rsid w:val="00820D9D"/>
    <w:rsid w:val="0082136A"/>
    <w:rsid w:val="008215D8"/>
    <w:rsid w:val="00821801"/>
    <w:rsid w:val="00821E51"/>
    <w:rsid w:val="0082272B"/>
    <w:rsid w:val="008229C1"/>
    <w:rsid w:val="00822A63"/>
    <w:rsid w:val="00822AB3"/>
    <w:rsid w:val="0082310B"/>
    <w:rsid w:val="008231E6"/>
    <w:rsid w:val="00823CBB"/>
    <w:rsid w:val="008244F1"/>
    <w:rsid w:val="00824E55"/>
    <w:rsid w:val="0082634E"/>
    <w:rsid w:val="00826433"/>
    <w:rsid w:val="00826506"/>
    <w:rsid w:val="0082694D"/>
    <w:rsid w:val="00826BF0"/>
    <w:rsid w:val="00826C8B"/>
    <w:rsid w:val="00826FC7"/>
    <w:rsid w:val="0082793B"/>
    <w:rsid w:val="008304FB"/>
    <w:rsid w:val="00830729"/>
    <w:rsid w:val="0083098E"/>
    <w:rsid w:val="00832147"/>
    <w:rsid w:val="0083235C"/>
    <w:rsid w:val="00832DAE"/>
    <w:rsid w:val="00832DEE"/>
    <w:rsid w:val="00832EB1"/>
    <w:rsid w:val="00833022"/>
    <w:rsid w:val="008332F7"/>
    <w:rsid w:val="0083336D"/>
    <w:rsid w:val="0083338F"/>
    <w:rsid w:val="008334A1"/>
    <w:rsid w:val="00833C6C"/>
    <w:rsid w:val="00833E44"/>
    <w:rsid w:val="00833E47"/>
    <w:rsid w:val="0083423B"/>
    <w:rsid w:val="00834397"/>
    <w:rsid w:val="00834AE5"/>
    <w:rsid w:val="00834F3A"/>
    <w:rsid w:val="00835097"/>
    <w:rsid w:val="00835497"/>
    <w:rsid w:val="00835DC3"/>
    <w:rsid w:val="0083600C"/>
    <w:rsid w:val="008366A3"/>
    <w:rsid w:val="0083671D"/>
    <w:rsid w:val="00836975"/>
    <w:rsid w:val="00836B61"/>
    <w:rsid w:val="00836D20"/>
    <w:rsid w:val="00836E1B"/>
    <w:rsid w:val="008371E5"/>
    <w:rsid w:val="008374B6"/>
    <w:rsid w:val="008374C9"/>
    <w:rsid w:val="00837771"/>
    <w:rsid w:val="00837E05"/>
    <w:rsid w:val="0084032B"/>
    <w:rsid w:val="0084060D"/>
    <w:rsid w:val="00840693"/>
    <w:rsid w:val="00840C1E"/>
    <w:rsid w:val="0084102B"/>
    <w:rsid w:val="00841151"/>
    <w:rsid w:val="0084138F"/>
    <w:rsid w:val="00841601"/>
    <w:rsid w:val="00841791"/>
    <w:rsid w:val="00841B12"/>
    <w:rsid w:val="00841DEE"/>
    <w:rsid w:val="0084348A"/>
    <w:rsid w:val="008435A4"/>
    <w:rsid w:val="00843668"/>
    <w:rsid w:val="00843D8E"/>
    <w:rsid w:val="0084416D"/>
    <w:rsid w:val="008441A1"/>
    <w:rsid w:val="00844337"/>
    <w:rsid w:val="00844D59"/>
    <w:rsid w:val="00844E90"/>
    <w:rsid w:val="00845751"/>
    <w:rsid w:val="008458A1"/>
    <w:rsid w:val="00845995"/>
    <w:rsid w:val="00845D57"/>
    <w:rsid w:val="008468B8"/>
    <w:rsid w:val="00846A82"/>
    <w:rsid w:val="00846BE8"/>
    <w:rsid w:val="008470CD"/>
    <w:rsid w:val="008479BC"/>
    <w:rsid w:val="00847F28"/>
    <w:rsid w:val="00850778"/>
    <w:rsid w:val="008508F4"/>
    <w:rsid w:val="00850AC2"/>
    <w:rsid w:val="00850B8C"/>
    <w:rsid w:val="00851405"/>
    <w:rsid w:val="00851B5C"/>
    <w:rsid w:val="00851CF2"/>
    <w:rsid w:val="00852319"/>
    <w:rsid w:val="00852875"/>
    <w:rsid w:val="00852897"/>
    <w:rsid w:val="00852FCA"/>
    <w:rsid w:val="0085321A"/>
    <w:rsid w:val="0085324A"/>
    <w:rsid w:val="008536D8"/>
    <w:rsid w:val="0085371C"/>
    <w:rsid w:val="00853B38"/>
    <w:rsid w:val="00854757"/>
    <w:rsid w:val="008547EB"/>
    <w:rsid w:val="00854B44"/>
    <w:rsid w:val="00854DB9"/>
    <w:rsid w:val="00854DC8"/>
    <w:rsid w:val="00854E19"/>
    <w:rsid w:val="008558E9"/>
    <w:rsid w:val="0085637C"/>
    <w:rsid w:val="00856424"/>
    <w:rsid w:val="0085679D"/>
    <w:rsid w:val="00856C48"/>
    <w:rsid w:val="0085710A"/>
    <w:rsid w:val="00857366"/>
    <w:rsid w:val="00857454"/>
    <w:rsid w:val="00857608"/>
    <w:rsid w:val="00857864"/>
    <w:rsid w:val="00857A6C"/>
    <w:rsid w:val="00860416"/>
    <w:rsid w:val="0086079E"/>
    <w:rsid w:val="00860B48"/>
    <w:rsid w:val="00860D37"/>
    <w:rsid w:val="00860FC6"/>
    <w:rsid w:val="00861455"/>
    <w:rsid w:val="00861467"/>
    <w:rsid w:val="00861542"/>
    <w:rsid w:val="00861625"/>
    <w:rsid w:val="00861FA1"/>
    <w:rsid w:val="008624A4"/>
    <w:rsid w:val="008624E6"/>
    <w:rsid w:val="00862BA2"/>
    <w:rsid w:val="0086304C"/>
    <w:rsid w:val="008631EC"/>
    <w:rsid w:val="0086395C"/>
    <w:rsid w:val="00863E29"/>
    <w:rsid w:val="00864160"/>
    <w:rsid w:val="00864E71"/>
    <w:rsid w:val="0086509A"/>
    <w:rsid w:val="00865A62"/>
    <w:rsid w:val="00865A89"/>
    <w:rsid w:val="00865C18"/>
    <w:rsid w:val="00866716"/>
    <w:rsid w:val="00866A2F"/>
    <w:rsid w:val="00866C3F"/>
    <w:rsid w:val="00866DEB"/>
    <w:rsid w:val="0086704C"/>
    <w:rsid w:val="0086724F"/>
    <w:rsid w:val="008675E5"/>
    <w:rsid w:val="008679C1"/>
    <w:rsid w:val="00870FA0"/>
    <w:rsid w:val="0087132E"/>
    <w:rsid w:val="008715B7"/>
    <w:rsid w:val="00871B7B"/>
    <w:rsid w:val="00871D7F"/>
    <w:rsid w:val="008726E8"/>
    <w:rsid w:val="00872FEA"/>
    <w:rsid w:val="0087301F"/>
    <w:rsid w:val="0087313B"/>
    <w:rsid w:val="008734C9"/>
    <w:rsid w:val="00873E6C"/>
    <w:rsid w:val="00873F99"/>
    <w:rsid w:val="008741E8"/>
    <w:rsid w:val="0087483F"/>
    <w:rsid w:val="008748B8"/>
    <w:rsid w:val="00874ADE"/>
    <w:rsid w:val="00875346"/>
    <w:rsid w:val="00875CA9"/>
    <w:rsid w:val="008766E5"/>
    <w:rsid w:val="00876E2A"/>
    <w:rsid w:val="00877A79"/>
    <w:rsid w:val="00880853"/>
    <w:rsid w:val="00880AC2"/>
    <w:rsid w:val="00880E22"/>
    <w:rsid w:val="008811F7"/>
    <w:rsid w:val="008816DC"/>
    <w:rsid w:val="00881855"/>
    <w:rsid w:val="00881AB8"/>
    <w:rsid w:val="008824A8"/>
    <w:rsid w:val="008825A6"/>
    <w:rsid w:val="00882B8B"/>
    <w:rsid w:val="00883130"/>
    <w:rsid w:val="00883904"/>
    <w:rsid w:val="00883B38"/>
    <w:rsid w:val="00883E9E"/>
    <w:rsid w:val="008841B2"/>
    <w:rsid w:val="00884F15"/>
    <w:rsid w:val="00884F5F"/>
    <w:rsid w:val="0088540B"/>
    <w:rsid w:val="008859AA"/>
    <w:rsid w:val="00885F5F"/>
    <w:rsid w:val="00886192"/>
    <w:rsid w:val="0088671B"/>
    <w:rsid w:val="00886BFA"/>
    <w:rsid w:val="00886CB8"/>
    <w:rsid w:val="0088760A"/>
    <w:rsid w:val="00887E78"/>
    <w:rsid w:val="00887FA3"/>
    <w:rsid w:val="00890757"/>
    <w:rsid w:val="00890921"/>
    <w:rsid w:val="00890AEF"/>
    <w:rsid w:val="008910D0"/>
    <w:rsid w:val="008915EE"/>
    <w:rsid w:val="00892376"/>
    <w:rsid w:val="00892B2D"/>
    <w:rsid w:val="0089303E"/>
    <w:rsid w:val="00893EC6"/>
    <w:rsid w:val="00893F70"/>
    <w:rsid w:val="00894089"/>
    <w:rsid w:val="00894CDC"/>
    <w:rsid w:val="00894DC1"/>
    <w:rsid w:val="00894E78"/>
    <w:rsid w:val="008952BC"/>
    <w:rsid w:val="008954E8"/>
    <w:rsid w:val="0089683B"/>
    <w:rsid w:val="00897F9F"/>
    <w:rsid w:val="008A0089"/>
    <w:rsid w:val="008A0243"/>
    <w:rsid w:val="008A045B"/>
    <w:rsid w:val="008A07B1"/>
    <w:rsid w:val="008A0AB2"/>
    <w:rsid w:val="008A0ED1"/>
    <w:rsid w:val="008A1379"/>
    <w:rsid w:val="008A16DC"/>
    <w:rsid w:val="008A1A53"/>
    <w:rsid w:val="008A27DF"/>
    <w:rsid w:val="008A2884"/>
    <w:rsid w:val="008A2A40"/>
    <w:rsid w:val="008A32C7"/>
    <w:rsid w:val="008A359D"/>
    <w:rsid w:val="008A3A7F"/>
    <w:rsid w:val="008A4009"/>
    <w:rsid w:val="008A4087"/>
    <w:rsid w:val="008A421F"/>
    <w:rsid w:val="008A44DC"/>
    <w:rsid w:val="008A45C3"/>
    <w:rsid w:val="008A462F"/>
    <w:rsid w:val="008A4A52"/>
    <w:rsid w:val="008A4E8A"/>
    <w:rsid w:val="008A6253"/>
    <w:rsid w:val="008A644F"/>
    <w:rsid w:val="008A6467"/>
    <w:rsid w:val="008A67F2"/>
    <w:rsid w:val="008A6B74"/>
    <w:rsid w:val="008A6EC3"/>
    <w:rsid w:val="008A7374"/>
    <w:rsid w:val="008A759E"/>
    <w:rsid w:val="008A7A7B"/>
    <w:rsid w:val="008A7C08"/>
    <w:rsid w:val="008A7CBF"/>
    <w:rsid w:val="008A7D8B"/>
    <w:rsid w:val="008B0141"/>
    <w:rsid w:val="008B033D"/>
    <w:rsid w:val="008B06B0"/>
    <w:rsid w:val="008B0F4A"/>
    <w:rsid w:val="008B10B3"/>
    <w:rsid w:val="008B1117"/>
    <w:rsid w:val="008B11DA"/>
    <w:rsid w:val="008B1334"/>
    <w:rsid w:val="008B1384"/>
    <w:rsid w:val="008B181B"/>
    <w:rsid w:val="008B20A7"/>
    <w:rsid w:val="008B20BF"/>
    <w:rsid w:val="008B24E0"/>
    <w:rsid w:val="008B2AFE"/>
    <w:rsid w:val="008B37D2"/>
    <w:rsid w:val="008B3D53"/>
    <w:rsid w:val="008B3D7C"/>
    <w:rsid w:val="008B3ED8"/>
    <w:rsid w:val="008B423A"/>
    <w:rsid w:val="008B4F27"/>
    <w:rsid w:val="008B506E"/>
    <w:rsid w:val="008B5298"/>
    <w:rsid w:val="008B589A"/>
    <w:rsid w:val="008B5F46"/>
    <w:rsid w:val="008B5FDD"/>
    <w:rsid w:val="008B660C"/>
    <w:rsid w:val="008B67C3"/>
    <w:rsid w:val="008B680D"/>
    <w:rsid w:val="008B6A20"/>
    <w:rsid w:val="008B7355"/>
    <w:rsid w:val="008B7511"/>
    <w:rsid w:val="008B79CF"/>
    <w:rsid w:val="008C0211"/>
    <w:rsid w:val="008C08EE"/>
    <w:rsid w:val="008C0C86"/>
    <w:rsid w:val="008C0E9A"/>
    <w:rsid w:val="008C0FC1"/>
    <w:rsid w:val="008C1777"/>
    <w:rsid w:val="008C198A"/>
    <w:rsid w:val="008C1C0D"/>
    <w:rsid w:val="008C1D1A"/>
    <w:rsid w:val="008C1D6A"/>
    <w:rsid w:val="008C20AA"/>
    <w:rsid w:val="008C23D7"/>
    <w:rsid w:val="008C2814"/>
    <w:rsid w:val="008C2991"/>
    <w:rsid w:val="008C2A0D"/>
    <w:rsid w:val="008C2E91"/>
    <w:rsid w:val="008C2EE0"/>
    <w:rsid w:val="008C38DA"/>
    <w:rsid w:val="008C4418"/>
    <w:rsid w:val="008C4507"/>
    <w:rsid w:val="008C4815"/>
    <w:rsid w:val="008C4AB6"/>
    <w:rsid w:val="008C5153"/>
    <w:rsid w:val="008C5A93"/>
    <w:rsid w:val="008C5D07"/>
    <w:rsid w:val="008C65CE"/>
    <w:rsid w:val="008C6A51"/>
    <w:rsid w:val="008C7511"/>
    <w:rsid w:val="008C75BE"/>
    <w:rsid w:val="008C7606"/>
    <w:rsid w:val="008C77A7"/>
    <w:rsid w:val="008D0234"/>
    <w:rsid w:val="008D0249"/>
    <w:rsid w:val="008D09BA"/>
    <w:rsid w:val="008D0F12"/>
    <w:rsid w:val="008D2453"/>
    <w:rsid w:val="008D28A0"/>
    <w:rsid w:val="008D28E5"/>
    <w:rsid w:val="008D2EB7"/>
    <w:rsid w:val="008D3504"/>
    <w:rsid w:val="008D4360"/>
    <w:rsid w:val="008D44A7"/>
    <w:rsid w:val="008D48A1"/>
    <w:rsid w:val="008D4965"/>
    <w:rsid w:val="008D4BEC"/>
    <w:rsid w:val="008D4CC1"/>
    <w:rsid w:val="008D53D3"/>
    <w:rsid w:val="008D5568"/>
    <w:rsid w:val="008D7662"/>
    <w:rsid w:val="008D7FFD"/>
    <w:rsid w:val="008E0382"/>
    <w:rsid w:val="008E0DB2"/>
    <w:rsid w:val="008E1089"/>
    <w:rsid w:val="008E1447"/>
    <w:rsid w:val="008E198D"/>
    <w:rsid w:val="008E19F5"/>
    <w:rsid w:val="008E1B83"/>
    <w:rsid w:val="008E1E7D"/>
    <w:rsid w:val="008E2334"/>
    <w:rsid w:val="008E27A9"/>
    <w:rsid w:val="008E28E4"/>
    <w:rsid w:val="008E2911"/>
    <w:rsid w:val="008E2CA4"/>
    <w:rsid w:val="008E33CB"/>
    <w:rsid w:val="008E34EF"/>
    <w:rsid w:val="008E3B03"/>
    <w:rsid w:val="008E3EF1"/>
    <w:rsid w:val="008E4228"/>
    <w:rsid w:val="008E456B"/>
    <w:rsid w:val="008E4ECC"/>
    <w:rsid w:val="008E4FA4"/>
    <w:rsid w:val="008E5175"/>
    <w:rsid w:val="008E541D"/>
    <w:rsid w:val="008E545B"/>
    <w:rsid w:val="008E5BB3"/>
    <w:rsid w:val="008E5E79"/>
    <w:rsid w:val="008E5FAD"/>
    <w:rsid w:val="008E5FC3"/>
    <w:rsid w:val="008E6089"/>
    <w:rsid w:val="008E669C"/>
    <w:rsid w:val="008E66BE"/>
    <w:rsid w:val="008E67B4"/>
    <w:rsid w:val="008E6CA3"/>
    <w:rsid w:val="008E6CF9"/>
    <w:rsid w:val="008E707E"/>
    <w:rsid w:val="008E7B2A"/>
    <w:rsid w:val="008E7EC2"/>
    <w:rsid w:val="008F0414"/>
    <w:rsid w:val="008F0CDB"/>
    <w:rsid w:val="008F0D26"/>
    <w:rsid w:val="008F0FBC"/>
    <w:rsid w:val="008F1160"/>
    <w:rsid w:val="008F1383"/>
    <w:rsid w:val="008F25F7"/>
    <w:rsid w:val="008F2CDB"/>
    <w:rsid w:val="008F3499"/>
    <w:rsid w:val="008F3C33"/>
    <w:rsid w:val="008F41DC"/>
    <w:rsid w:val="008F46AE"/>
    <w:rsid w:val="008F4733"/>
    <w:rsid w:val="008F5623"/>
    <w:rsid w:val="008F57B2"/>
    <w:rsid w:val="008F595E"/>
    <w:rsid w:val="008F5A62"/>
    <w:rsid w:val="008F5B39"/>
    <w:rsid w:val="008F5E7B"/>
    <w:rsid w:val="008F625D"/>
    <w:rsid w:val="008F65A6"/>
    <w:rsid w:val="008F66BE"/>
    <w:rsid w:val="008F6B5A"/>
    <w:rsid w:val="008F7B82"/>
    <w:rsid w:val="008F7E61"/>
    <w:rsid w:val="0090019A"/>
    <w:rsid w:val="00900526"/>
    <w:rsid w:val="00901161"/>
    <w:rsid w:val="0090188D"/>
    <w:rsid w:val="00901E31"/>
    <w:rsid w:val="00902372"/>
    <w:rsid w:val="009026C4"/>
    <w:rsid w:val="00902A29"/>
    <w:rsid w:val="00902EA8"/>
    <w:rsid w:val="00903822"/>
    <w:rsid w:val="009039BD"/>
    <w:rsid w:val="00903D68"/>
    <w:rsid w:val="00903F4A"/>
    <w:rsid w:val="0090421A"/>
    <w:rsid w:val="009046A4"/>
    <w:rsid w:val="00904C2A"/>
    <w:rsid w:val="00905576"/>
    <w:rsid w:val="00905A36"/>
    <w:rsid w:val="009060DC"/>
    <w:rsid w:val="009065D0"/>
    <w:rsid w:val="00906683"/>
    <w:rsid w:val="00906BB9"/>
    <w:rsid w:val="00906C90"/>
    <w:rsid w:val="0090745E"/>
    <w:rsid w:val="00907B47"/>
    <w:rsid w:val="00907CB6"/>
    <w:rsid w:val="009100A4"/>
    <w:rsid w:val="009103C0"/>
    <w:rsid w:val="0091070E"/>
    <w:rsid w:val="009110F7"/>
    <w:rsid w:val="0091120B"/>
    <w:rsid w:val="00911259"/>
    <w:rsid w:val="00911630"/>
    <w:rsid w:val="00911AD7"/>
    <w:rsid w:val="00912146"/>
    <w:rsid w:val="00912187"/>
    <w:rsid w:val="00912548"/>
    <w:rsid w:val="00912606"/>
    <w:rsid w:val="00913517"/>
    <w:rsid w:val="0091375C"/>
    <w:rsid w:val="00913B77"/>
    <w:rsid w:val="00913DD8"/>
    <w:rsid w:val="00914218"/>
    <w:rsid w:val="009149F0"/>
    <w:rsid w:val="00915588"/>
    <w:rsid w:val="009157D5"/>
    <w:rsid w:val="00915844"/>
    <w:rsid w:val="0091600B"/>
    <w:rsid w:val="00916944"/>
    <w:rsid w:val="00916BED"/>
    <w:rsid w:val="0091700C"/>
    <w:rsid w:val="00917307"/>
    <w:rsid w:val="00917569"/>
    <w:rsid w:val="0091762C"/>
    <w:rsid w:val="00920C76"/>
    <w:rsid w:val="009212D0"/>
    <w:rsid w:val="0092154A"/>
    <w:rsid w:val="00921756"/>
    <w:rsid w:val="00921B5D"/>
    <w:rsid w:val="00921E9F"/>
    <w:rsid w:val="00923643"/>
    <w:rsid w:val="0092390C"/>
    <w:rsid w:val="00923D1F"/>
    <w:rsid w:val="009244E9"/>
    <w:rsid w:val="00924609"/>
    <w:rsid w:val="009246AD"/>
    <w:rsid w:val="00924A58"/>
    <w:rsid w:val="00925626"/>
    <w:rsid w:val="00926788"/>
    <w:rsid w:val="009269BC"/>
    <w:rsid w:val="00927221"/>
    <w:rsid w:val="009278C5"/>
    <w:rsid w:val="00927DDB"/>
    <w:rsid w:val="0093058A"/>
    <w:rsid w:val="009318F7"/>
    <w:rsid w:val="00931937"/>
    <w:rsid w:val="00932689"/>
    <w:rsid w:val="00932933"/>
    <w:rsid w:val="009332B5"/>
    <w:rsid w:val="00933632"/>
    <w:rsid w:val="009337B7"/>
    <w:rsid w:val="009338A6"/>
    <w:rsid w:val="009339F8"/>
    <w:rsid w:val="00933D69"/>
    <w:rsid w:val="00934343"/>
    <w:rsid w:val="0093447C"/>
    <w:rsid w:val="00934771"/>
    <w:rsid w:val="00934F92"/>
    <w:rsid w:val="009352D5"/>
    <w:rsid w:val="00935470"/>
    <w:rsid w:val="00935F28"/>
    <w:rsid w:val="00935F7E"/>
    <w:rsid w:val="009360CF"/>
    <w:rsid w:val="009366C8"/>
    <w:rsid w:val="00936711"/>
    <w:rsid w:val="00936E88"/>
    <w:rsid w:val="00936EE9"/>
    <w:rsid w:val="00936F4D"/>
    <w:rsid w:val="00936FD6"/>
    <w:rsid w:val="009374D9"/>
    <w:rsid w:val="0093770A"/>
    <w:rsid w:val="00937B85"/>
    <w:rsid w:val="00937CA4"/>
    <w:rsid w:val="00940B81"/>
    <w:rsid w:val="00940C0F"/>
    <w:rsid w:val="009417E9"/>
    <w:rsid w:val="00941A08"/>
    <w:rsid w:val="00942260"/>
    <w:rsid w:val="00942712"/>
    <w:rsid w:val="00943202"/>
    <w:rsid w:val="00943493"/>
    <w:rsid w:val="0094437D"/>
    <w:rsid w:val="0094484F"/>
    <w:rsid w:val="00944B18"/>
    <w:rsid w:val="00946F12"/>
    <w:rsid w:val="00947279"/>
    <w:rsid w:val="009473B9"/>
    <w:rsid w:val="00947670"/>
    <w:rsid w:val="00947713"/>
    <w:rsid w:val="009479B7"/>
    <w:rsid w:val="00947B8B"/>
    <w:rsid w:val="00950B1C"/>
    <w:rsid w:val="00950B3C"/>
    <w:rsid w:val="00950BE7"/>
    <w:rsid w:val="00951010"/>
    <w:rsid w:val="00951518"/>
    <w:rsid w:val="009517B9"/>
    <w:rsid w:val="009519AA"/>
    <w:rsid w:val="00952CDF"/>
    <w:rsid w:val="00952F4B"/>
    <w:rsid w:val="00953210"/>
    <w:rsid w:val="00955307"/>
    <w:rsid w:val="009556AE"/>
    <w:rsid w:val="00955E84"/>
    <w:rsid w:val="00955FBC"/>
    <w:rsid w:val="009562AF"/>
    <w:rsid w:val="00956350"/>
    <w:rsid w:val="00956423"/>
    <w:rsid w:val="00956C3A"/>
    <w:rsid w:val="00957097"/>
    <w:rsid w:val="0095754E"/>
    <w:rsid w:val="00957BE3"/>
    <w:rsid w:val="00957C38"/>
    <w:rsid w:val="00957FAA"/>
    <w:rsid w:val="00960376"/>
    <w:rsid w:val="00960563"/>
    <w:rsid w:val="00960CB7"/>
    <w:rsid w:val="0096107C"/>
    <w:rsid w:val="009612D9"/>
    <w:rsid w:val="009618BB"/>
    <w:rsid w:val="00961F69"/>
    <w:rsid w:val="009621E1"/>
    <w:rsid w:val="0096222D"/>
    <w:rsid w:val="00962833"/>
    <w:rsid w:val="00962923"/>
    <w:rsid w:val="00962974"/>
    <w:rsid w:val="00962E79"/>
    <w:rsid w:val="00962F19"/>
    <w:rsid w:val="00962F5A"/>
    <w:rsid w:val="00963042"/>
    <w:rsid w:val="009640A7"/>
    <w:rsid w:val="00964E85"/>
    <w:rsid w:val="0096523C"/>
    <w:rsid w:val="009657E0"/>
    <w:rsid w:val="009659DE"/>
    <w:rsid w:val="00965BF5"/>
    <w:rsid w:val="00965F32"/>
    <w:rsid w:val="00965F7D"/>
    <w:rsid w:val="00965F8E"/>
    <w:rsid w:val="00965FDE"/>
    <w:rsid w:val="0096616C"/>
    <w:rsid w:val="0096653E"/>
    <w:rsid w:val="00966604"/>
    <w:rsid w:val="009670CD"/>
    <w:rsid w:val="0096777B"/>
    <w:rsid w:val="00970139"/>
    <w:rsid w:val="00970440"/>
    <w:rsid w:val="00970845"/>
    <w:rsid w:val="00970A55"/>
    <w:rsid w:val="00970E8B"/>
    <w:rsid w:val="009710BC"/>
    <w:rsid w:val="00971370"/>
    <w:rsid w:val="00971FC5"/>
    <w:rsid w:val="0097249C"/>
    <w:rsid w:val="00972512"/>
    <w:rsid w:val="00973457"/>
    <w:rsid w:val="00973838"/>
    <w:rsid w:val="00973A7A"/>
    <w:rsid w:val="00973CA8"/>
    <w:rsid w:val="00974474"/>
    <w:rsid w:val="009747C7"/>
    <w:rsid w:val="009748FF"/>
    <w:rsid w:val="00974F36"/>
    <w:rsid w:val="0097511D"/>
    <w:rsid w:val="00975B4A"/>
    <w:rsid w:val="00975E95"/>
    <w:rsid w:val="009761E9"/>
    <w:rsid w:val="0097628A"/>
    <w:rsid w:val="0097628C"/>
    <w:rsid w:val="00976B09"/>
    <w:rsid w:val="009773B9"/>
    <w:rsid w:val="00977B1D"/>
    <w:rsid w:val="00977E42"/>
    <w:rsid w:val="00977EB3"/>
    <w:rsid w:val="00977F14"/>
    <w:rsid w:val="009807F6"/>
    <w:rsid w:val="00980BC3"/>
    <w:rsid w:val="00980E5D"/>
    <w:rsid w:val="0098122D"/>
    <w:rsid w:val="009812F3"/>
    <w:rsid w:val="009823B8"/>
    <w:rsid w:val="00982582"/>
    <w:rsid w:val="00982A3D"/>
    <w:rsid w:val="00982B18"/>
    <w:rsid w:val="00982BD0"/>
    <w:rsid w:val="00982FA9"/>
    <w:rsid w:val="009830E1"/>
    <w:rsid w:val="00983142"/>
    <w:rsid w:val="00983674"/>
    <w:rsid w:val="00983AC3"/>
    <w:rsid w:val="0098427C"/>
    <w:rsid w:val="00984BAB"/>
    <w:rsid w:val="009850E7"/>
    <w:rsid w:val="0098547F"/>
    <w:rsid w:val="00986B20"/>
    <w:rsid w:val="00986ED5"/>
    <w:rsid w:val="00987A72"/>
    <w:rsid w:val="00987A79"/>
    <w:rsid w:val="00987B9A"/>
    <w:rsid w:val="00987C20"/>
    <w:rsid w:val="00987DE5"/>
    <w:rsid w:val="009901F6"/>
    <w:rsid w:val="009902AD"/>
    <w:rsid w:val="0099097D"/>
    <w:rsid w:val="00990E21"/>
    <w:rsid w:val="00991858"/>
    <w:rsid w:val="009922BA"/>
    <w:rsid w:val="00992400"/>
    <w:rsid w:val="009925B7"/>
    <w:rsid w:val="0099298E"/>
    <w:rsid w:val="009930AB"/>
    <w:rsid w:val="009933DF"/>
    <w:rsid w:val="009946A1"/>
    <w:rsid w:val="009948CC"/>
    <w:rsid w:val="0099543D"/>
    <w:rsid w:val="009960E0"/>
    <w:rsid w:val="009964EB"/>
    <w:rsid w:val="00996AC1"/>
    <w:rsid w:val="00996D30"/>
    <w:rsid w:val="0099737A"/>
    <w:rsid w:val="009973EA"/>
    <w:rsid w:val="0099757B"/>
    <w:rsid w:val="009976CB"/>
    <w:rsid w:val="00997C16"/>
    <w:rsid w:val="00997C88"/>
    <w:rsid w:val="00997DA8"/>
    <w:rsid w:val="009A0619"/>
    <w:rsid w:val="009A098C"/>
    <w:rsid w:val="009A18D8"/>
    <w:rsid w:val="009A1A48"/>
    <w:rsid w:val="009A1D29"/>
    <w:rsid w:val="009A1D3E"/>
    <w:rsid w:val="009A1E1C"/>
    <w:rsid w:val="009A270A"/>
    <w:rsid w:val="009A2A9A"/>
    <w:rsid w:val="009A2D3C"/>
    <w:rsid w:val="009A2DC4"/>
    <w:rsid w:val="009A3406"/>
    <w:rsid w:val="009A3615"/>
    <w:rsid w:val="009A3746"/>
    <w:rsid w:val="009A3997"/>
    <w:rsid w:val="009A3A5A"/>
    <w:rsid w:val="009A3B74"/>
    <w:rsid w:val="009A46FF"/>
    <w:rsid w:val="009A549C"/>
    <w:rsid w:val="009A5BCD"/>
    <w:rsid w:val="009A61D6"/>
    <w:rsid w:val="009A6272"/>
    <w:rsid w:val="009A6367"/>
    <w:rsid w:val="009A6B7D"/>
    <w:rsid w:val="009A6D88"/>
    <w:rsid w:val="009A6F96"/>
    <w:rsid w:val="009A70F8"/>
    <w:rsid w:val="009A7995"/>
    <w:rsid w:val="009A7D95"/>
    <w:rsid w:val="009B02E2"/>
    <w:rsid w:val="009B0B21"/>
    <w:rsid w:val="009B0E49"/>
    <w:rsid w:val="009B0F65"/>
    <w:rsid w:val="009B111F"/>
    <w:rsid w:val="009B12CF"/>
    <w:rsid w:val="009B1E73"/>
    <w:rsid w:val="009B2374"/>
    <w:rsid w:val="009B2F9F"/>
    <w:rsid w:val="009B37DE"/>
    <w:rsid w:val="009B3839"/>
    <w:rsid w:val="009B3A1B"/>
    <w:rsid w:val="009B3FC2"/>
    <w:rsid w:val="009B4163"/>
    <w:rsid w:val="009B4DF7"/>
    <w:rsid w:val="009B4F73"/>
    <w:rsid w:val="009B5A83"/>
    <w:rsid w:val="009B600F"/>
    <w:rsid w:val="009B6103"/>
    <w:rsid w:val="009B6284"/>
    <w:rsid w:val="009B6ACE"/>
    <w:rsid w:val="009B6E0C"/>
    <w:rsid w:val="009B7053"/>
    <w:rsid w:val="009B7979"/>
    <w:rsid w:val="009B7A54"/>
    <w:rsid w:val="009B7ACA"/>
    <w:rsid w:val="009B7BA8"/>
    <w:rsid w:val="009B7E78"/>
    <w:rsid w:val="009C0378"/>
    <w:rsid w:val="009C0588"/>
    <w:rsid w:val="009C0617"/>
    <w:rsid w:val="009C0910"/>
    <w:rsid w:val="009C0A7E"/>
    <w:rsid w:val="009C0A95"/>
    <w:rsid w:val="009C15B7"/>
    <w:rsid w:val="009C19AE"/>
    <w:rsid w:val="009C1BAA"/>
    <w:rsid w:val="009C1CC1"/>
    <w:rsid w:val="009C2A4D"/>
    <w:rsid w:val="009C2BB1"/>
    <w:rsid w:val="009C2C7A"/>
    <w:rsid w:val="009C3429"/>
    <w:rsid w:val="009C3B89"/>
    <w:rsid w:val="009C40B6"/>
    <w:rsid w:val="009C4809"/>
    <w:rsid w:val="009C489E"/>
    <w:rsid w:val="009C48E1"/>
    <w:rsid w:val="009C4A77"/>
    <w:rsid w:val="009C4B95"/>
    <w:rsid w:val="009C5104"/>
    <w:rsid w:val="009C5326"/>
    <w:rsid w:val="009C5735"/>
    <w:rsid w:val="009C58EE"/>
    <w:rsid w:val="009C5D16"/>
    <w:rsid w:val="009C5D4E"/>
    <w:rsid w:val="009C5FA8"/>
    <w:rsid w:val="009C6089"/>
    <w:rsid w:val="009C6372"/>
    <w:rsid w:val="009C648F"/>
    <w:rsid w:val="009C6ACA"/>
    <w:rsid w:val="009C6ACD"/>
    <w:rsid w:val="009C6BC9"/>
    <w:rsid w:val="009C6EC3"/>
    <w:rsid w:val="009C6F2B"/>
    <w:rsid w:val="009C7678"/>
    <w:rsid w:val="009C78FA"/>
    <w:rsid w:val="009C793E"/>
    <w:rsid w:val="009C7BA4"/>
    <w:rsid w:val="009C7CA4"/>
    <w:rsid w:val="009C7F57"/>
    <w:rsid w:val="009D00AD"/>
    <w:rsid w:val="009D0368"/>
    <w:rsid w:val="009D0469"/>
    <w:rsid w:val="009D05CA"/>
    <w:rsid w:val="009D0756"/>
    <w:rsid w:val="009D09D1"/>
    <w:rsid w:val="009D0A79"/>
    <w:rsid w:val="009D0B7E"/>
    <w:rsid w:val="009D0C4C"/>
    <w:rsid w:val="009D0E09"/>
    <w:rsid w:val="009D10C0"/>
    <w:rsid w:val="009D258A"/>
    <w:rsid w:val="009D2748"/>
    <w:rsid w:val="009D2ECE"/>
    <w:rsid w:val="009D30F1"/>
    <w:rsid w:val="009D3242"/>
    <w:rsid w:val="009D3551"/>
    <w:rsid w:val="009D3F5E"/>
    <w:rsid w:val="009D4403"/>
    <w:rsid w:val="009D4A7E"/>
    <w:rsid w:val="009D4C9B"/>
    <w:rsid w:val="009D501C"/>
    <w:rsid w:val="009D502C"/>
    <w:rsid w:val="009D56A7"/>
    <w:rsid w:val="009D594D"/>
    <w:rsid w:val="009D5A54"/>
    <w:rsid w:val="009D5FDE"/>
    <w:rsid w:val="009D618A"/>
    <w:rsid w:val="009D6662"/>
    <w:rsid w:val="009D7542"/>
    <w:rsid w:val="009D7C02"/>
    <w:rsid w:val="009E06ED"/>
    <w:rsid w:val="009E071B"/>
    <w:rsid w:val="009E0744"/>
    <w:rsid w:val="009E080A"/>
    <w:rsid w:val="009E0C62"/>
    <w:rsid w:val="009E0F64"/>
    <w:rsid w:val="009E101C"/>
    <w:rsid w:val="009E1B65"/>
    <w:rsid w:val="009E1DCE"/>
    <w:rsid w:val="009E1ECE"/>
    <w:rsid w:val="009E1FAE"/>
    <w:rsid w:val="009E2511"/>
    <w:rsid w:val="009E2712"/>
    <w:rsid w:val="009E29D9"/>
    <w:rsid w:val="009E495F"/>
    <w:rsid w:val="009E4EA5"/>
    <w:rsid w:val="009E5947"/>
    <w:rsid w:val="009E5E16"/>
    <w:rsid w:val="009E6026"/>
    <w:rsid w:val="009E637F"/>
    <w:rsid w:val="009E647E"/>
    <w:rsid w:val="009E6718"/>
    <w:rsid w:val="009E6A26"/>
    <w:rsid w:val="009E6BEE"/>
    <w:rsid w:val="009E72C3"/>
    <w:rsid w:val="009E7641"/>
    <w:rsid w:val="009E76F2"/>
    <w:rsid w:val="009E7EDA"/>
    <w:rsid w:val="009F0033"/>
    <w:rsid w:val="009F068B"/>
    <w:rsid w:val="009F077C"/>
    <w:rsid w:val="009F0FA3"/>
    <w:rsid w:val="009F189C"/>
    <w:rsid w:val="009F2034"/>
    <w:rsid w:val="009F208E"/>
    <w:rsid w:val="009F26BE"/>
    <w:rsid w:val="009F28C0"/>
    <w:rsid w:val="009F3584"/>
    <w:rsid w:val="009F3CB0"/>
    <w:rsid w:val="009F3E71"/>
    <w:rsid w:val="009F4124"/>
    <w:rsid w:val="009F5646"/>
    <w:rsid w:val="009F570C"/>
    <w:rsid w:val="009F5797"/>
    <w:rsid w:val="009F593F"/>
    <w:rsid w:val="009F5958"/>
    <w:rsid w:val="009F5C27"/>
    <w:rsid w:val="009F638E"/>
    <w:rsid w:val="009F64D0"/>
    <w:rsid w:val="009F650F"/>
    <w:rsid w:val="009F657A"/>
    <w:rsid w:val="009F6C38"/>
    <w:rsid w:val="009F6FA0"/>
    <w:rsid w:val="009F721C"/>
    <w:rsid w:val="009F751B"/>
    <w:rsid w:val="009F75DA"/>
    <w:rsid w:val="00A00197"/>
    <w:rsid w:val="00A00227"/>
    <w:rsid w:val="00A00AAE"/>
    <w:rsid w:val="00A00DAA"/>
    <w:rsid w:val="00A00F6C"/>
    <w:rsid w:val="00A014EA"/>
    <w:rsid w:val="00A01D08"/>
    <w:rsid w:val="00A01ECE"/>
    <w:rsid w:val="00A0232A"/>
    <w:rsid w:val="00A02853"/>
    <w:rsid w:val="00A02A40"/>
    <w:rsid w:val="00A03BA6"/>
    <w:rsid w:val="00A040A4"/>
    <w:rsid w:val="00A04562"/>
    <w:rsid w:val="00A04D70"/>
    <w:rsid w:val="00A0505A"/>
    <w:rsid w:val="00A05366"/>
    <w:rsid w:val="00A05479"/>
    <w:rsid w:val="00A05F67"/>
    <w:rsid w:val="00A06031"/>
    <w:rsid w:val="00A06033"/>
    <w:rsid w:val="00A06328"/>
    <w:rsid w:val="00A06B93"/>
    <w:rsid w:val="00A07BD6"/>
    <w:rsid w:val="00A07C7E"/>
    <w:rsid w:val="00A110E9"/>
    <w:rsid w:val="00A1139C"/>
    <w:rsid w:val="00A11798"/>
    <w:rsid w:val="00A119A5"/>
    <w:rsid w:val="00A11B7D"/>
    <w:rsid w:val="00A1209C"/>
    <w:rsid w:val="00A122C0"/>
    <w:rsid w:val="00A12413"/>
    <w:rsid w:val="00A13067"/>
    <w:rsid w:val="00A132B1"/>
    <w:rsid w:val="00A1359A"/>
    <w:rsid w:val="00A13B0C"/>
    <w:rsid w:val="00A13C24"/>
    <w:rsid w:val="00A13E36"/>
    <w:rsid w:val="00A144BE"/>
    <w:rsid w:val="00A14701"/>
    <w:rsid w:val="00A14830"/>
    <w:rsid w:val="00A1522B"/>
    <w:rsid w:val="00A1535A"/>
    <w:rsid w:val="00A153E2"/>
    <w:rsid w:val="00A154A3"/>
    <w:rsid w:val="00A15730"/>
    <w:rsid w:val="00A15930"/>
    <w:rsid w:val="00A15E6E"/>
    <w:rsid w:val="00A17121"/>
    <w:rsid w:val="00A1717C"/>
    <w:rsid w:val="00A17388"/>
    <w:rsid w:val="00A21D83"/>
    <w:rsid w:val="00A21DE5"/>
    <w:rsid w:val="00A2228F"/>
    <w:rsid w:val="00A22950"/>
    <w:rsid w:val="00A2392C"/>
    <w:rsid w:val="00A241A6"/>
    <w:rsid w:val="00A241C9"/>
    <w:rsid w:val="00A24597"/>
    <w:rsid w:val="00A24897"/>
    <w:rsid w:val="00A24ADD"/>
    <w:rsid w:val="00A2506D"/>
    <w:rsid w:val="00A25B7A"/>
    <w:rsid w:val="00A26208"/>
    <w:rsid w:val="00A26296"/>
    <w:rsid w:val="00A276E2"/>
    <w:rsid w:val="00A27775"/>
    <w:rsid w:val="00A30218"/>
    <w:rsid w:val="00A3051C"/>
    <w:rsid w:val="00A30F45"/>
    <w:rsid w:val="00A3103F"/>
    <w:rsid w:val="00A31C53"/>
    <w:rsid w:val="00A31CDA"/>
    <w:rsid w:val="00A32FBC"/>
    <w:rsid w:val="00A3337A"/>
    <w:rsid w:val="00A33451"/>
    <w:rsid w:val="00A33845"/>
    <w:rsid w:val="00A33ABB"/>
    <w:rsid w:val="00A34737"/>
    <w:rsid w:val="00A347FF"/>
    <w:rsid w:val="00A34878"/>
    <w:rsid w:val="00A351C1"/>
    <w:rsid w:val="00A35C2C"/>
    <w:rsid w:val="00A3617F"/>
    <w:rsid w:val="00A36675"/>
    <w:rsid w:val="00A3677F"/>
    <w:rsid w:val="00A36A6E"/>
    <w:rsid w:val="00A374AF"/>
    <w:rsid w:val="00A37CC8"/>
    <w:rsid w:val="00A37DBB"/>
    <w:rsid w:val="00A37E90"/>
    <w:rsid w:val="00A37ED6"/>
    <w:rsid w:val="00A4022A"/>
    <w:rsid w:val="00A408AD"/>
    <w:rsid w:val="00A414BA"/>
    <w:rsid w:val="00A41565"/>
    <w:rsid w:val="00A4195D"/>
    <w:rsid w:val="00A41C30"/>
    <w:rsid w:val="00A42059"/>
    <w:rsid w:val="00A42155"/>
    <w:rsid w:val="00A426E1"/>
    <w:rsid w:val="00A42B12"/>
    <w:rsid w:val="00A433E0"/>
    <w:rsid w:val="00A43708"/>
    <w:rsid w:val="00A438C9"/>
    <w:rsid w:val="00A43D5C"/>
    <w:rsid w:val="00A4414C"/>
    <w:rsid w:val="00A4446B"/>
    <w:rsid w:val="00A44D1A"/>
    <w:rsid w:val="00A4564E"/>
    <w:rsid w:val="00A45890"/>
    <w:rsid w:val="00A4625E"/>
    <w:rsid w:val="00A46485"/>
    <w:rsid w:val="00A46857"/>
    <w:rsid w:val="00A46DD0"/>
    <w:rsid w:val="00A46EEC"/>
    <w:rsid w:val="00A46FA1"/>
    <w:rsid w:val="00A4742D"/>
    <w:rsid w:val="00A4776F"/>
    <w:rsid w:val="00A47E15"/>
    <w:rsid w:val="00A50019"/>
    <w:rsid w:val="00A5067A"/>
    <w:rsid w:val="00A50AE3"/>
    <w:rsid w:val="00A51A90"/>
    <w:rsid w:val="00A51CEE"/>
    <w:rsid w:val="00A51D24"/>
    <w:rsid w:val="00A5274C"/>
    <w:rsid w:val="00A52778"/>
    <w:rsid w:val="00A528A9"/>
    <w:rsid w:val="00A528BA"/>
    <w:rsid w:val="00A52D04"/>
    <w:rsid w:val="00A52D95"/>
    <w:rsid w:val="00A53A24"/>
    <w:rsid w:val="00A53D12"/>
    <w:rsid w:val="00A5424F"/>
    <w:rsid w:val="00A544D4"/>
    <w:rsid w:val="00A559F2"/>
    <w:rsid w:val="00A55C51"/>
    <w:rsid w:val="00A55C9E"/>
    <w:rsid w:val="00A5625E"/>
    <w:rsid w:val="00A5650F"/>
    <w:rsid w:val="00A56617"/>
    <w:rsid w:val="00A566B3"/>
    <w:rsid w:val="00A57179"/>
    <w:rsid w:val="00A5736B"/>
    <w:rsid w:val="00A5744A"/>
    <w:rsid w:val="00A57659"/>
    <w:rsid w:val="00A57867"/>
    <w:rsid w:val="00A57F1C"/>
    <w:rsid w:val="00A60333"/>
    <w:rsid w:val="00A60778"/>
    <w:rsid w:val="00A60855"/>
    <w:rsid w:val="00A609F6"/>
    <w:rsid w:val="00A60AAD"/>
    <w:rsid w:val="00A60D2B"/>
    <w:rsid w:val="00A60E32"/>
    <w:rsid w:val="00A60EE8"/>
    <w:rsid w:val="00A60F6A"/>
    <w:rsid w:val="00A61860"/>
    <w:rsid w:val="00A62062"/>
    <w:rsid w:val="00A62387"/>
    <w:rsid w:val="00A62D12"/>
    <w:rsid w:val="00A62D54"/>
    <w:rsid w:val="00A62FBD"/>
    <w:rsid w:val="00A63A04"/>
    <w:rsid w:val="00A63EDB"/>
    <w:rsid w:val="00A6425B"/>
    <w:rsid w:val="00A6476B"/>
    <w:rsid w:val="00A64ACF"/>
    <w:rsid w:val="00A64C30"/>
    <w:rsid w:val="00A64D41"/>
    <w:rsid w:val="00A6505C"/>
    <w:rsid w:val="00A651D3"/>
    <w:rsid w:val="00A65A00"/>
    <w:rsid w:val="00A65CDE"/>
    <w:rsid w:val="00A6636F"/>
    <w:rsid w:val="00A666BB"/>
    <w:rsid w:val="00A66941"/>
    <w:rsid w:val="00A670C1"/>
    <w:rsid w:val="00A678C0"/>
    <w:rsid w:val="00A679D9"/>
    <w:rsid w:val="00A7047C"/>
    <w:rsid w:val="00A7079B"/>
    <w:rsid w:val="00A70B79"/>
    <w:rsid w:val="00A70F10"/>
    <w:rsid w:val="00A71040"/>
    <w:rsid w:val="00A713E8"/>
    <w:rsid w:val="00A71461"/>
    <w:rsid w:val="00A71627"/>
    <w:rsid w:val="00A719D8"/>
    <w:rsid w:val="00A71B39"/>
    <w:rsid w:val="00A71B65"/>
    <w:rsid w:val="00A72CB8"/>
    <w:rsid w:val="00A734E6"/>
    <w:rsid w:val="00A737DC"/>
    <w:rsid w:val="00A7380F"/>
    <w:rsid w:val="00A73845"/>
    <w:rsid w:val="00A739C3"/>
    <w:rsid w:val="00A73CAD"/>
    <w:rsid w:val="00A73EE4"/>
    <w:rsid w:val="00A741B2"/>
    <w:rsid w:val="00A74421"/>
    <w:rsid w:val="00A746B2"/>
    <w:rsid w:val="00A74BD9"/>
    <w:rsid w:val="00A74D5A"/>
    <w:rsid w:val="00A75FB0"/>
    <w:rsid w:val="00A765E0"/>
    <w:rsid w:val="00A77704"/>
    <w:rsid w:val="00A77A40"/>
    <w:rsid w:val="00A77CB1"/>
    <w:rsid w:val="00A77CCF"/>
    <w:rsid w:val="00A8060F"/>
    <w:rsid w:val="00A80861"/>
    <w:rsid w:val="00A8120A"/>
    <w:rsid w:val="00A813AB"/>
    <w:rsid w:val="00A81474"/>
    <w:rsid w:val="00A81C03"/>
    <w:rsid w:val="00A822F6"/>
    <w:rsid w:val="00A82613"/>
    <w:rsid w:val="00A82785"/>
    <w:rsid w:val="00A83197"/>
    <w:rsid w:val="00A834C5"/>
    <w:rsid w:val="00A834EF"/>
    <w:rsid w:val="00A83CA9"/>
    <w:rsid w:val="00A83F04"/>
    <w:rsid w:val="00A8426F"/>
    <w:rsid w:val="00A84357"/>
    <w:rsid w:val="00A84A8B"/>
    <w:rsid w:val="00A8534F"/>
    <w:rsid w:val="00A855F8"/>
    <w:rsid w:val="00A85705"/>
    <w:rsid w:val="00A85D79"/>
    <w:rsid w:val="00A86165"/>
    <w:rsid w:val="00A86B6C"/>
    <w:rsid w:val="00A86B82"/>
    <w:rsid w:val="00A86D8C"/>
    <w:rsid w:val="00A86E14"/>
    <w:rsid w:val="00A87777"/>
    <w:rsid w:val="00A87801"/>
    <w:rsid w:val="00A90151"/>
    <w:rsid w:val="00A90155"/>
    <w:rsid w:val="00A9097E"/>
    <w:rsid w:val="00A91003"/>
    <w:rsid w:val="00A91911"/>
    <w:rsid w:val="00A91FCD"/>
    <w:rsid w:val="00A928E1"/>
    <w:rsid w:val="00A92A5E"/>
    <w:rsid w:val="00A93202"/>
    <w:rsid w:val="00A93304"/>
    <w:rsid w:val="00A935DD"/>
    <w:rsid w:val="00A94375"/>
    <w:rsid w:val="00A9437F"/>
    <w:rsid w:val="00A94607"/>
    <w:rsid w:val="00A94AC3"/>
    <w:rsid w:val="00A94DC1"/>
    <w:rsid w:val="00A94DE2"/>
    <w:rsid w:val="00A94F1C"/>
    <w:rsid w:val="00A951C4"/>
    <w:rsid w:val="00A95219"/>
    <w:rsid w:val="00A95672"/>
    <w:rsid w:val="00A95743"/>
    <w:rsid w:val="00A95963"/>
    <w:rsid w:val="00A95E9A"/>
    <w:rsid w:val="00A966C3"/>
    <w:rsid w:val="00A96A65"/>
    <w:rsid w:val="00A97259"/>
    <w:rsid w:val="00A97B01"/>
    <w:rsid w:val="00A97DA8"/>
    <w:rsid w:val="00AA0483"/>
    <w:rsid w:val="00AA0F02"/>
    <w:rsid w:val="00AA11C4"/>
    <w:rsid w:val="00AA1444"/>
    <w:rsid w:val="00AA167A"/>
    <w:rsid w:val="00AA20B1"/>
    <w:rsid w:val="00AA20C0"/>
    <w:rsid w:val="00AA2714"/>
    <w:rsid w:val="00AA2860"/>
    <w:rsid w:val="00AA2AA9"/>
    <w:rsid w:val="00AA33AB"/>
    <w:rsid w:val="00AA3467"/>
    <w:rsid w:val="00AA372F"/>
    <w:rsid w:val="00AA39AB"/>
    <w:rsid w:val="00AA3D65"/>
    <w:rsid w:val="00AA424F"/>
    <w:rsid w:val="00AA44C8"/>
    <w:rsid w:val="00AA5124"/>
    <w:rsid w:val="00AA5CC6"/>
    <w:rsid w:val="00AA6E69"/>
    <w:rsid w:val="00AA7174"/>
    <w:rsid w:val="00AA7C67"/>
    <w:rsid w:val="00AB0252"/>
    <w:rsid w:val="00AB028F"/>
    <w:rsid w:val="00AB02F4"/>
    <w:rsid w:val="00AB0419"/>
    <w:rsid w:val="00AB0DDE"/>
    <w:rsid w:val="00AB0F22"/>
    <w:rsid w:val="00AB1702"/>
    <w:rsid w:val="00AB1906"/>
    <w:rsid w:val="00AB1E46"/>
    <w:rsid w:val="00AB36C3"/>
    <w:rsid w:val="00AB388F"/>
    <w:rsid w:val="00AB4B0D"/>
    <w:rsid w:val="00AB4C13"/>
    <w:rsid w:val="00AB54D6"/>
    <w:rsid w:val="00AB5508"/>
    <w:rsid w:val="00AB5737"/>
    <w:rsid w:val="00AB6FBF"/>
    <w:rsid w:val="00AB7275"/>
    <w:rsid w:val="00AC03AA"/>
    <w:rsid w:val="00AC0783"/>
    <w:rsid w:val="00AC0E09"/>
    <w:rsid w:val="00AC1D30"/>
    <w:rsid w:val="00AC1E0C"/>
    <w:rsid w:val="00AC2411"/>
    <w:rsid w:val="00AC24D9"/>
    <w:rsid w:val="00AC2FE8"/>
    <w:rsid w:val="00AC3315"/>
    <w:rsid w:val="00AC3480"/>
    <w:rsid w:val="00AC3566"/>
    <w:rsid w:val="00AC3B0F"/>
    <w:rsid w:val="00AC3C1E"/>
    <w:rsid w:val="00AC3CB7"/>
    <w:rsid w:val="00AC3F2F"/>
    <w:rsid w:val="00AC4187"/>
    <w:rsid w:val="00AC41C7"/>
    <w:rsid w:val="00AC427F"/>
    <w:rsid w:val="00AC45DF"/>
    <w:rsid w:val="00AC485B"/>
    <w:rsid w:val="00AC505B"/>
    <w:rsid w:val="00AC5077"/>
    <w:rsid w:val="00AC5096"/>
    <w:rsid w:val="00AC5B18"/>
    <w:rsid w:val="00AC5D17"/>
    <w:rsid w:val="00AC650D"/>
    <w:rsid w:val="00AC6C56"/>
    <w:rsid w:val="00AC7190"/>
    <w:rsid w:val="00AC72D0"/>
    <w:rsid w:val="00AC7E28"/>
    <w:rsid w:val="00AD0A22"/>
    <w:rsid w:val="00AD17EA"/>
    <w:rsid w:val="00AD18A4"/>
    <w:rsid w:val="00AD19F2"/>
    <w:rsid w:val="00AD1B40"/>
    <w:rsid w:val="00AD1F6B"/>
    <w:rsid w:val="00AD1FC4"/>
    <w:rsid w:val="00AD2160"/>
    <w:rsid w:val="00AD22E2"/>
    <w:rsid w:val="00AD24B9"/>
    <w:rsid w:val="00AD2672"/>
    <w:rsid w:val="00AD2A32"/>
    <w:rsid w:val="00AD32BD"/>
    <w:rsid w:val="00AD4461"/>
    <w:rsid w:val="00AD47AA"/>
    <w:rsid w:val="00AD4A68"/>
    <w:rsid w:val="00AD54B7"/>
    <w:rsid w:val="00AD565C"/>
    <w:rsid w:val="00AD5C33"/>
    <w:rsid w:val="00AD5CD7"/>
    <w:rsid w:val="00AD622D"/>
    <w:rsid w:val="00AD64FC"/>
    <w:rsid w:val="00AD69AF"/>
    <w:rsid w:val="00AD7169"/>
    <w:rsid w:val="00AD72A4"/>
    <w:rsid w:val="00AE0F5A"/>
    <w:rsid w:val="00AE15F1"/>
    <w:rsid w:val="00AE1DE1"/>
    <w:rsid w:val="00AE1E4C"/>
    <w:rsid w:val="00AE20C1"/>
    <w:rsid w:val="00AE2724"/>
    <w:rsid w:val="00AE28CD"/>
    <w:rsid w:val="00AE2FA9"/>
    <w:rsid w:val="00AE31A6"/>
    <w:rsid w:val="00AE35C2"/>
    <w:rsid w:val="00AE35D1"/>
    <w:rsid w:val="00AE3A60"/>
    <w:rsid w:val="00AE3ED3"/>
    <w:rsid w:val="00AE41BA"/>
    <w:rsid w:val="00AE4404"/>
    <w:rsid w:val="00AE4411"/>
    <w:rsid w:val="00AE579D"/>
    <w:rsid w:val="00AE5E3D"/>
    <w:rsid w:val="00AE65DE"/>
    <w:rsid w:val="00AE6628"/>
    <w:rsid w:val="00AE67F1"/>
    <w:rsid w:val="00AE721A"/>
    <w:rsid w:val="00AE7A45"/>
    <w:rsid w:val="00AF0046"/>
    <w:rsid w:val="00AF0527"/>
    <w:rsid w:val="00AF0B22"/>
    <w:rsid w:val="00AF0E0F"/>
    <w:rsid w:val="00AF0E61"/>
    <w:rsid w:val="00AF15A1"/>
    <w:rsid w:val="00AF1847"/>
    <w:rsid w:val="00AF23A7"/>
    <w:rsid w:val="00AF25EB"/>
    <w:rsid w:val="00AF26EE"/>
    <w:rsid w:val="00AF2804"/>
    <w:rsid w:val="00AF2935"/>
    <w:rsid w:val="00AF2D51"/>
    <w:rsid w:val="00AF2E7C"/>
    <w:rsid w:val="00AF3012"/>
    <w:rsid w:val="00AF31C2"/>
    <w:rsid w:val="00AF3AF8"/>
    <w:rsid w:val="00AF3F5F"/>
    <w:rsid w:val="00AF458E"/>
    <w:rsid w:val="00AF4D0C"/>
    <w:rsid w:val="00AF4FE2"/>
    <w:rsid w:val="00AF6258"/>
    <w:rsid w:val="00AF636E"/>
    <w:rsid w:val="00AF64A5"/>
    <w:rsid w:val="00AF64E0"/>
    <w:rsid w:val="00AF6ED1"/>
    <w:rsid w:val="00AF7047"/>
    <w:rsid w:val="00AF7096"/>
    <w:rsid w:val="00AF7AD3"/>
    <w:rsid w:val="00AF7D5F"/>
    <w:rsid w:val="00B00452"/>
    <w:rsid w:val="00B00809"/>
    <w:rsid w:val="00B00C36"/>
    <w:rsid w:val="00B00D6C"/>
    <w:rsid w:val="00B00FA6"/>
    <w:rsid w:val="00B010C6"/>
    <w:rsid w:val="00B01715"/>
    <w:rsid w:val="00B02494"/>
    <w:rsid w:val="00B02612"/>
    <w:rsid w:val="00B02762"/>
    <w:rsid w:val="00B02777"/>
    <w:rsid w:val="00B027D7"/>
    <w:rsid w:val="00B0280C"/>
    <w:rsid w:val="00B02A29"/>
    <w:rsid w:val="00B02F28"/>
    <w:rsid w:val="00B02FDB"/>
    <w:rsid w:val="00B0306E"/>
    <w:rsid w:val="00B0396F"/>
    <w:rsid w:val="00B03BE0"/>
    <w:rsid w:val="00B03DE5"/>
    <w:rsid w:val="00B03E5D"/>
    <w:rsid w:val="00B05597"/>
    <w:rsid w:val="00B05B7A"/>
    <w:rsid w:val="00B05EA0"/>
    <w:rsid w:val="00B06256"/>
    <w:rsid w:val="00B0654B"/>
    <w:rsid w:val="00B06BC4"/>
    <w:rsid w:val="00B07358"/>
    <w:rsid w:val="00B0744C"/>
    <w:rsid w:val="00B076D0"/>
    <w:rsid w:val="00B07FC6"/>
    <w:rsid w:val="00B10172"/>
    <w:rsid w:val="00B1020A"/>
    <w:rsid w:val="00B103B5"/>
    <w:rsid w:val="00B10BB2"/>
    <w:rsid w:val="00B10EE3"/>
    <w:rsid w:val="00B1133E"/>
    <w:rsid w:val="00B1165D"/>
    <w:rsid w:val="00B116BB"/>
    <w:rsid w:val="00B118C9"/>
    <w:rsid w:val="00B128CB"/>
    <w:rsid w:val="00B130A8"/>
    <w:rsid w:val="00B133D6"/>
    <w:rsid w:val="00B13A86"/>
    <w:rsid w:val="00B149FC"/>
    <w:rsid w:val="00B157ED"/>
    <w:rsid w:val="00B15921"/>
    <w:rsid w:val="00B15EE2"/>
    <w:rsid w:val="00B15FA8"/>
    <w:rsid w:val="00B16AAA"/>
    <w:rsid w:val="00B16E32"/>
    <w:rsid w:val="00B17571"/>
    <w:rsid w:val="00B179AF"/>
    <w:rsid w:val="00B17CE6"/>
    <w:rsid w:val="00B17D8B"/>
    <w:rsid w:val="00B17DA6"/>
    <w:rsid w:val="00B20289"/>
    <w:rsid w:val="00B20469"/>
    <w:rsid w:val="00B205B4"/>
    <w:rsid w:val="00B20A98"/>
    <w:rsid w:val="00B20FD1"/>
    <w:rsid w:val="00B210C7"/>
    <w:rsid w:val="00B218AF"/>
    <w:rsid w:val="00B21D02"/>
    <w:rsid w:val="00B21D28"/>
    <w:rsid w:val="00B22560"/>
    <w:rsid w:val="00B22730"/>
    <w:rsid w:val="00B22DA8"/>
    <w:rsid w:val="00B23EC3"/>
    <w:rsid w:val="00B24E74"/>
    <w:rsid w:val="00B24E9A"/>
    <w:rsid w:val="00B25788"/>
    <w:rsid w:val="00B25BF2"/>
    <w:rsid w:val="00B26383"/>
    <w:rsid w:val="00B26987"/>
    <w:rsid w:val="00B26C4E"/>
    <w:rsid w:val="00B27098"/>
    <w:rsid w:val="00B2775B"/>
    <w:rsid w:val="00B30A86"/>
    <w:rsid w:val="00B30BF8"/>
    <w:rsid w:val="00B31112"/>
    <w:rsid w:val="00B31200"/>
    <w:rsid w:val="00B31259"/>
    <w:rsid w:val="00B31410"/>
    <w:rsid w:val="00B31DC5"/>
    <w:rsid w:val="00B31F8C"/>
    <w:rsid w:val="00B32026"/>
    <w:rsid w:val="00B32267"/>
    <w:rsid w:val="00B329FE"/>
    <w:rsid w:val="00B32C33"/>
    <w:rsid w:val="00B33411"/>
    <w:rsid w:val="00B33582"/>
    <w:rsid w:val="00B33981"/>
    <w:rsid w:val="00B34208"/>
    <w:rsid w:val="00B34517"/>
    <w:rsid w:val="00B34B5B"/>
    <w:rsid w:val="00B35153"/>
    <w:rsid w:val="00B353E1"/>
    <w:rsid w:val="00B3561C"/>
    <w:rsid w:val="00B35808"/>
    <w:rsid w:val="00B3623A"/>
    <w:rsid w:val="00B364E7"/>
    <w:rsid w:val="00B36ADC"/>
    <w:rsid w:val="00B36B92"/>
    <w:rsid w:val="00B36BA6"/>
    <w:rsid w:val="00B36FA7"/>
    <w:rsid w:val="00B378FD"/>
    <w:rsid w:val="00B37B07"/>
    <w:rsid w:val="00B37E98"/>
    <w:rsid w:val="00B40664"/>
    <w:rsid w:val="00B40ADB"/>
    <w:rsid w:val="00B40EF2"/>
    <w:rsid w:val="00B416B8"/>
    <w:rsid w:val="00B417F9"/>
    <w:rsid w:val="00B4180F"/>
    <w:rsid w:val="00B41A0A"/>
    <w:rsid w:val="00B41D74"/>
    <w:rsid w:val="00B426E1"/>
    <w:rsid w:val="00B42A3E"/>
    <w:rsid w:val="00B42F1D"/>
    <w:rsid w:val="00B43599"/>
    <w:rsid w:val="00B44B13"/>
    <w:rsid w:val="00B44FAD"/>
    <w:rsid w:val="00B4513A"/>
    <w:rsid w:val="00B45640"/>
    <w:rsid w:val="00B45E67"/>
    <w:rsid w:val="00B463BD"/>
    <w:rsid w:val="00B465F6"/>
    <w:rsid w:val="00B4713B"/>
    <w:rsid w:val="00B47277"/>
    <w:rsid w:val="00B475AD"/>
    <w:rsid w:val="00B47CBE"/>
    <w:rsid w:val="00B47E6E"/>
    <w:rsid w:val="00B5032C"/>
    <w:rsid w:val="00B508BC"/>
    <w:rsid w:val="00B50B90"/>
    <w:rsid w:val="00B50B94"/>
    <w:rsid w:val="00B50C47"/>
    <w:rsid w:val="00B5156F"/>
    <w:rsid w:val="00B527E7"/>
    <w:rsid w:val="00B52929"/>
    <w:rsid w:val="00B5306C"/>
    <w:rsid w:val="00B53802"/>
    <w:rsid w:val="00B53A3D"/>
    <w:rsid w:val="00B53A8C"/>
    <w:rsid w:val="00B53B51"/>
    <w:rsid w:val="00B53C25"/>
    <w:rsid w:val="00B5479F"/>
    <w:rsid w:val="00B54AE9"/>
    <w:rsid w:val="00B553DC"/>
    <w:rsid w:val="00B56286"/>
    <w:rsid w:val="00B5657A"/>
    <w:rsid w:val="00B56A1F"/>
    <w:rsid w:val="00B56B50"/>
    <w:rsid w:val="00B56B6D"/>
    <w:rsid w:val="00B57107"/>
    <w:rsid w:val="00B5725C"/>
    <w:rsid w:val="00B5744C"/>
    <w:rsid w:val="00B5748E"/>
    <w:rsid w:val="00B60360"/>
    <w:rsid w:val="00B6036E"/>
    <w:rsid w:val="00B60D5D"/>
    <w:rsid w:val="00B617E1"/>
    <w:rsid w:val="00B61C39"/>
    <w:rsid w:val="00B61E9C"/>
    <w:rsid w:val="00B62027"/>
    <w:rsid w:val="00B62528"/>
    <w:rsid w:val="00B6263F"/>
    <w:rsid w:val="00B62845"/>
    <w:rsid w:val="00B63579"/>
    <w:rsid w:val="00B63637"/>
    <w:rsid w:val="00B63A19"/>
    <w:rsid w:val="00B6427B"/>
    <w:rsid w:val="00B644F4"/>
    <w:rsid w:val="00B65247"/>
    <w:rsid w:val="00B65320"/>
    <w:rsid w:val="00B66112"/>
    <w:rsid w:val="00B6619C"/>
    <w:rsid w:val="00B6622E"/>
    <w:rsid w:val="00B66258"/>
    <w:rsid w:val="00B663F8"/>
    <w:rsid w:val="00B6654A"/>
    <w:rsid w:val="00B66D43"/>
    <w:rsid w:val="00B66FD0"/>
    <w:rsid w:val="00B67120"/>
    <w:rsid w:val="00B67645"/>
    <w:rsid w:val="00B67AAA"/>
    <w:rsid w:val="00B70101"/>
    <w:rsid w:val="00B7044F"/>
    <w:rsid w:val="00B7078D"/>
    <w:rsid w:val="00B70C87"/>
    <w:rsid w:val="00B711D5"/>
    <w:rsid w:val="00B71CE1"/>
    <w:rsid w:val="00B71EB3"/>
    <w:rsid w:val="00B7235F"/>
    <w:rsid w:val="00B72D73"/>
    <w:rsid w:val="00B73978"/>
    <w:rsid w:val="00B739A0"/>
    <w:rsid w:val="00B73A9D"/>
    <w:rsid w:val="00B741D7"/>
    <w:rsid w:val="00B741EC"/>
    <w:rsid w:val="00B743B6"/>
    <w:rsid w:val="00B74412"/>
    <w:rsid w:val="00B74620"/>
    <w:rsid w:val="00B75082"/>
    <w:rsid w:val="00B750C1"/>
    <w:rsid w:val="00B750E3"/>
    <w:rsid w:val="00B75416"/>
    <w:rsid w:val="00B75716"/>
    <w:rsid w:val="00B75A29"/>
    <w:rsid w:val="00B75A74"/>
    <w:rsid w:val="00B75F44"/>
    <w:rsid w:val="00B76039"/>
    <w:rsid w:val="00B76253"/>
    <w:rsid w:val="00B76524"/>
    <w:rsid w:val="00B76783"/>
    <w:rsid w:val="00B767BC"/>
    <w:rsid w:val="00B769B3"/>
    <w:rsid w:val="00B769E0"/>
    <w:rsid w:val="00B77250"/>
    <w:rsid w:val="00B77256"/>
    <w:rsid w:val="00B77C20"/>
    <w:rsid w:val="00B77C4B"/>
    <w:rsid w:val="00B77C6D"/>
    <w:rsid w:val="00B77D33"/>
    <w:rsid w:val="00B77D8B"/>
    <w:rsid w:val="00B77DB1"/>
    <w:rsid w:val="00B77EF2"/>
    <w:rsid w:val="00B77F83"/>
    <w:rsid w:val="00B80C00"/>
    <w:rsid w:val="00B81175"/>
    <w:rsid w:val="00B813E4"/>
    <w:rsid w:val="00B8160E"/>
    <w:rsid w:val="00B81D27"/>
    <w:rsid w:val="00B82246"/>
    <w:rsid w:val="00B82AF0"/>
    <w:rsid w:val="00B83356"/>
    <w:rsid w:val="00B83ADF"/>
    <w:rsid w:val="00B83AE0"/>
    <w:rsid w:val="00B83BAD"/>
    <w:rsid w:val="00B8461F"/>
    <w:rsid w:val="00B84B4A"/>
    <w:rsid w:val="00B85696"/>
    <w:rsid w:val="00B857D2"/>
    <w:rsid w:val="00B86423"/>
    <w:rsid w:val="00B86655"/>
    <w:rsid w:val="00B86837"/>
    <w:rsid w:val="00B86C73"/>
    <w:rsid w:val="00B874BC"/>
    <w:rsid w:val="00B8778E"/>
    <w:rsid w:val="00B87846"/>
    <w:rsid w:val="00B902A8"/>
    <w:rsid w:val="00B90E75"/>
    <w:rsid w:val="00B91242"/>
    <w:rsid w:val="00B91A0A"/>
    <w:rsid w:val="00B91EA4"/>
    <w:rsid w:val="00B92363"/>
    <w:rsid w:val="00B92C05"/>
    <w:rsid w:val="00B92DDF"/>
    <w:rsid w:val="00B931BA"/>
    <w:rsid w:val="00B93265"/>
    <w:rsid w:val="00B936AA"/>
    <w:rsid w:val="00B939E9"/>
    <w:rsid w:val="00B94DA1"/>
    <w:rsid w:val="00B9516D"/>
    <w:rsid w:val="00B9546C"/>
    <w:rsid w:val="00B956CB"/>
    <w:rsid w:val="00B959E8"/>
    <w:rsid w:val="00B95FEE"/>
    <w:rsid w:val="00B9638E"/>
    <w:rsid w:val="00B96549"/>
    <w:rsid w:val="00B968E3"/>
    <w:rsid w:val="00B96A95"/>
    <w:rsid w:val="00B96AA5"/>
    <w:rsid w:val="00B96C68"/>
    <w:rsid w:val="00B96D3D"/>
    <w:rsid w:val="00B96DD4"/>
    <w:rsid w:val="00B96FC9"/>
    <w:rsid w:val="00B97035"/>
    <w:rsid w:val="00B97072"/>
    <w:rsid w:val="00B971EF"/>
    <w:rsid w:val="00B974DF"/>
    <w:rsid w:val="00BA00A6"/>
    <w:rsid w:val="00BA07AC"/>
    <w:rsid w:val="00BA157D"/>
    <w:rsid w:val="00BA18A4"/>
    <w:rsid w:val="00BA1C69"/>
    <w:rsid w:val="00BA1CFE"/>
    <w:rsid w:val="00BA1E14"/>
    <w:rsid w:val="00BA2011"/>
    <w:rsid w:val="00BA22D9"/>
    <w:rsid w:val="00BA2987"/>
    <w:rsid w:val="00BA29AD"/>
    <w:rsid w:val="00BA29DD"/>
    <w:rsid w:val="00BA2CB9"/>
    <w:rsid w:val="00BA2EFD"/>
    <w:rsid w:val="00BA30B3"/>
    <w:rsid w:val="00BA3622"/>
    <w:rsid w:val="00BA377B"/>
    <w:rsid w:val="00BA404B"/>
    <w:rsid w:val="00BA4156"/>
    <w:rsid w:val="00BA44F2"/>
    <w:rsid w:val="00BA45B2"/>
    <w:rsid w:val="00BA45B3"/>
    <w:rsid w:val="00BA472D"/>
    <w:rsid w:val="00BA4F52"/>
    <w:rsid w:val="00BA51D8"/>
    <w:rsid w:val="00BA51DD"/>
    <w:rsid w:val="00BA53D1"/>
    <w:rsid w:val="00BA5C31"/>
    <w:rsid w:val="00BA5D99"/>
    <w:rsid w:val="00BA622B"/>
    <w:rsid w:val="00BA6E63"/>
    <w:rsid w:val="00BA6EF9"/>
    <w:rsid w:val="00BA7039"/>
    <w:rsid w:val="00BA707A"/>
    <w:rsid w:val="00BA70A5"/>
    <w:rsid w:val="00BA721F"/>
    <w:rsid w:val="00BA7661"/>
    <w:rsid w:val="00BA76B4"/>
    <w:rsid w:val="00BA7C0A"/>
    <w:rsid w:val="00BA7E59"/>
    <w:rsid w:val="00BB033F"/>
    <w:rsid w:val="00BB0559"/>
    <w:rsid w:val="00BB0DD8"/>
    <w:rsid w:val="00BB0DEC"/>
    <w:rsid w:val="00BB1234"/>
    <w:rsid w:val="00BB17C8"/>
    <w:rsid w:val="00BB180D"/>
    <w:rsid w:val="00BB265B"/>
    <w:rsid w:val="00BB31BF"/>
    <w:rsid w:val="00BB3232"/>
    <w:rsid w:val="00BB3240"/>
    <w:rsid w:val="00BB36DF"/>
    <w:rsid w:val="00BB3ABF"/>
    <w:rsid w:val="00BB4789"/>
    <w:rsid w:val="00BB487D"/>
    <w:rsid w:val="00BB4ECA"/>
    <w:rsid w:val="00BB52EB"/>
    <w:rsid w:val="00BB534E"/>
    <w:rsid w:val="00BB53D3"/>
    <w:rsid w:val="00BB575B"/>
    <w:rsid w:val="00BB5AEC"/>
    <w:rsid w:val="00BB5E9C"/>
    <w:rsid w:val="00BB6EEA"/>
    <w:rsid w:val="00BB7A86"/>
    <w:rsid w:val="00BB7AD1"/>
    <w:rsid w:val="00BB7B59"/>
    <w:rsid w:val="00BB7EA5"/>
    <w:rsid w:val="00BB7FF1"/>
    <w:rsid w:val="00BC0357"/>
    <w:rsid w:val="00BC04CD"/>
    <w:rsid w:val="00BC09FF"/>
    <w:rsid w:val="00BC1110"/>
    <w:rsid w:val="00BC17DC"/>
    <w:rsid w:val="00BC1FF0"/>
    <w:rsid w:val="00BC21CF"/>
    <w:rsid w:val="00BC2404"/>
    <w:rsid w:val="00BC2499"/>
    <w:rsid w:val="00BC2C04"/>
    <w:rsid w:val="00BC2F39"/>
    <w:rsid w:val="00BC3548"/>
    <w:rsid w:val="00BC3575"/>
    <w:rsid w:val="00BC399D"/>
    <w:rsid w:val="00BC3AA9"/>
    <w:rsid w:val="00BC3E7F"/>
    <w:rsid w:val="00BC41C2"/>
    <w:rsid w:val="00BC4305"/>
    <w:rsid w:val="00BC48F0"/>
    <w:rsid w:val="00BC581C"/>
    <w:rsid w:val="00BC5C28"/>
    <w:rsid w:val="00BC5FA7"/>
    <w:rsid w:val="00BC65BE"/>
    <w:rsid w:val="00BC6882"/>
    <w:rsid w:val="00BC6E21"/>
    <w:rsid w:val="00BC7152"/>
    <w:rsid w:val="00BC761F"/>
    <w:rsid w:val="00BC76CE"/>
    <w:rsid w:val="00BC7D8E"/>
    <w:rsid w:val="00BD0659"/>
    <w:rsid w:val="00BD1A06"/>
    <w:rsid w:val="00BD29BD"/>
    <w:rsid w:val="00BD2EAA"/>
    <w:rsid w:val="00BD35A7"/>
    <w:rsid w:val="00BD3D40"/>
    <w:rsid w:val="00BD423F"/>
    <w:rsid w:val="00BD427A"/>
    <w:rsid w:val="00BD4CBB"/>
    <w:rsid w:val="00BD5162"/>
    <w:rsid w:val="00BD51B2"/>
    <w:rsid w:val="00BD59E5"/>
    <w:rsid w:val="00BD5C2E"/>
    <w:rsid w:val="00BD709D"/>
    <w:rsid w:val="00BD7364"/>
    <w:rsid w:val="00BD76C2"/>
    <w:rsid w:val="00BD7BC0"/>
    <w:rsid w:val="00BE01F2"/>
    <w:rsid w:val="00BE1464"/>
    <w:rsid w:val="00BE149F"/>
    <w:rsid w:val="00BE19BF"/>
    <w:rsid w:val="00BE207B"/>
    <w:rsid w:val="00BE27A1"/>
    <w:rsid w:val="00BE287A"/>
    <w:rsid w:val="00BE2EAE"/>
    <w:rsid w:val="00BE3053"/>
    <w:rsid w:val="00BE33AC"/>
    <w:rsid w:val="00BE3CAA"/>
    <w:rsid w:val="00BE3D98"/>
    <w:rsid w:val="00BE3F1D"/>
    <w:rsid w:val="00BE3FE2"/>
    <w:rsid w:val="00BE468C"/>
    <w:rsid w:val="00BE4E1B"/>
    <w:rsid w:val="00BE5052"/>
    <w:rsid w:val="00BE5581"/>
    <w:rsid w:val="00BE5B0F"/>
    <w:rsid w:val="00BE5E73"/>
    <w:rsid w:val="00BE62A8"/>
    <w:rsid w:val="00BE62AC"/>
    <w:rsid w:val="00BE635F"/>
    <w:rsid w:val="00BE64E5"/>
    <w:rsid w:val="00BE6BA1"/>
    <w:rsid w:val="00BE6D57"/>
    <w:rsid w:val="00BE747F"/>
    <w:rsid w:val="00BE74EF"/>
    <w:rsid w:val="00BE7500"/>
    <w:rsid w:val="00BE7911"/>
    <w:rsid w:val="00BE7DFE"/>
    <w:rsid w:val="00BF0023"/>
    <w:rsid w:val="00BF0407"/>
    <w:rsid w:val="00BF0DAE"/>
    <w:rsid w:val="00BF0E71"/>
    <w:rsid w:val="00BF1DF1"/>
    <w:rsid w:val="00BF1F07"/>
    <w:rsid w:val="00BF208E"/>
    <w:rsid w:val="00BF2118"/>
    <w:rsid w:val="00BF224A"/>
    <w:rsid w:val="00BF2606"/>
    <w:rsid w:val="00BF2646"/>
    <w:rsid w:val="00BF2694"/>
    <w:rsid w:val="00BF2969"/>
    <w:rsid w:val="00BF3152"/>
    <w:rsid w:val="00BF3422"/>
    <w:rsid w:val="00BF40A8"/>
    <w:rsid w:val="00BF4D54"/>
    <w:rsid w:val="00BF5508"/>
    <w:rsid w:val="00BF59C3"/>
    <w:rsid w:val="00BF5FC3"/>
    <w:rsid w:val="00BF6147"/>
    <w:rsid w:val="00BF642A"/>
    <w:rsid w:val="00BF6837"/>
    <w:rsid w:val="00BF7366"/>
    <w:rsid w:val="00BF755A"/>
    <w:rsid w:val="00BF7BE4"/>
    <w:rsid w:val="00BF7E08"/>
    <w:rsid w:val="00BF7F3C"/>
    <w:rsid w:val="00C00243"/>
    <w:rsid w:val="00C00280"/>
    <w:rsid w:val="00C003C4"/>
    <w:rsid w:val="00C008FE"/>
    <w:rsid w:val="00C01443"/>
    <w:rsid w:val="00C014A5"/>
    <w:rsid w:val="00C01696"/>
    <w:rsid w:val="00C02216"/>
    <w:rsid w:val="00C0324D"/>
    <w:rsid w:val="00C03415"/>
    <w:rsid w:val="00C0346E"/>
    <w:rsid w:val="00C035CF"/>
    <w:rsid w:val="00C03AE1"/>
    <w:rsid w:val="00C03C11"/>
    <w:rsid w:val="00C03C68"/>
    <w:rsid w:val="00C0476D"/>
    <w:rsid w:val="00C04870"/>
    <w:rsid w:val="00C04D27"/>
    <w:rsid w:val="00C058DE"/>
    <w:rsid w:val="00C06C13"/>
    <w:rsid w:val="00C06D94"/>
    <w:rsid w:val="00C06EAA"/>
    <w:rsid w:val="00C07503"/>
    <w:rsid w:val="00C07DCC"/>
    <w:rsid w:val="00C10444"/>
    <w:rsid w:val="00C108AF"/>
    <w:rsid w:val="00C10B17"/>
    <w:rsid w:val="00C10C7B"/>
    <w:rsid w:val="00C10DA7"/>
    <w:rsid w:val="00C10DE6"/>
    <w:rsid w:val="00C111AF"/>
    <w:rsid w:val="00C126CD"/>
    <w:rsid w:val="00C12705"/>
    <w:rsid w:val="00C13390"/>
    <w:rsid w:val="00C1363F"/>
    <w:rsid w:val="00C1418D"/>
    <w:rsid w:val="00C14732"/>
    <w:rsid w:val="00C14BB8"/>
    <w:rsid w:val="00C14CA7"/>
    <w:rsid w:val="00C15024"/>
    <w:rsid w:val="00C15038"/>
    <w:rsid w:val="00C156D8"/>
    <w:rsid w:val="00C15ADF"/>
    <w:rsid w:val="00C15BA5"/>
    <w:rsid w:val="00C15FA6"/>
    <w:rsid w:val="00C16449"/>
    <w:rsid w:val="00C16487"/>
    <w:rsid w:val="00C1652A"/>
    <w:rsid w:val="00C1666F"/>
    <w:rsid w:val="00C17561"/>
    <w:rsid w:val="00C1773A"/>
    <w:rsid w:val="00C17A09"/>
    <w:rsid w:val="00C17C6E"/>
    <w:rsid w:val="00C17CD0"/>
    <w:rsid w:val="00C20703"/>
    <w:rsid w:val="00C2142D"/>
    <w:rsid w:val="00C216E1"/>
    <w:rsid w:val="00C21775"/>
    <w:rsid w:val="00C21F1D"/>
    <w:rsid w:val="00C2238F"/>
    <w:rsid w:val="00C23A0F"/>
    <w:rsid w:val="00C23B7D"/>
    <w:rsid w:val="00C23B88"/>
    <w:rsid w:val="00C2401B"/>
    <w:rsid w:val="00C24374"/>
    <w:rsid w:val="00C24676"/>
    <w:rsid w:val="00C24854"/>
    <w:rsid w:val="00C248F8"/>
    <w:rsid w:val="00C24C36"/>
    <w:rsid w:val="00C2527F"/>
    <w:rsid w:val="00C252BF"/>
    <w:rsid w:val="00C252FB"/>
    <w:rsid w:val="00C25348"/>
    <w:rsid w:val="00C25FAB"/>
    <w:rsid w:val="00C264A1"/>
    <w:rsid w:val="00C2655E"/>
    <w:rsid w:val="00C26DD7"/>
    <w:rsid w:val="00C2711E"/>
    <w:rsid w:val="00C272D7"/>
    <w:rsid w:val="00C2739F"/>
    <w:rsid w:val="00C2766C"/>
    <w:rsid w:val="00C27EEC"/>
    <w:rsid w:val="00C27FDE"/>
    <w:rsid w:val="00C306D6"/>
    <w:rsid w:val="00C31766"/>
    <w:rsid w:val="00C31810"/>
    <w:rsid w:val="00C3200A"/>
    <w:rsid w:val="00C32525"/>
    <w:rsid w:val="00C32DF0"/>
    <w:rsid w:val="00C33550"/>
    <w:rsid w:val="00C33772"/>
    <w:rsid w:val="00C33A09"/>
    <w:rsid w:val="00C34038"/>
    <w:rsid w:val="00C3436F"/>
    <w:rsid w:val="00C343B4"/>
    <w:rsid w:val="00C34489"/>
    <w:rsid w:val="00C358C3"/>
    <w:rsid w:val="00C36164"/>
    <w:rsid w:val="00C36408"/>
    <w:rsid w:val="00C3689A"/>
    <w:rsid w:val="00C36BAA"/>
    <w:rsid w:val="00C36DFC"/>
    <w:rsid w:val="00C37594"/>
    <w:rsid w:val="00C3761E"/>
    <w:rsid w:val="00C37916"/>
    <w:rsid w:val="00C37E0B"/>
    <w:rsid w:val="00C4124B"/>
    <w:rsid w:val="00C413FF"/>
    <w:rsid w:val="00C41557"/>
    <w:rsid w:val="00C418E3"/>
    <w:rsid w:val="00C41BEE"/>
    <w:rsid w:val="00C426C6"/>
    <w:rsid w:val="00C42EBB"/>
    <w:rsid w:val="00C439CE"/>
    <w:rsid w:val="00C43B4F"/>
    <w:rsid w:val="00C43E94"/>
    <w:rsid w:val="00C44566"/>
    <w:rsid w:val="00C44AE1"/>
    <w:rsid w:val="00C44E93"/>
    <w:rsid w:val="00C4602D"/>
    <w:rsid w:val="00C469D3"/>
    <w:rsid w:val="00C4789B"/>
    <w:rsid w:val="00C47B9D"/>
    <w:rsid w:val="00C47D8F"/>
    <w:rsid w:val="00C47F9D"/>
    <w:rsid w:val="00C47FD9"/>
    <w:rsid w:val="00C50894"/>
    <w:rsid w:val="00C512E0"/>
    <w:rsid w:val="00C513BC"/>
    <w:rsid w:val="00C515C5"/>
    <w:rsid w:val="00C51691"/>
    <w:rsid w:val="00C51906"/>
    <w:rsid w:val="00C51ABE"/>
    <w:rsid w:val="00C51DFD"/>
    <w:rsid w:val="00C51FCD"/>
    <w:rsid w:val="00C522EF"/>
    <w:rsid w:val="00C52630"/>
    <w:rsid w:val="00C52704"/>
    <w:rsid w:val="00C53493"/>
    <w:rsid w:val="00C535BB"/>
    <w:rsid w:val="00C53686"/>
    <w:rsid w:val="00C53697"/>
    <w:rsid w:val="00C538A6"/>
    <w:rsid w:val="00C53F74"/>
    <w:rsid w:val="00C543E1"/>
    <w:rsid w:val="00C54418"/>
    <w:rsid w:val="00C550AC"/>
    <w:rsid w:val="00C55442"/>
    <w:rsid w:val="00C55596"/>
    <w:rsid w:val="00C55BB9"/>
    <w:rsid w:val="00C55E60"/>
    <w:rsid w:val="00C56596"/>
    <w:rsid w:val="00C56A48"/>
    <w:rsid w:val="00C56DCA"/>
    <w:rsid w:val="00C56EAA"/>
    <w:rsid w:val="00C56EC3"/>
    <w:rsid w:val="00C57118"/>
    <w:rsid w:val="00C571D1"/>
    <w:rsid w:val="00C576AE"/>
    <w:rsid w:val="00C57980"/>
    <w:rsid w:val="00C57C91"/>
    <w:rsid w:val="00C57F79"/>
    <w:rsid w:val="00C60062"/>
    <w:rsid w:val="00C6066E"/>
    <w:rsid w:val="00C60AE6"/>
    <w:rsid w:val="00C60D42"/>
    <w:rsid w:val="00C60EBE"/>
    <w:rsid w:val="00C61427"/>
    <w:rsid w:val="00C61CF1"/>
    <w:rsid w:val="00C620EB"/>
    <w:rsid w:val="00C62CBE"/>
    <w:rsid w:val="00C62CCE"/>
    <w:rsid w:val="00C62CDD"/>
    <w:rsid w:val="00C638D8"/>
    <w:rsid w:val="00C638DF"/>
    <w:rsid w:val="00C63BFC"/>
    <w:rsid w:val="00C6416F"/>
    <w:rsid w:val="00C6419E"/>
    <w:rsid w:val="00C6440E"/>
    <w:rsid w:val="00C64429"/>
    <w:rsid w:val="00C64481"/>
    <w:rsid w:val="00C64790"/>
    <w:rsid w:val="00C649A8"/>
    <w:rsid w:val="00C64ED8"/>
    <w:rsid w:val="00C65192"/>
    <w:rsid w:val="00C65A3A"/>
    <w:rsid w:val="00C65ABC"/>
    <w:rsid w:val="00C65C07"/>
    <w:rsid w:val="00C65EAC"/>
    <w:rsid w:val="00C65FF1"/>
    <w:rsid w:val="00C66000"/>
    <w:rsid w:val="00C66A38"/>
    <w:rsid w:val="00C672D1"/>
    <w:rsid w:val="00C674B8"/>
    <w:rsid w:val="00C67AA5"/>
    <w:rsid w:val="00C67E26"/>
    <w:rsid w:val="00C67EF5"/>
    <w:rsid w:val="00C7076C"/>
    <w:rsid w:val="00C70F3F"/>
    <w:rsid w:val="00C7172E"/>
    <w:rsid w:val="00C72090"/>
    <w:rsid w:val="00C7226A"/>
    <w:rsid w:val="00C7279D"/>
    <w:rsid w:val="00C7288B"/>
    <w:rsid w:val="00C7295A"/>
    <w:rsid w:val="00C72B95"/>
    <w:rsid w:val="00C72C1B"/>
    <w:rsid w:val="00C73336"/>
    <w:rsid w:val="00C739C8"/>
    <w:rsid w:val="00C74160"/>
    <w:rsid w:val="00C74439"/>
    <w:rsid w:val="00C7579D"/>
    <w:rsid w:val="00C75942"/>
    <w:rsid w:val="00C75A60"/>
    <w:rsid w:val="00C766B8"/>
    <w:rsid w:val="00C7690E"/>
    <w:rsid w:val="00C76CA4"/>
    <w:rsid w:val="00C76D01"/>
    <w:rsid w:val="00C76D76"/>
    <w:rsid w:val="00C7718B"/>
    <w:rsid w:val="00C774D1"/>
    <w:rsid w:val="00C77760"/>
    <w:rsid w:val="00C77814"/>
    <w:rsid w:val="00C779D7"/>
    <w:rsid w:val="00C77B1E"/>
    <w:rsid w:val="00C800C5"/>
    <w:rsid w:val="00C80273"/>
    <w:rsid w:val="00C804DA"/>
    <w:rsid w:val="00C808E9"/>
    <w:rsid w:val="00C80909"/>
    <w:rsid w:val="00C80B0E"/>
    <w:rsid w:val="00C80F50"/>
    <w:rsid w:val="00C81475"/>
    <w:rsid w:val="00C81604"/>
    <w:rsid w:val="00C8172F"/>
    <w:rsid w:val="00C81DB7"/>
    <w:rsid w:val="00C82102"/>
    <w:rsid w:val="00C82817"/>
    <w:rsid w:val="00C82A73"/>
    <w:rsid w:val="00C82CEE"/>
    <w:rsid w:val="00C82E5A"/>
    <w:rsid w:val="00C83368"/>
    <w:rsid w:val="00C8375E"/>
    <w:rsid w:val="00C837C1"/>
    <w:rsid w:val="00C83A02"/>
    <w:rsid w:val="00C83A97"/>
    <w:rsid w:val="00C83AE1"/>
    <w:rsid w:val="00C83CDB"/>
    <w:rsid w:val="00C83EE0"/>
    <w:rsid w:val="00C848FC"/>
    <w:rsid w:val="00C849A1"/>
    <w:rsid w:val="00C84E0F"/>
    <w:rsid w:val="00C84E1E"/>
    <w:rsid w:val="00C86515"/>
    <w:rsid w:val="00C86780"/>
    <w:rsid w:val="00C8691B"/>
    <w:rsid w:val="00C869E1"/>
    <w:rsid w:val="00C86B84"/>
    <w:rsid w:val="00C87742"/>
    <w:rsid w:val="00C87DEB"/>
    <w:rsid w:val="00C90286"/>
    <w:rsid w:val="00C9059A"/>
    <w:rsid w:val="00C905CD"/>
    <w:rsid w:val="00C9065B"/>
    <w:rsid w:val="00C90B6B"/>
    <w:rsid w:val="00C90E86"/>
    <w:rsid w:val="00C91054"/>
    <w:rsid w:val="00C9180C"/>
    <w:rsid w:val="00C91923"/>
    <w:rsid w:val="00C91DF2"/>
    <w:rsid w:val="00C92CB1"/>
    <w:rsid w:val="00C93257"/>
    <w:rsid w:val="00C93930"/>
    <w:rsid w:val="00C93B4F"/>
    <w:rsid w:val="00C93BCA"/>
    <w:rsid w:val="00C941D2"/>
    <w:rsid w:val="00C945A8"/>
    <w:rsid w:val="00C945FD"/>
    <w:rsid w:val="00C9468F"/>
    <w:rsid w:val="00C94C91"/>
    <w:rsid w:val="00C953D7"/>
    <w:rsid w:val="00C9584B"/>
    <w:rsid w:val="00C95954"/>
    <w:rsid w:val="00C959C3"/>
    <w:rsid w:val="00C95DA2"/>
    <w:rsid w:val="00C960FD"/>
    <w:rsid w:val="00C96405"/>
    <w:rsid w:val="00C965A1"/>
    <w:rsid w:val="00C96600"/>
    <w:rsid w:val="00C97606"/>
    <w:rsid w:val="00C9771F"/>
    <w:rsid w:val="00C97D80"/>
    <w:rsid w:val="00CA001F"/>
    <w:rsid w:val="00CA0315"/>
    <w:rsid w:val="00CA04F1"/>
    <w:rsid w:val="00CA0902"/>
    <w:rsid w:val="00CA1153"/>
    <w:rsid w:val="00CA1398"/>
    <w:rsid w:val="00CA19B9"/>
    <w:rsid w:val="00CA20E6"/>
    <w:rsid w:val="00CA28D1"/>
    <w:rsid w:val="00CA37CA"/>
    <w:rsid w:val="00CA37F6"/>
    <w:rsid w:val="00CA4119"/>
    <w:rsid w:val="00CA439D"/>
    <w:rsid w:val="00CA48B9"/>
    <w:rsid w:val="00CA4B69"/>
    <w:rsid w:val="00CA4C6E"/>
    <w:rsid w:val="00CA5188"/>
    <w:rsid w:val="00CA5698"/>
    <w:rsid w:val="00CA5A32"/>
    <w:rsid w:val="00CA5B4D"/>
    <w:rsid w:val="00CA688F"/>
    <w:rsid w:val="00CA708B"/>
    <w:rsid w:val="00CA79C9"/>
    <w:rsid w:val="00CA7D34"/>
    <w:rsid w:val="00CA7D72"/>
    <w:rsid w:val="00CA7DDD"/>
    <w:rsid w:val="00CB0F6C"/>
    <w:rsid w:val="00CB1CC8"/>
    <w:rsid w:val="00CB1D48"/>
    <w:rsid w:val="00CB201A"/>
    <w:rsid w:val="00CB3106"/>
    <w:rsid w:val="00CB3942"/>
    <w:rsid w:val="00CB4385"/>
    <w:rsid w:val="00CB489E"/>
    <w:rsid w:val="00CB4A11"/>
    <w:rsid w:val="00CB59B0"/>
    <w:rsid w:val="00CB5CAC"/>
    <w:rsid w:val="00CB5D95"/>
    <w:rsid w:val="00CB5E32"/>
    <w:rsid w:val="00CB629E"/>
    <w:rsid w:val="00CB6558"/>
    <w:rsid w:val="00CB6A3C"/>
    <w:rsid w:val="00CB6AAA"/>
    <w:rsid w:val="00CB6ADF"/>
    <w:rsid w:val="00CB6B68"/>
    <w:rsid w:val="00CB76C6"/>
    <w:rsid w:val="00CB7711"/>
    <w:rsid w:val="00CC1823"/>
    <w:rsid w:val="00CC1B83"/>
    <w:rsid w:val="00CC20EE"/>
    <w:rsid w:val="00CC2370"/>
    <w:rsid w:val="00CC2B27"/>
    <w:rsid w:val="00CC316C"/>
    <w:rsid w:val="00CC3368"/>
    <w:rsid w:val="00CC34D8"/>
    <w:rsid w:val="00CC38FF"/>
    <w:rsid w:val="00CC3EE5"/>
    <w:rsid w:val="00CC3EF5"/>
    <w:rsid w:val="00CC4403"/>
    <w:rsid w:val="00CC5055"/>
    <w:rsid w:val="00CC6B09"/>
    <w:rsid w:val="00CC6C8B"/>
    <w:rsid w:val="00CC70D1"/>
    <w:rsid w:val="00CC72DA"/>
    <w:rsid w:val="00CC7453"/>
    <w:rsid w:val="00CC7A0C"/>
    <w:rsid w:val="00CC7EE8"/>
    <w:rsid w:val="00CC7F89"/>
    <w:rsid w:val="00CD026D"/>
    <w:rsid w:val="00CD0FA4"/>
    <w:rsid w:val="00CD10FB"/>
    <w:rsid w:val="00CD11FF"/>
    <w:rsid w:val="00CD1725"/>
    <w:rsid w:val="00CD17ED"/>
    <w:rsid w:val="00CD21EC"/>
    <w:rsid w:val="00CD2380"/>
    <w:rsid w:val="00CD2ED3"/>
    <w:rsid w:val="00CD3320"/>
    <w:rsid w:val="00CD33A5"/>
    <w:rsid w:val="00CD343E"/>
    <w:rsid w:val="00CD379A"/>
    <w:rsid w:val="00CD3936"/>
    <w:rsid w:val="00CD3B42"/>
    <w:rsid w:val="00CD3BFB"/>
    <w:rsid w:val="00CD4613"/>
    <w:rsid w:val="00CD494C"/>
    <w:rsid w:val="00CD4C5D"/>
    <w:rsid w:val="00CD5698"/>
    <w:rsid w:val="00CD5888"/>
    <w:rsid w:val="00CD5EE4"/>
    <w:rsid w:val="00CD60F2"/>
    <w:rsid w:val="00CD6428"/>
    <w:rsid w:val="00CD6EA7"/>
    <w:rsid w:val="00CD7B61"/>
    <w:rsid w:val="00CE08BB"/>
    <w:rsid w:val="00CE0B8B"/>
    <w:rsid w:val="00CE0D4F"/>
    <w:rsid w:val="00CE174A"/>
    <w:rsid w:val="00CE1B65"/>
    <w:rsid w:val="00CE1C7F"/>
    <w:rsid w:val="00CE2CA2"/>
    <w:rsid w:val="00CE30DC"/>
    <w:rsid w:val="00CE3169"/>
    <w:rsid w:val="00CE417E"/>
    <w:rsid w:val="00CE46DD"/>
    <w:rsid w:val="00CE4730"/>
    <w:rsid w:val="00CE48DE"/>
    <w:rsid w:val="00CE4E98"/>
    <w:rsid w:val="00CE4FA0"/>
    <w:rsid w:val="00CE5141"/>
    <w:rsid w:val="00CE5416"/>
    <w:rsid w:val="00CE5DC1"/>
    <w:rsid w:val="00CE5EA9"/>
    <w:rsid w:val="00CE61D4"/>
    <w:rsid w:val="00CE6962"/>
    <w:rsid w:val="00CE6F34"/>
    <w:rsid w:val="00CE70B3"/>
    <w:rsid w:val="00CE7FB7"/>
    <w:rsid w:val="00CF0134"/>
    <w:rsid w:val="00CF032B"/>
    <w:rsid w:val="00CF03E1"/>
    <w:rsid w:val="00CF0ADE"/>
    <w:rsid w:val="00CF0E28"/>
    <w:rsid w:val="00CF103D"/>
    <w:rsid w:val="00CF126F"/>
    <w:rsid w:val="00CF14C5"/>
    <w:rsid w:val="00CF14D6"/>
    <w:rsid w:val="00CF151B"/>
    <w:rsid w:val="00CF1C61"/>
    <w:rsid w:val="00CF2678"/>
    <w:rsid w:val="00CF3100"/>
    <w:rsid w:val="00CF310C"/>
    <w:rsid w:val="00CF3456"/>
    <w:rsid w:val="00CF352D"/>
    <w:rsid w:val="00CF4609"/>
    <w:rsid w:val="00CF4F54"/>
    <w:rsid w:val="00CF59B3"/>
    <w:rsid w:val="00CF5BFE"/>
    <w:rsid w:val="00CF5EFF"/>
    <w:rsid w:val="00CF64B9"/>
    <w:rsid w:val="00CF6DB1"/>
    <w:rsid w:val="00CF7768"/>
    <w:rsid w:val="00CF7899"/>
    <w:rsid w:val="00CF7F0B"/>
    <w:rsid w:val="00D00347"/>
    <w:rsid w:val="00D0034C"/>
    <w:rsid w:val="00D00729"/>
    <w:rsid w:val="00D00ACE"/>
    <w:rsid w:val="00D01A66"/>
    <w:rsid w:val="00D01AB5"/>
    <w:rsid w:val="00D01BE1"/>
    <w:rsid w:val="00D0213F"/>
    <w:rsid w:val="00D02659"/>
    <w:rsid w:val="00D02FF1"/>
    <w:rsid w:val="00D035F0"/>
    <w:rsid w:val="00D04BE7"/>
    <w:rsid w:val="00D04FAB"/>
    <w:rsid w:val="00D051D9"/>
    <w:rsid w:val="00D051FE"/>
    <w:rsid w:val="00D05300"/>
    <w:rsid w:val="00D0547D"/>
    <w:rsid w:val="00D05A54"/>
    <w:rsid w:val="00D067AB"/>
    <w:rsid w:val="00D06895"/>
    <w:rsid w:val="00D070FC"/>
    <w:rsid w:val="00D0794E"/>
    <w:rsid w:val="00D07CD2"/>
    <w:rsid w:val="00D07F08"/>
    <w:rsid w:val="00D07F20"/>
    <w:rsid w:val="00D10593"/>
    <w:rsid w:val="00D105B3"/>
    <w:rsid w:val="00D1081D"/>
    <w:rsid w:val="00D1084E"/>
    <w:rsid w:val="00D10E7E"/>
    <w:rsid w:val="00D10F72"/>
    <w:rsid w:val="00D1141D"/>
    <w:rsid w:val="00D11E8E"/>
    <w:rsid w:val="00D1202E"/>
    <w:rsid w:val="00D1243E"/>
    <w:rsid w:val="00D13580"/>
    <w:rsid w:val="00D13853"/>
    <w:rsid w:val="00D13D5B"/>
    <w:rsid w:val="00D13FDD"/>
    <w:rsid w:val="00D14919"/>
    <w:rsid w:val="00D149B8"/>
    <w:rsid w:val="00D14EC2"/>
    <w:rsid w:val="00D154F7"/>
    <w:rsid w:val="00D15CF6"/>
    <w:rsid w:val="00D15EE2"/>
    <w:rsid w:val="00D15EE6"/>
    <w:rsid w:val="00D16C85"/>
    <w:rsid w:val="00D16DC7"/>
    <w:rsid w:val="00D17094"/>
    <w:rsid w:val="00D172E0"/>
    <w:rsid w:val="00D17985"/>
    <w:rsid w:val="00D17BB3"/>
    <w:rsid w:val="00D20063"/>
    <w:rsid w:val="00D204E1"/>
    <w:rsid w:val="00D214FF"/>
    <w:rsid w:val="00D215E1"/>
    <w:rsid w:val="00D21E9B"/>
    <w:rsid w:val="00D22596"/>
    <w:rsid w:val="00D225CF"/>
    <w:rsid w:val="00D22E65"/>
    <w:rsid w:val="00D234D2"/>
    <w:rsid w:val="00D23671"/>
    <w:rsid w:val="00D242D3"/>
    <w:rsid w:val="00D24981"/>
    <w:rsid w:val="00D24A36"/>
    <w:rsid w:val="00D252BA"/>
    <w:rsid w:val="00D25606"/>
    <w:rsid w:val="00D25B5F"/>
    <w:rsid w:val="00D25E25"/>
    <w:rsid w:val="00D25ED0"/>
    <w:rsid w:val="00D262B7"/>
    <w:rsid w:val="00D265F7"/>
    <w:rsid w:val="00D27015"/>
    <w:rsid w:val="00D274DA"/>
    <w:rsid w:val="00D27890"/>
    <w:rsid w:val="00D27B61"/>
    <w:rsid w:val="00D302E5"/>
    <w:rsid w:val="00D303B6"/>
    <w:rsid w:val="00D303C7"/>
    <w:rsid w:val="00D30C88"/>
    <w:rsid w:val="00D30DA5"/>
    <w:rsid w:val="00D30E3D"/>
    <w:rsid w:val="00D30F1A"/>
    <w:rsid w:val="00D3121E"/>
    <w:rsid w:val="00D31C07"/>
    <w:rsid w:val="00D31C59"/>
    <w:rsid w:val="00D32856"/>
    <w:rsid w:val="00D32873"/>
    <w:rsid w:val="00D32B50"/>
    <w:rsid w:val="00D32C91"/>
    <w:rsid w:val="00D335C1"/>
    <w:rsid w:val="00D33BE1"/>
    <w:rsid w:val="00D33E16"/>
    <w:rsid w:val="00D33E23"/>
    <w:rsid w:val="00D3440B"/>
    <w:rsid w:val="00D3452A"/>
    <w:rsid w:val="00D34ADE"/>
    <w:rsid w:val="00D34E74"/>
    <w:rsid w:val="00D35C0C"/>
    <w:rsid w:val="00D36154"/>
    <w:rsid w:val="00D365C7"/>
    <w:rsid w:val="00D36A0C"/>
    <w:rsid w:val="00D373BC"/>
    <w:rsid w:val="00D40008"/>
    <w:rsid w:val="00D40241"/>
    <w:rsid w:val="00D40328"/>
    <w:rsid w:val="00D405BD"/>
    <w:rsid w:val="00D40B9B"/>
    <w:rsid w:val="00D40E76"/>
    <w:rsid w:val="00D40EB7"/>
    <w:rsid w:val="00D41092"/>
    <w:rsid w:val="00D4126C"/>
    <w:rsid w:val="00D419DB"/>
    <w:rsid w:val="00D41E50"/>
    <w:rsid w:val="00D426D9"/>
    <w:rsid w:val="00D42783"/>
    <w:rsid w:val="00D439E1"/>
    <w:rsid w:val="00D43C2F"/>
    <w:rsid w:val="00D43FDC"/>
    <w:rsid w:val="00D4422F"/>
    <w:rsid w:val="00D4448B"/>
    <w:rsid w:val="00D4523F"/>
    <w:rsid w:val="00D453CB"/>
    <w:rsid w:val="00D462D5"/>
    <w:rsid w:val="00D46354"/>
    <w:rsid w:val="00D46438"/>
    <w:rsid w:val="00D46F32"/>
    <w:rsid w:val="00D501DD"/>
    <w:rsid w:val="00D513E4"/>
    <w:rsid w:val="00D5150A"/>
    <w:rsid w:val="00D51969"/>
    <w:rsid w:val="00D5239E"/>
    <w:rsid w:val="00D53161"/>
    <w:rsid w:val="00D53796"/>
    <w:rsid w:val="00D54368"/>
    <w:rsid w:val="00D54466"/>
    <w:rsid w:val="00D54658"/>
    <w:rsid w:val="00D550B5"/>
    <w:rsid w:val="00D556E4"/>
    <w:rsid w:val="00D55AF8"/>
    <w:rsid w:val="00D55D59"/>
    <w:rsid w:val="00D564A6"/>
    <w:rsid w:val="00D56809"/>
    <w:rsid w:val="00D5682D"/>
    <w:rsid w:val="00D568F9"/>
    <w:rsid w:val="00D56D90"/>
    <w:rsid w:val="00D571B0"/>
    <w:rsid w:val="00D5789C"/>
    <w:rsid w:val="00D57918"/>
    <w:rsid w:val="00D60999"/>
    <w:rsid w:val="00D609AA"/>
    <w:rsid w:val="00D61892"/>
    <w:rsid w:val="00D61CE4"/>
    <w:rsid w:val="00D61D26"/>
    <w:rsid w:val="00D6215C"/>
    <w:rsid w:val="00D6272F"/>
    <w:rsid w:val="00D627E6"/>
    <w:rsid w:val="00D62A1F"/>
    <w:rsid w:val="00D62C2C"/>
    <w:rsid w:val="00D6376E"/>
    <w:rsid w:val="00D63842"/>
    <w:rsid w:val="00D63B7D"/>
    <w:rsid w:val="00D63DC1"/>
    <w:rsid w:val="00D64874"/>
    <w:rsid w:val="00D64B1C"/>
    <w:rsid w:val="00D64EC8"/>
    <w:rsid w:val="00D653D1"/>
    <w:rsid w:val="00D65C08"/>
    <w:rsid w:val="00D65D21"/>
    <w:rsid w:val="00D65E81"/>
    <w:rsid w:val="00D665C5"/>
    <w:rsid w:val="00D66F39"/>
    <w:rsid w:val="00D6738C"/>
    <w:rsid w:val="00D6769C"/>
    <w:rsid w:val="00D6769D"/>
    <w:rsid w:val="00D702F6"/>
    <w:rsid w:val="00D706ED"/>
    <w:rsid w:val="00D70770"/>
    <w:rsid w:val="00D70B5F"/>
    <w:rsid w:val="00D71B48"/>
    <w:rsid w:val="00D72367"/>
    <w:rsid w:val="00D73186"/>
    <w:rsid w:val="00D739B2"/>
    <w:rsid w:val="00D73DA1"/>
    <w:rsid w:val="00D7402C"/>
    <w:rsid w:val="00D741F3"/>
    <w:rsid w:val="00D74BBA"/>
    <w:rsid w:val="00D74F81"/>
    <w:rsid w:val="00D7512D"/>
    <w:rsid w:val="00D758AD"/>
    <w:rsid w:val="00D75B32"/>
    <w:rsid w:val="00D75DBA"/>
    <w:rsid w:val="00D76590"/>
    <w:rsid w:val="00D76C96"/>
    <w:rsid w:val="00D77377"/>
    <w:rsid w:val="00D77780"/>
    <w:rsid w:val="00D77854"/>
    <w:rsid w:val="00D779AE"/>
    <w:rsid w:val="00D779E8"/>
    <w:rsid w:val="00D77B37"/>
    <w:rsid w:val="00D80619"/>
    <w:rsid w:val="00D80A42"/>
    <w:rsid w:val="00D810C7"/>
    <w:rsid w:val="00D814FA"/>
    <w:rsid w:val="00D815E6"/>
    <w:rsid w:val="00D8170E"/>
    <w:rsid w:val="00D81F30"/>
    <w:rsid w:val="00D82309"/>
    <w:rsid w:val="00D82480"/>
    <w:rsid w:val="00D82886"/>
    <w:rsid w:val="00D82B30"/>
    <w:rsid w:val="00D82C72"/>
    <w:rsid w:val="00D83035"/>
    <w:rsid w:val="00D8305A"/>
    <w:rsid w:val="00D831FC"/>
    <w:rsid w:val="00D83786"/>
    <w:rsid w:val="00D8449F"/>
    <w:rsid w:val="00D8461A"/>
    <w:rsid w:val="00D8470B"/>
    <w:rsid w:val="00D84AAB"/>
    <w:rsid w:val="00D84EEA"/>
    <w:rsid w:val="00D856D1"/>
    <w:rsid w:val="00D8573C"/>
    <w:rsid w:val="00D85994"/>
    <w:rsid w:val="00D85BB7"/>
    <w:rsid w:val="00D85DD6"/>
    <w:rsid w:val="00D85E58"/>
    <w:rsid w:val="00D8631F"/>
    <w:rsid w:val="00D87888"/>
    <w:rsid w:val="00D879AA"/>
    <w:rsid w:val="00D87BEA"/>
    <w:rsid w:val="00D87C5C"/>
    <w:rsid w:val="00D87E62"/>
    <w:rsid w:val="00D902AD"/>
    <w:rsid w:val="00D90443"/>
    <w:rsid w:val="00D907D0"/>
    <w:rsid w:val="00D90847"/>
    <w:rsid w:val="00D91026"/>
    <w:rsid w:val="00D91312"/>
    <w:rsid w:val="00D915FC"/>
    <w:rsid w:val="00D91640"/>
    <w:rsid w:val="00D91CC1"/>
    <w:rsid w:val="00D91ED2"/>
    <w:rsid w:val="00D92718"/>
    <w:rsid w:val="00D92FC9"/>
    <w:rsid w:val="00D9312C"/>
    <w:rsid w:val="00D931CB"/>
    <w:rsid w:val="00D939D7"/>
    <w:rsid w:val="00D93CBF"/>
    <w:rsid w:val="00D941AA"/>
    <w:rsid w:val="00D942DB"/>
    <w:rsid w:val="00D94558"/>
    <w:rsid w:val="00D948B6"/>
    <w:rsid w:val="00D94F12"/>
    <w:rsid w:val="00D94FC0"/>
    <w:rsid w:val="00D94FF9"/>
    <w:rsid w:val="00D95261"/>
    <w:rsid w:val="00D9565B"/>
    <w:rsid w:val="00D95707"/>
    <w:rsid w:val="00D96CFE"/>
    <w:rsid w:val="00D96E71"/>
    <w:rsid w:val="00D96F57"/>
    <w:rsid w:val="00D976D8"/>
    <w:rsid w:val="00D97796"/>
    <w:rsid w:val="00D97892"/>
    <w:rsid w:val="00DA012B"/>
    <w:rsid w:val="00DA0229"/>
    <w:rsid w:val="00DA02F0"/>
    <w:rsid w:val="00DA0325"/>
    <w:rsid w:val="00DA06F7"/>
    <w:rsid w:val="00DA076F"/>
    <w:rsid w:val="00DA07B1"/>
    <w:rsid w:val="00DA0D1F"/>
    <w:rsid w:val="00DA0F78"/>
    <w:rsid w:val="00DA1040"/>
    <w:rsid w:val="00DA1072"/>
    <w:rsid w:val="00DA1162"/>
    <w:rsid w:val="00DA1BF8"/>
    <w:rsid w:val="00DA1CEF"/>
    <w:rsid w:val="00DA240B"/>
    <w:rsid w:val="00DA271D"/>
    <w:rsid w:val="00DA3A9F"/>
    <w:rsid w:val="00DA3CBC"/>
    <w:rsid w:val="00DA3EE6"/>
    <w:rsid w:val="00DA468E"/>
    <w:rsid w:val="00DA4D31"/>
    <w:rsid w:val="00DA54BD"/>
    <w:rsid w:val="00DA56F8"/>
    <w:rsid w:val="00DA5DC2"/>
    <w:rsid w:val="00DA5E24"/>
    <w:rsid w:val="00DA6649"/>
    <w:rsid w:val="00DA6C84"/>
    <w:rsid w:val="00DA6D0B"/>
    <w:rsid w:val="00DA70BE"/>
    <w:rsid w:val="00DA74CE"/>
    <w:rsid w:val="00DA7A78"/>
    <w:rsid w:val="00DB0096"/>
    <w:rsid w:val="00DB00B2"/>
    <w:rsid w:val="00DB068F"/>
    <w:rsid w:val="00DB07D3"/>
    <w:rsid w:val="00DB07EC"/>
    <w:rsid w:val="00DB0829"/>
    <w:rsid w:val="00DB08A8"/>
    <w:rsid w:val="00DB0C43"/>
    <w:rsid w:val="00DB163C"/>
    <w:rsid w:val="00DB1A68"/>
    <w:rsid w:val="00DB246F"/>
    <w:rsid w:val="00DB24AE"/>
    <w:rsid w:val="00DB292C"/>
    <w:rsid w:val="00DB29ED"/>
    <w:rsid w:val="00DB2BC0"/>
    <w:rsid w:val="00DB4852"/>
    <w:rsid w:val="00DB48B4"/>
    <w:rsid w:val="00DB4D38"/>
    <w:rsid w:val="00DB4D48"/>
    <w:rsid w:val="00DB4E72"/>
    <w:rsid w:val="00DB5140"/>
    <w:rsid w:val="00DB5571"/>
    <w:rsid w:val="00DB5EAC"/>
    <w:rsid w:val="00DB5F70"/>
    <w:rsid w:val="00DB5FF0"/>
    <w:rsid w:val="00DB6366"/>
    <w:rsid w:val="00DB65FC"/>
    <w:rsid w:val="00DB66B5"/>
    <w:rsid w:val="00DB6F00"/>
    <w:rsid w:val="00DB6F4A"/>
    <w:rsid w:val="00DB7036"/>
    <w:rsid w:val="00DB72A4"/>
    <w:rsid w:val="00DB736B"/>
    <w:rsid w:val="00DB77A8"/>
    <w:rsid w:val="00DB78DB"/>
    <w:rsid w:val="00DB7A4F"/>
    <w:rsid w:val="00DB7A5B"/>
    <w:rsid w:val="00DB7FBA"/>
    <w:rsid w:val="00DC03A6"/>
    <w:rsid w:val="00DC0609"/>
    <w:rsid w:val="00DC09AD"/>
    <w:rsid w:val="00DC09C0"/>
    <w:rsid w:val="00DC1CA1"/>
    <w:rsid w:val="00DC2054"/>
    <w:rsid w:val="00DC24E5"/>
    <w:rsid w:val="00DC2623"/>
    <w:rsid w:val="00DC380F"/>
    <w:rsid w:val="00DC3DB2"/>
    <w:rsid w:val="00DC3FED"/>
    <w:rsid w:val="00DC433F"/>
    <w:rsid w:val="00DC43A4"/>
    <w:rsid w:val="00DC4691"/>
    <w:rsid w:val="00DC49C1"/>
    <w:rsid w:val="00DC4AD9"/>
    <w:rsid w:val="00DC50C1"/>
    <w:rsid w:val="00DC5354"/>
    <w:rsid w:val="00DC58CE"/>
    <w:rsid w:val="00DC5A8F"/>
    <w:rsid w:val="00DC64EE"/>
    <w:rsid w:val="00DC65D6"/>
    <w:rsid w:val="00DC69A8"/>
    <w:rsid w:val="00DC6EB4"/>
    <w:rsid w:val="00DC7283"/>
    <w:rsid w:val="00DC72C3"/>
    <w:rsid w:val="00DD0239"/>
    <w:rsid w:val="00DD0842"/>
    <w:rsid w:val="00DD0E2E"/>
    <w:rsid w:val="00DD13BD"/>
    <w:rsid w:val="00DD14BC"/>
    <w:rsid w:val="00DD1694"/>
    <w:rsid w:val="00DD19D1"/>
    <w:rsid w:val="00DD1D1E"/>
    <w:rsid w:val="00DD1F44"/>
    <w:rsid w:val="00DD2381"/>
    <w:rsid w:val="00DD293C"/>
    <w:rsid w:val="00DD2F90"/>
    <w:rsid w:val="00DD354B"/>
    <w:rsid w:val="00DD379A"/>
    <w:rsid w:val="00DD388B"/>
    <w:rsid w:val="00DD3A96"/>
    <w:rsid w:val="00DD3B6E"/>
    <w:rsid w:val="00DD3BB2"/>
    <w:rsid w:val="00DD3C36"/>
    <w:rsid w:val="00DD4261"/>
    <w:rsid w:val="00DD4310"/>
    <w:rsid w:val="00DD466E"/>
    <w:rsid w:val="00DD489A"/>
    <w:rsid w:val="00DD5088"/>
    <w:rsid w:val="00DD52F9"/>
    <w:rsid w:val="00DD5B15"/>
    <w:rsid w:val="00DD5C73"/>
    <w:rsid w:val="00DD63D6"/>
    <w:rsid w:val="00DD6698"/>
    <w:rsid w:val="00DD6AAF"/>
    <w:rsid w:val="00DD6AF1"/>
    <w:rsid w:val="00DD6B5B"/>
    <w:rsid w:val="00DD6DBC"/>
    <w:rsid w:val="00DD7092"/>
    <w:rsid w:val="00DD72A5"/>
    <w:rsid w:val="00DD7C7B"/>
    <w:rsid w:val="00DE0569"/>
    <w:rsid w:val="00DE05F0"/>
    <w:rsid w:val="00DE08F0"/>
    <w:rsid w:val="00DE099F"/>
    <w:rsid w:val="00DE0F9B"/>
    <w:rsid w:val="00DE12AE"/>
    <w:rsid w:val="00DE2291"/>
    <w:rsid w:val="00DE248B"/>
    <w:rsid w:val="00DE2ECF"/>
    <w:rsid w:val="00DE2F51"/>
    <w:rsid w:val="00DE31BB"/>
    <w:rsid w:val="00DE31EA"/>
    <w:rsid w:val="00DE3239"/>
    <w:rsid w:val="00DE341C"/>
    <w:rsid w:val="00DE39B5"/>
    <w:rsid w:val="00DE3BF1"/>
    <w:rsid w:val="00DE3C78"/>
    <w:rsid w:val="00DE3F0D"/>
    <w:rsid w:val="00DE3F10"/>
    <w:rsid w:val="00DE3FB4"/>
    <w:rsid w:val="00DE4240"/>
    <w:rsid w:val="00DE489B"/>
    <w:rsid w:val="00DE49A3"/>
    <w:rsid w:val="00DE4BF8"/>
    <w:rsid w:val="00DE4C38"/>
    <w:rsid w:val="00DE4DEA"/>
    <w:rsid w:val="00DE56F9"/>
    <w:rsid w:val="00DE574B"/>
    <w:rsid w:val="00DE5E07"/>
    <w:rsid w:val="00DE5E1E"/>
    <w:rsid w:val="00DE64C0"/>
    <w:rsid w:val="00DE6D02"/>
    <w:rsid w:val="00DE7466"/>
    <w:rsid w:val="00DE7822"/>
    <w:rsid w:val="00DE7859"/>
    <w:rsid w:val="00DE7B3D"/>
    <w:rsid w:val="00DE7F9F"/>
    <w:rsid w:val="00DF0824"/>
    <w:rsid w:val="00DF08D8"/>
    <w:rsid w:val="00DF17D5"/>
    <w:rsid w:val="00DF1846"/>
    <w:rsid w:val="00DF189D"/>
    <w:rsid w:val="00DF1ABB"/>
    <w:rsid w:val="00DF1FCC"/>
    <w:rsid w:val="00DF225B"/>
    <w:rsid w:val="00DF24D1"/>
    <w:rsid w:val="00DF2624"/>
    <w:rsid w:val="00DF2933"/>
    <w:rsid w:val="00DF2D7D"/>
    <w:rsid w:val="00DF2FA1"/>
    <w:rsid w:val="00DF30C0"/>
    <w:rsid w:val="00DF34D8"/>
    <w:rsid w:val="00DF3C84"/>
    <w:rsid w:val="00DF40D9"/>
    <w:rsid w:val="00DF42BF"/>
    <w:rsid w:val="00DF4882"/>
    <w:rsid w:val="00DF4921"/>
    <w:rsid w:val="00DF4F00"/>
    <w:rsid w:val="00DF53E7"/>
    <w:rsid w:val="00DF5466"/>
    <w:rsid w:val="00DF5492"/>
    <w:rsid w:val="00DF5A73"/>
    <w:rsid w:val="00DF5AA3"/>
    <w:rsid w:val="00DF5FE7"/>
    <w:rsid w:val="00DF64F5"/>
    <w:rsid w:val="00DF695F"/>
    <w:rsid w:val="00DF7117"/>
    <w:rsid w:val="00E0074E"/>
    <w:rsid w:val="00E0132F"/>
    <w:rsid w:val="00E020D6"/>
    <w:rsid w:val="00E026BD"/>
    <w:rsid w:val="00E0292F"/>
    <w:rsid w:val="00E02FEB"/>
    <w:rsid w:val="00E038B1"/>
    <w:rsid w:val="00E03CEA"/>
    <w:rsid w:val="00E044F0"/>
    <w:rsid w:val="00E04520"/>
    <w:rsid w:val="00E0469B"/>
    <w:rsid w:val="00E04741"/>
    <w:rsid w:val="00E047CE"/>
    <w:rsid w:val="00E04A6D"/>
    <w:rsid w:val="00E05B56"/>
    <w:rsid w:val="00E05C35"/>
    <w:rsid w:val="00E05D2D"/>
    <w:rsid w:val="00E05FFF"/>
    <w:rsid w:val="00E0600F"/>
    <w:rsid w:val="00E0610E"/>
    <w:rsid w:val="00E06277"/>
    <w:rsid w:val="00E066ED"/>
    <w:rsid w:val="00E06AC3"/>
    <w:rsid w:val="00E06DEE"/>
    <w:rsid w:val="00E105AA"/>
    <w:rsid w:val="00E10B1B"/>
    <w:rsid w:val="00E10E42"/>
    <w:rsid w:val="00E10F4F"/>
    <w:rsid w:val="00E110E7"/>
    <w:rsid w:val="00E1139C"/>
    <w:rsid w:val="00E11709"/>
    <w:rsid w:val="00E11BC5"/>
    <w:rsid w:val="00E11C8C"/>
    <w:rsid w:val="00E11F01"/>
    <w:rsid w:val="00E12D5C"/>
    <w:rsid w:val="00E13011"/>
    <w:rsid w:val="00E132A3"/>
    <w:rsid w:val="00E136B1"/>
    <w:rsid w:val="00E1389C"/>
    <w:rsid w:val="00E13CF2"/>
    <w:rsid w:val="00E13EDD"/>
    <w:rsid w:val="00E1445B"/>
    <w:rsid w:val="00E146CC"/>
    <w:rsid w:val="00E14C89"/>
    <w:rsid w:val="00E1580A"/>
    <w:rsid w:val="00E15850"/>
    <w:rsid w:val="00E15929"/>
    <w:rsid w:val="00E15CA4"/>
    <w:rsid w:val="00E15D60"/>
    <w:rsid w:val="00E16D84"/>
    <w:rsid w:val="00E17180"/>
    <w:rsid w:val="00E1733E"/>
    <w:rsid w:val="00E17457"/>
    <w:rsid w:val="00E17514"/>
    <w:rsid w:val="00E178BC"/>
    <w:rsid w:val="00E178FB"/>
    <w:rsid w:val="00E1790A"/>
    <w:rsid w:val="00E17C93"/>
    <w:rsid w:val="00E2041C"/>
    <w:rsid w:val="00E20659"/>
    <w:rsid w:val="00E21316"/>
    <w:rsid w:val="00E214DC"/>
    <w:rsid w:val="00E21915"/>
    <w:rsid w:val="00E21AA4"/>
    <w:rsid w:val="00E2211F"/>
    <w:rsid w:val="00E22403"/>
    <w:rsid w:val="00E22AC8"/>
    <w:rsid w:val="00E22ACF"/>
    <w:rsid w:val="00E22F6C"/>
    <w:rsid w:val="00E2325C"/>
    <w:rsid w:val="00E2334D"/>
    <w:rsid w:val="00E23CB5"/>
    <w:rsid w:val="00E24016"/>
    <w:rsid w:val="00E242F7"/>
    <w:rsid w:val="00E245AF"/>
    <w:rsid w:val="00E24C12"/>
    <w:rsid w:val="00E24CF4"/>
    <w:rsid w:val="00E25023"/>
    <w:rsid w:val="00E25BA5"/>
    <w:rsid w:val="00E25CE3"/>
    <w:rsid w:val="00E2660F"/>
    <w:rsid w:val="00E2684F"/>
    <w:rsid w:val="00E26FF9"/>
    <w:rsid w:val="00E27428"/>
    <w:rsid w:val="00E276CF"/>
    <w:rsid w:val="00E27DC1"/>
    <w:rsid w:val="00E27F54"/>
    <w:rsid w:val="00E30BA0"/>
    <w:rsid w:val="00E30C72"/>
    <w:rsid w:val="00E3133F"/>
    <w:rsid w:val="00E31CE5"/>
    <w:rsid w:val="00E31D7A"/>
    <w:rsid w:val="00E32258"/>
    <w:rsid w:val="00E334AA"/>
    <w:rsid w:val="00E33689"/>
    <w:rsid w:val="00E33AB6"/>
    <w:rsid w:val="00E33FAD"/>
    <w:rsid w:val="00E3420B"/>
    <w:rsid w:val="00E342D5"/>
    <w:rsid w:val="00E3434B"/>
    <w:rsid w:val="00E34775"/>
    <w:rsid w:val="00E34853"/>
    <w:rsid w:val="00E35C9C"/>
    <w:rsid w:val="00E36CF7"/>
    <w:rsid w:val="00E37500"/>
    <w:rsid w:val="00E37823"/>
    <w:rsid w:val="00E37F0B"/>
    <w:rsid w:val="00E402F6"/>
    <w:rsid w:val="00E40799"/>
    <w:rsid w:val="00E40A6D"/>
    <w:rsid w:val="00E40B8E"/>
    <w:rsid w:val="00E40F67"/>
    <w:rsid w:val="00E41124"/>
    <w:rsid w:val="00E413A8"/>
    <w:rsid w:val="00E4142A"/>
    <w:rsid w:val="00E414D8"/>
    <w:rsid w:val="00E41605"/>
    <w:rsid w:val="00E41738"/>
    <w:rsid w:val="00E419C1"/>
    <w:rsid w:val="00E41D84"/>
    <w:rsid w:val="00E41DD8"/>
    <w:rsid w:val="00E4274A"/>
    <w:rsid w:val="00E430A7"/>
    <w:rsid w:val="00E43205"/>
    <w:rsid w:val="00E43275"/>
    <w:rsid w:val="00E4350B"/>
    <w:rsid w:val="00E438F3"/>
    <w:rsid w:val="00E4396F"/>
    <w:rsid w:val="00E43CFD"/>
    <w:rsid w:val="00E43FAC"/>
    <w:rsid w:val="00E4407D"/>
    <w:rsid w:val="00E44224"/>
    <w:rsid w:val="00E446AD"/>
    <w:rsid w:val="00E446BF"/>
    <w:rsid w:val="00E44A75"/>
    <w:rsid w:val="00E44F3F"/>
    <w:rsid w:val="00E4504D"/>
    <w:rsid w:val="00E45B39"/>
    <w:rsid w:val="00E45DDA"/>
    <w:rsid w:val="00E45EEE"/>
    <w:rsid w:val="00E4716C"/>
    <w:rsid w:val="00E47A0A"/>
    <w:rsid w:val="00E47F8E"/>
    <w:rsid w:val="00E503F4"/>
    <w:rsid w:val="00E50C60"/>
    <w:rsid w:val="00E5117F"/>
    <w:rsid w:val="00E5159B"/>
    <w:rsid w:val="00E5177E"/>
    <w:rsid w:val="00E518FE"/>
    <w:rsid w:val="00E5197E"/>
    <w:rsid w:val="00E5197F"/>
    <w:rsid w:val="00E523A1"/>
    <w:rsid w:val="00E525E4"/>
    <w:rsid w:val="00E52A2C"/>
    <w:rsid w:val="00E52B56"/>
    <w:rsid w:val="00E52C37"/>
    <w:rsid w:val="00E5312D"/>
    <w:rsid w:val="00E5321C"/>
    <w:rsid w:val="00E538DF"/>
    <w:rsid w:val="00E53954"/>
    <w:rsid w:val="00E53957"/>
    <w:rsid w:val="00E541BF"/>
    <w:rsid w:val="00E54259"/>
    <w:rsid w:val="00E542B8"/>
    <w:rsid w:val="00E5447C"/>
    <w:rsid w:val="00E54ABF"/>
    <w:rsid w:val="00E54B51"/>
    <w:rsid w:val="00E553AB"/>
    <w:rsid w:val="00E554DF"/>
    <w:rsid w:val="00E555CB"/>
    <w:rsid w:val="00E56251"/>
    <w:rsid w:val="00E56261"/>
    <w:rsid w:val="00E563FE"/>
    <w:rsid w:val="00E56BE1"/>
    <w:rsid w:val="00E57617"/>
    <w:rsid w:val="00E57948"/>
    <w:rsid w:val="00E57B77"/>
    <w:rsid w:val="00E57C01"/>
    <w:rsid w:val="00E57DE6"/>
    <w:rsid w:val="00E6003B"/>
    <w:rsid w:val="00E602E9"/>
    <w:rsid w:val="00E60A1F"/>
    <w:rsid w:val="00E60BA7"/>
    <w:rsid w:val="00E60E7B"/>
    <w:rsid w:val="00E615B7"/>
    <w:rsid w:val="00E61F4B"/>
    <w:rsid w:val="00E628CF"/>
    <w:rsid w:val="00E62CEA"/>
    <w:rsid w:val="00E62DAD"/>
    <w:rsid w:val="00E62F8B"/>
    <w:rsid w:val="00E63127"/>
    <w:rsid w:val="00E631CE"/>
    <w:rsid w:val="00E63BDD"/>
    <w:rsid w:val="00E63F67"/>
    <w:rsid w:val="00E64D40"/>
    <w:rsid w:val="00E64DA9"/>
    <w:rsid w:val="00E65341"/>
    <w:rsid w:val="00E65E95"/>
    <w:rsid w:val="00E660FC"/>
    <w:rsid w:val="00E66B4C"/>
    <w:rsid w:val="00E66E96"/>
    <w:rsid w:val="00E67143"/>
    <w:rsid w:val="00E6787E"/>
    <w:rsid w:val="00E67CDD"/>
    <w:rsid w:val="00E70653"/>
    <w:rsid w:val="00E70A48"/>
    <w:rsid w:val="00E70ABC"/>
    <w:rsid w:val="00E70AFD"/>
    <w:rsid w:val="00E70EA0"/>
    <w:rsid w:val="00E713E8"/>
    <w:rsid w:val="00E715F2"/>
    <w:rsid w:val="00E71CCD"/>
    <w:rsid w:val="00E72598"/>
    <w:rsid w:val="00E727CD"/>
    <w:rsid w:val="00E72B41"/>
    <w:rsid w:val="00E73910"/>
    <w:rsid w:val="00E73F73"/>
    <w:rsid w:val="00E74037"/>
    <w:rsid w:val="00E74065"/>
    <w:rsid w:val="00E7436B"/>
    <w:rsid w:val="00E7487C"/>
    <w:rsid w:val="00E754E3"/>
    <w:rsid w:val="00E75532"/>
    <w:rsid w:val="00E758CE"/>
    <w:rsid w:val="00E75EA5"/>
    <w:rsid w:val="00E76D29"/>
    <w:rsid w:val="00E774C2"/>
    <w:rsid w:val="00E77693"/>
    <w:rsid w:val="00E80DF3"/>
    <w:rsid w:val="00E8115C"/>
    <w:rsid w:val="00E83087"/>
    <w:rsid w:val="00E83746"/>
    <w:rsid w:val="00E839FC"/>
    <w:rsid w:val="00E83A27"/>
    <w:rsid w:val="00E83A44"/>
    <w:rsid w:val="00E83BF5"/>
    <w:rsid w:val="00E84615"/>
    <w:rsid w:val="00E84B4A"/>
    <w:rsid w:val="00E85105"/>
    <w:rsid w:val="00E856B9"/>
    <w:rsid w:val="00E85748"/>
    <w:rsid w:val="00E859FB"/>
    <w:rsid w:val="00E86215"/>
    <w:rsid w:val="00E862ED"/>
    <w:rsid w:val="00E86907"/>
    <w:rsid w:val="00E86921"/>
    <w:rsid w:val="00E86CC2"/>
    <w:rsid w:val="00E86E15"/>
    <w:rsid w:val="00E8726B"/>
    <w:rsid w:val="00E87556"/>
    <w:rsid w:val="00E8764B"/>
    <w:rsid w:val="00E87826"/>
    <w:rsid w:val="00E87882"/>
    <w:rsid w:val="00E87BBB"/>
    <w:rsid w:val="00E9030C"/>
    <w:rsid w:val="00E90411"/>
    <w:rsid w:val="00E90824"/>
    <w:rsid w:val="00E90C52"/>
    <w:rsid w:val="00E90CAD"/>
    <w:rsid w:val="00E90EF0"/>
    <w:rsid w:val="00E91340"/>
    <w:rsid w:val="00E915EE"/>
    <w:rsid w:val="00E917F2"/>
    <w:rsid w:val="00E92276"/>
    <w:rsid w:val="00E92433"/>
    <w:rsid w:val="00E92C6A"/>
    <w:rsid w:val="00E92D76"/>
    <w:rsid w:val="00E9310B"/>
    <w:rsid w:val="00E935F3"/>
    <w:rsid w:val="00E93702"/>
    <w:rsid w:val="00E93C41"/>
    <w:rsid w:val="00E93D16"/>
    <w:rsid w:val="00E9482B"/>
    <w:rsid w:val="00E94C69"/>
    <w:rsid w:val="00E94F46"/>
    <w:rsid w:val="00E950DE"/>
    <w:rsid w:val="00E95320"/>
    <w:rsid w:val="00E9548C"/>
    <w:rsid w:val="00E95B61"/>
    <w:rsid w:val="00E9628E"/>
    <w:rsid w:val="00E965A8"/>
    <w:rsid w:val="00E965B7"/>
    <w:rsid w:val="00E9684F"/>
    <w:rsid w:val="00E97AD8"/>
    <w:rsid w:val="00E97D2A"/>
    <w:rsid w:val="00EA00B8"/>
    <w:rsid w:val="00EA03C3"/>
    <w:rsid w:val="00EA0D78"/>
    <w:rsid w:val="00EA150D"/>
    <w:rsid w:val="00EA16FF"/>
    <w:rsid w:val="00EA1FB3"/>
    <w:rsid w:val="00EA21EA"/>
    <w:rsid w:val="00EA2540"/>
    <w:rsid w:val="00EA2A1D"/>
    <w:rsid w:val="00EA2DA7"/>
    <w:rsid w:val="00EA2F44"/>
    <w:rsid w:val="00EA3790"/>
    <w:rsid w:val="00EA3CD6"/>
    <w:rsid w:val="00EA41DD"/>
    <w:rsid w:val="00EA49A3"/>
    <w:rsid w:val="00EA49D4"/>
    <w:rsid w:val="00EA54FF"/>
    <w:rsid w:val="00EA607B"/>
    <w:rsid w:val="00EA60A3"/>
    <w:rsid w:val="00EA6486"/>
    <w:rsid w:val="00EA68DB"/>
    <w:rsid w:val="00EA690D"/>
    <w:rsid w:val="00EA6AAE"/>
    <w:rsid w:val="00EA717D"/>
    <w:rsid w:val="00EA7F03"/>
    <w:rsid w:val="00EB003F"/>
    <w:rsid w:val="00EB04DD"/>
    <w:rsid w:val="00EB051D"/>
    <w:rsid w:val="00EB05BB"/>
    <w:rsid w:val="00EB0EC3"/>
    <w:rsid w:val="00EB0F3F"/>
    <w:rsid w:val="00EB15EC"/>
    <w:rsid w:val="00EB18B6"/>
    <w:rsid w:val="00EB1935"/>
    <w:rsid w:val="00EB1B73"/>
    <w:rsid w:val="00EB1EBD"/>
    <w:rsid w:val="00EB2167"/>
    <w:rsid w:val="00EB249E"/>
    <w:rsid w:val="00EB2C5D"/>
    <w:rsid w:val="00EB2CCB"/>
    <w:rsid w:val="00EB3615"/>
    <w:rsid w:val="00EB362E"/>
    <w:rsid w:val="00EB393D"/>
    <w:rsid w:val="00EB3AB5"/>
    <w:rsid w:val="00EB3AF6"/>
    <w:rsid w:val="00EB3D56"/>
    <w:rsid w:val="00EB4023"/>
    <w:rsid w:val="00EB49A9"/>
    <w:rsid w:val="00EB4D95"/>
    <w:rsid w:val="00EB569F"/>
    <w:rsid w:val="00EB5D48"/>
    <w:rsid w:val="00EB66DA"/>
    <w:rsid w:val="00EB672A"/>
    <w:rsid w:val="00EB6C78"/>
    <w:rsid w:val="00EB7882"/>
    <w:rsid w:val="00EB78C5"/>
    <w:rsid w:val="00EC0144"/>
    <w:rsid w:val="00EC02A0"/>
    <w:rsid w:val="00EC02BD"/>
    <w:rsid w:val="00EC06E7"/>
    <w:rsid w:val="00EC07E3"/>
    <w:rsid w:val="00EC0D4E"/>
    <w:rsid w:val="00EC0E32"/>
    <w:rsid w:val="00EC1F98"/>
    <w:rsid w:val="00EC20CE"/>
    <w:rsid w:val="00EC2D67"/>
    <w:rsid w:val="00EC2F08"/>
    <w:rsid w:val="00EC2F41"/>
    <w:rsid w:val="00EC3C3C"/>
    <w:rsid w:val="00EC3DBD"/>
    <w:rsid w:val="00EC3F66"/>
    <w:rsid w:val="00EC5381"/>
    <w:rsid w:val="00EC5AE7"/>
    <w:rsid w:val="00EC631B"/>
    <w:rsid w:val="00EC6387"/>
    <w:rsid w:val="00EC69EE"/>
    <w:rsid w:val="00EC6B4B"/>
    <w:rsid w:val="00EC76BD"/>
    <w:rsid w:val="00EC77ED"/>
    <w:rsid w:val="00EC787F"/>
    <w:rsid w:val="00EC793E"/>
    <w:rsid w:val="00EC7A71"/>
    <w:rsid w:val="00EC7A81"/>
    <w:rsid w:val="00EC7C57"/>
    <w:rsid w:val="00ED000E"/>
    <w:rsid w:val="00ED1CC0"/>
    <w:rsid w:val="00ED1FD7"/>
    <w:rsid w:val="00ED2784"/>
    <w:rsid w:val="00ED27DC"/>
    <w:rsid w:val="00ED2ED6"/>
    <w:rsid w:val="00ED33D8"/>
    <w:rsid w:val="00ED38AC"/>
    <w:rsid w:val="00ED3C16"/>
    <w:rsid w:val="00ED3C74"/>
    <w:rsid w:val="00ED3D45"/>
    <w:rsid w:val="00ED4054"/>
    <w:rsid w:val="00ED40B6"/>
    <w:rsid w:val="00ED4DE3"/>
    <w:rsid w:val="00ED52C2"/>
    <w:rsid w:val="00ED5414"/>
    <w:rsid w:val="00ED61A9"/>
    <w:rsid w:val="00ED62B4"/>
    <w:rsid w:val="00ED6428"/>
    <w:rsid w:val="00ED66B3"/>
    <w:rsid w:val="00ED66C1"/>
    <w:rsid w:val="00ED6C6B"/>
    <w:rsid w:val="00ED7161"/>
    <w:rsid w:val="00ED7619"/>
    <w:rsid w:val="00ED7ACF"/>
    <w:rsid w:val="00EE04AB"/>
    <w:rsid w:val="00EE04BC"/>
    <w:rsid w:val="00EE0708"/>
    <w:rsid w:val="00EE0755"/>
    <w:rsid w:val="00EE09AA"/>
    <w:rsid w:val="00EE0BCE"/>
    <w:rsid w:val="00EE0BE9"/>
    <w:rsid w:val="00EE0EE6"/>
    <w:rsid w:val="00EE1497"/>
    <w:rsid w:val="00EE153C"/>
    <w:rsid w:val="00EE1A01"/>
    <w:rsid w:val="00EE2028"/>
    <w:rsid w:val="00EE2238"/>
    <w:rsid w:val="00EE3293"/>
    <w:rsid w:val="00EE4429"/>
    <w:rsid w:val="00EE4985"/>
    <w:rsid w:val="00EE4ABE"/>
    <w:rsid w:val="00EE4CD2"/>
    <w:rsid w:val="00EE5202"/>
    <w:rsid w:val="00EE523A"/>
    <w:rsid w:val="00EE53A1"/>
    <w:rsid w:val="00EE596F"/>
    <w:rsid w:val="00EE5ADC"/>
    <w:rsid w:val="00EE6919"/>
    <w:rsid w:val="00EE7291"/>
    <w:rsid w:val="00EE754B"/>
    <w:rsid w:val="00EE78F2"/>
    <w:rsid w:val="00EE7A93"/>
    <w:rsid w:val="00EF18F3"/>
    <w:rsid w:val="00EF1E70"/>
    <w:rsid w:val="00EF1FB5"/>
    <w:rsid w:val="00EF2C58"/>
    <w:rsid w:val="00EF2EA9"/>
    <w:rsid w:val="00EF3095"/>
    <w:rsid w:val="00EF3249"/>
    <w:rsid w:val="00EF36CA"/>
    <w:rsid w:val="00EF377D"/>
    <w:rsid w:val="00EF3F28"/>
    <w:rsid w:val="00EF40B3"/>
    <w:rsid w:val="00EF4314"/>
    <w:rsid w:val="00EF4358"/>
    <w:rsid w:val="00EF4CD9"/>
    <w:rsid w:val="00EF4E73"/>
    <w:rsid w:val="00EF64DF"/>
    <w:rsid w:val="00EF6E8B"/>
    <w:rsid w:val="00EF6F9C"/>
    <w:rsid w:val="00EF71C5"/>
    <w:rsid w:val="00EF7485"/>
    <w:rsid w:val="00EF7520"/>
    <w:rsid w:val="00EF75D7"/>
    <w:rsid w:val="00EF7FAA"/>
    <w:rsid w:val="00F007C4"/>
    <w:rsid w:val="00F00D3A"/>
    <w:rsid w:val="00F00E48"/>
    <w:rsid w:val="00F01313"/>
    <w:rsid w:val="00F013DA"/>
    <w:rsid w:val="00F015FE"/>
    <w:rsid w:val="00F01C7E"/>
    <w:rsid w:val="00F020DE"/>
    <w:rsid w:val="00F024CE"/>
    <w:rsid w:val="00F0280C"/>
    <w:rsid w:val="00F02DEF"/>
    <w:rsid w:val="00F033E0"/>
    <w:rsid w:val="00F033F4"/>
    <w:rsid w:val="00F03C76"/>
    <w:rsid w:val="00F04427"/>
    <w:rsid w:val="00F04AE6"/>
    <w:rsid w:val="00F04D04"/>
    <w:rsid w:val="00F053B0"/>
    <w:rsid w:val="00F054B1"/>
    <w:rsid w:val="00F05E72"/>
    <w:rsid w:val="00F07275"/>
    <w:rsid w:val="00F073FB"/>
    <w:rsid w:val="00F077B9"/>
    <w:rsid w:val="00F07E9B"/>
    <w:rsid w:val="00F07F47"/>
    <w:rsid w:val="00F10177"/>
    <w:rsid w:val="00F10C52"/>
    <w:rsid w:val="00F10E95"/>
    <w:rsid w:val="00F10F15"/>
    <w:rsid w:val="00F10F5D"/>
    <w:rsid w:val="00F11270"/>
    <w:rsid w:val="00F11434"/>
    <w:rsid w:val="00F116E4"/>
    <w:rsid w:val="00F11AD8"/>
    <w:rsid w:val="00F11B86"/>
    <w:rsid w:val="00F11DCC"/>
    <w:rsid w:val="00F11E4A"/>
    <w:rsid w:val="00F11F7F"/>
    <w:rsid w:val="00F12227"/>
    <w:rsid w:val="00F126B6"/>
    <w:rsid w:val="00F12780"/>
    <w:rsid w:val="00F129A5"/>
    <w:rsid w:val="00F13667"/>
    <w:rsid w:val="00F13AC3"/>
    <w:rsid w:val="00F13CE3"/>
    <w:rsid w:val="00F1441F"/>
    <w:rsid w:val="00F145F9"/>
    <w:rsid w:val="00F14689"/>
    <w:rsid w:val="00F1488F"/>
    <w:rsid w:val="00F148C3"/>
    <w:rsid w:val="00F1490D"/>
    <w:rsid w:val="00F14C17"/>
    <w:rsid w:val="00F14C5F"/>
    <w:rsid w:val="00F14D91"/>
    <w:rsid w:val="00F151FC"/>
    <w:rsid w:val="00F15C6C"/>
    <w:rsid w:val="00F15C78"/>
    <w:rsid w:val="00F15D75"/>
    <w:rsid w:val="00F16564"/>
    <w:rsid w:val="00F165E1"/>
    <w:rsid w:val="00F168F6"/>
    <w:rsid w:val="00F173B1"/>
    <w:rsid w:val="00F20249"/>
    <w:rsid w:val="00F20740"/>
    <w:rsid w:val="00F210B5"/>
    <w:rsid w:val="00F213BC"/>
    <w:rsid w:val="00F22442"/>
    <w:rsid w:val="00F226B6"/>
    <w:rsid w:val="00F2285C"/>
    <w:rsid w:val="00F22BE5"/>
    <w:rsid w:val="00F23239"/>
    <w:rsid w:val="00F23519"/>
    <w:rsid w:val="00F23B13"/>
    <w:rsid w:val="00F23CE6"/>
    <w:rsid w:val="00F23EB1"/>
    <w:rsid w:val="00F24379"/>
    <w:rsid w:val="00F2454C"/>
    <w:rsid w:val="00F2486A"/>
    <w:rsid w:val="00F24A20"/>
    <w:rsid w:val="00F24AB8"/>
    <w:rsid w:val="00F24CB4"/>
    <w:rsid w:val="00F24EC3"/>
    <w:rsid w:val="00F25082"/>
    <w:rsid w:val="00F255BD"/>
    <w:rsid w:val="00F2620D"/>
    <w:rsid w:val="00F2671C"/>
    <w:rsid w:val="00F26AF0"/>
    <w:rsid w:val="00F2703C"/>
    <w:rsid w:val="00F27207"/>
    <w:rsid w:val="00F27772"/>
    <w:rsid w:val="00F27965"/>
    <w:rsid w:val="00F27F39"/>
    <w:rsid w:val="00F27FC1"/>
    <w:rsid w:val="00F3030A"/>
    <w:rsid w:val="00F305CF"/>
    <w:rsid w:val="00F3073B"/>
    <w:rsid w:val="00F3193C"/>
    <w:rsid w:val="00F31EA7"/>
    <w:rsid w:val="00F322F0"/>
    <w:rsid w:val="00F32801"/>
    <w:rsid w:val="00F32F5F"/>
    <w:rsid w:val="00F33381"/>
    <w:rsid w:val="00F333A2"/>
    <w:rsid w:val="00F33C9D"/>
    <w:rsid w:val="00F33D4F"/>
    <w:rsid w:val="00F3448A"/>
    <w:rsid w:val="00F345C9"/>
    <w:rsid w:val="00F3460E"/>
    <w:rsid w:val="00F34751"/>
    <w:rsid w:val="00F347BF"/>
    <w:rsid w:val="00F34DC5"/>
    <w:rsid w:val="00F35521"/>
    <w:rsid w:val="00F360AB"/>
    <w:rsid w:val="00F366ED"/>
    <w:rsid w:val="00F36B98"/>
    <w:rsid w:val="00F36EAA"/>
    <w:rsid w:val="00F37485"/>
    <w:rsid w:val="00F37B37"/>
    <w:rsid w:val="00F37C87"/>
    <w:rsid w:val="00F4018B"/>
    <w:rsid w:val="00F4049C"/>
    <w:rsid w:val="00F4052F"/>
    <w:rsid w:val="00F409D7"/>
    <w:rsid w:val="00F40E6A"/>
    <w:rsid w:val="00F40FE2"/>
    <w:rsid w:val="00F414C0"/>
    <w:rsid w:val="00F42273"/>
    <w:rsid w:val="00F4285A"/>
    <w:rsid w:val="00F43197"/>
    <w:rsid w:val="00F43913"/>
    <w:rsid w:val="00F43B9F"/>
    <w:rsid w:val="00F447CB"/>
    <w:rsid w:val="00F44DB2"/>
    <w:rsid w:val="00F44F40"/>
    <w:rsid w:val="00F4545F"/>
    <w:rsid w:val="00F456AA"/>
    <w:rsid w:val="00F45746"/>
    <w:rsid w:val="00F45796"/>
    <w:rsid w:val="00F459BF"/>
    <w:rsid w:val="00F46921"/>
    <w:rsid w:val="00F46C0A"/>
    <w:rsid w:val="00F473D1"/>
    <w:rsid w:val="00F4777C"/>
    <w:rsid w:val="00F47950"/>
    <w:rsid w:val="00F47D5A"/>
    <w:rsid w:val="00F50273"/>
    <w:rsid w:val="00F502F8"/>
    <w:rsid w:val="00F50646"/>
    <w:rsid w:val="00F50A84"/>
    <w:rsid w:val="00F51297"/>
    <w:rsid w:val="00F513E0"/>
    <w:rsid w:val="00F51790"/>
    <w:rsid w:val="00F51C68"/>
    <w:rsid w:val="00F51DE6"/>
    <w:rsid w:val="00F523DE"/>
    <w:rsid w:val="00F525CD"/>
    <w:rsid w:val="00F527E5"/>
    <w:rsid w:val="00F52C0D"/>
    <w:rsid w:val="00F52F7C"/>
    <w:rsid w:val="00F53609"/>
    <w:rsid w:val="00F53DDF"/>
    <w:rsid w:val="00F53DE5"/>
    <w:rsid w:val="00F53E2A"/>
    <w:rsid w:val="00F53F89"/>
    <w:rsid w:val="00F54601"/>
    <w:rsid w:val="00F54C63"/>
    <w:rsid w:val="00F54DD5"/>
    <w:rsid w:val="00F554BD"/>
    <w:rsid w:val="00F55791"/>
    <w:rsid w:val="00F55C2B"/>
    <w:rsid w:val="00F55EBB"/>
    <w:rsid w:val="00F56CB7"/>
    <w:rsid w:val="00F56EE2"/>
    <w:rsid w:val="00F5767A"/>
    <w:rsid w:val="00F57732"/>
    <w:rsid w:val="00F57999"/>
    <w:rsid w:val="00F6040A"/>
    <w:rsid w:val="00F60735"/>
    <w:rsid w:val="00F60849"/>
    <w:rsid w:val="00F61057"/>
    <w:rsid w:val="00F6168A"/>
    <w:rsid w:val="00F61A69"/>
    <w:rsid w:val="00F61CE0"/>
    <w:rsid w:val="00F61E10"/>
    <w:rsid w:val="00F61E65"/>
    <w:rsid w:val="00F62087"/>
    <w:rsid w:val="00F62BCC"/>
    <w:rsid w:val="00F63926"/>
    <w:rsid w:val="00F63CA3"/>
    <w:rsid w:val="00F64B06"/>
    <w:rsid w:val="00F64BA9"/>
    <w:rsid w:val="00F65A49"/>
    <w:rsid w:val="00F65CE7"/>
    <w:rsid w:val="00F65DBE"/>
    <w:rsid w:val="00F665A5"/>
    <w:rsid w:val="00F669DD"/>
    <w:rsid w:val="00F66C0A"/>
    <w:rsid w:val="00F66EE9"/>
    <w:rsid w:val="00F6700D"/>
    <w:rsid w:val="00F67359"/>
    <w:rsid w:val="00F67749"/>
    <w:rsid w:val="00F678EA"/>
    <w:rsid w:val="00F67D42"/>
    <w:rsid w:val="00F70034"/>
    <w:rsid w:val="00F70771"/>
    <w:rsid w:val="00F71164"/>
    <w:rsid w:val="00F7185A"/>
    <w:rsid w:val="00F72121"/>
    <w:rsid w:val="00F72739"/>
    <w:rsid w:val="00F72B6D"/>
    <w:rsid w:val="00F72D52"/>
    <w:rsid w:val="00F7352F"/>
    <w:rsid w:val="00F735CB"/>
    <w:rsid w:val="00F739BD"/>
    <w:rsid w:val="00F739D7"/>
    <w:rsid w:val="00F739F3"/>
    <w:rsid w:val="00F73ECF"/>
    <w:rsid w:val="00F743BE"/>
    <w:rsid w:val="00F74E19"/>
    <w:rsid w:val="00F74E28"/>
    <w:rsid w:val="00F74E3E"/>
    <w:rsid w:val="00F75511"/>
    <w:rsid w:val="00F7566F"/>
    <w:rsid w:val="00F760D2"/>
    <w:rsid w:val="00F7654D"/>
    <w:rsid w:val="00F76777"/>
    <w:rsid w:val="00F76ADA"/>
    <w:rsid w:val="00F7741B"/>
    <w:rsid w:val="00F77B05"/>
    <w:rsid w:val="00F806C6"/>
    <w:rsid w:val="00F80EA1"/>
    <w:rsid w:val="00F80F8B"/>
    <w:rsid w:val="00F81249"/>
    <w:rsid w:val="00F816C5"/>
    <w:rsid w:val="00F81842"/>
    <w:rsid w:val="00F81B42"/>
    <w:rsid w:val="00F81E11"/>
    <w:rsid w:val="00F82680"/>
    <w:rsid w:val="00F82733"/>
    <w:rsid w:val="00F827E6"/>
    <w:rsid w:val="00F82A37"/>
    <w:rsid w:val="00F82A54"/>
    <w:rsid w:val="00F82EA9"/>
    <w:rsid w:val="00F83BAC"/>
    <w:rsid w:val="00F83E9B"/>
    <w:rsid w:val="00F84230"/>
    <w:rsid w:val="00F84761"/>
    <w:rsid w:val="00F84C97"/>
    <w:rsid w:val="00F85299"/>
    <w:rsid w:val="00F8530E"/>
    <w:rsid w:val="00F856A2"/>
    <w:rsid w:val="00F858DD"/>
    <w:rsid w:val="00F85B14"/>
    <w:rsid w:val="00F85F18"/>
    <w:rsid w:val="00F85FF7"/>
    <w:rsid w:val="00F85FFA"/>
    <w:rsid w:val="00F869E5"/>
    <w:rsid w:val="00F86C09"/>
    <w:rsid w:val="00F8701E"/>
    <w:rsid w:val="00F874EC"/>
    <w:rsid w:val="00F87BA2"/>
    <w:rsid w:val="00F91381"/>
    <w:rsid w:val="00F9171E"/>
    <w:rsid w:val="00F9181E"/>
    <w:rsid w:val="00F92D9C"/>
    <w:rsid w:val="00F932AC"/>
    <w:rsid w:val="00F93549"/>
    <w:rsid w:val="00F93717"/>
    <w:rsid w:val="00F941D4"/>
    <w:rsid w:val="00F94B7C"/>
    <w:rsid w:val="00F94C60"/>
    <w:rsid w:val="00F94FA9"/>
    <w:rsid w:val="00F9511D"/>
    <w:rsid w:val="00F953D6"/>
    <w:rsid w:val="00F95A9C"/>
    <w:rsid w:val="00F95BD5"/>
    <w:rsid w:val="00F95FE4"/>
    <w:rsid w:val="00F9612E"/>
    <w:rsid w:val="00F9621E"/>
    <w:rsid w:val="00F964F9"/>
    <w:rsid w:val="00F9707D"/>
    <w:rsid w:val="00F97838"/>
    <w:rsid w:val="00FA03E6"/>
    <w:rsid w:val="00FA0524"/>
    <w:rsid w:val="00FA06F2"/>
    <w:rsid w:val="00FA0947"/>
    <w:rsid w:val="00FA09BA"/>
    <w:rsid w:val="00FA09C3"/>
    <w:rsid w:val="00FA0B02"/>
    <w:rsid w:val="00FA173C"/>
    <w:rsid w:val="00FA211E"/>
    <w:rsid w:val="00FA3BCC"/>
    <w:rsid w:val="00FA4079"/>
    <w:rsid w:val="00FA47CF"/>
    <w:rsid w:val="00FA499F"/>
    <w:rsid w:val="00FA4A0D"/>
    <w:rsid w:val="00FA5A03"/>
    <w:rsid w:val="00FA5ABD"/>
    <w:rsid w:val="00FA5DD6"/>
    <w:rsid w:val="00FA5ED7"/>
    <w:rsid w:val="00FA68A0"/>
    <w:rsid w:val="00FA6965"/>
    <w:rsid w:val="00FA6A7E"/>
    <w:rsid w:val="00FA6D56"/>
    <w:rsid w:val="00FA6E33"/>
    <w:rsid w:val="00FA6E92"/>
    <w:rsid w:val="00FA706C"/>
    <w:rsid w:val="00FA72E7"/>
    <w:rsid w:val="00FA7831"/>
    <w:rsid w:val="00FB0A2F"/>
    <w:rsid w:val="00FB0C91"/>
    <w:rsid w:val="00FB0CAA"/>
    <w:rsid w:val="00FB107B"/>
    <w:rsid w:val="00FB1528"/>
    <w:rsid w:val="00FB1880"/>
    <w:rsid w:val="00FB19CD"/>
    <w:rsid w:val="00FB1D0A"/>
    <w:rsid w:val="00FB1EAC"/>
    <w:rsid w:val="00FB1FC9"/>
    <w:rsid w:val="00FB20BD"/>
    <w:rsid w:val="00FB21F6"/>
    <w:rsid w:val="00FB2584"/>
    <w:rsid w:val="00FB28AF"/>
    <w:rsid w:val="00FB2CDD"/>
    <w:rsid w:val="00FB2D30"/>
    <w:rsid w:val="00FB3560"/>
    <w:rsid w:val="00FB45AE"/>
    <w:rsid w:val="00FB4825"/>
    <w:rsid w:val="00FB4DC9"/>
    <w:rsid w:val="00FB4F19"/>
    <w:rsid w:val="00FB515D"/>
    <w:rsid w:val="00FB5BCC"/>
    <w:rsid w:val="00FB6289"/>
    <w:rsid w:val="00FB6553"/>
    <w:rsid w:val="00FB6F65"/>
    <w:rsid w:val="00FB73CC"/>
    <w:rsid w:val="00FC0389"/>
    <w:rsid w:val="00FC0E57"/>
    <w:rsid w:val="00FC1219"/>
    <w:rsid w:val="00FC153B"/>
    <w:rsid w:val="00FC1771"/>
    <w:rsid w:val="00FC1780"/>
    <w:rsid w:val="00FC1BB4"/>
    <w:rsid w:val="00FC1D92"/>
    <w:rsid w:val="00FC23BD"/>
    <w:rsid w:val="00FC2672"/>
    <w:rsid w:val="00FC2691"/>
    <w:rsid w:val="00FC36CE"/>
    <w:rsid w:val="00FC3AAB"/>
    <w:rsid w:val="00FC3CC8"/>
    <w:rsid w:val="00FC3DE7"/>
    <w:rsid w:val="00FC43DE"/>
    <w:rsid w:val="00FC4591"/>
    <w:rsid w:val="00FC46DA"/>
    <w:rsid w:val="00FC4B78"/>
    <w:rsid w:val="00FC4DE8"/>
    <w:rsid w:val="00FC50AD"/>
    <w:rsid w:val="00FC5768"/>
    <w:rsid w:val="00FC581F"/>
    <w:rsid w:val="00FC5856"/>
    <w:rsid w:val="00FC647B"/>
    <w:rsid w:val="00FC6C2D"/>
    <w:rsid w:val="00FC72F7"/>
    <w:rsid w:val="00FD0437"/>
    <w:rsid w:val="00FD0E33"/>
    <w:rsid w:val="00FD1291"/>
    <w:rsid w:val="00FD1867"/>
    <w:rsid w:val="00FD18B2"/>
    <w:rsid w:val="00FD2147"/>
    <w:rsid w:val="00FD263D"/>
    <w:rsid w:val="00FD2F73"/>
    <w:rsid w:val="00FD3535"/>
    <w:rsid w:val="00FD356E"/>
    <w:rsid w:val="00FD3E80"/>
    <w:rsid w:val="00FD3EFF"/>
    <w:rsid w:val="00FD4024"/>
    <w:rsid w:val="00FD46DF"/>
    <w:rsid w:val="00FD487F"/>
    <w:rsid w:val="00FD4CE0"/>
    <w:rsid w:val="00FD4FFC"/>
    <w:rsid w:val="00FD5133"/>
    <w:rsid w:val="00FD615F"/>
    <w:rsid w:val="00FD6A3F"/>
    <w:rsid w:val="00FD7394"/>
    <w:rsid w:val="00FD7601"/>
    <w:rsid w:val="00FD78A2"/>
    <w:rsid w:val="00FD79F9"/>
    <w:rsid w:val="00FD7EA2"/>
    <w:rsid w:val="00FE0166"/>
    <w:rsid w:val="00FE0682"/>
    <w:rsid w:val="00FE0811"/>
    <w:rsid w:val="00FE0C71"/>
    <w:rsid w:val="00FE0E21"/>
    <w:rsid w:val="00FE15B9"/>
    <w:rsid w:val="00FE1651"/>
    <w:rsid w:val="00FE1653"/>
    <w:rsid w:val="00FE1C43"/>
    <w:rsid w:val="00FE1F6A"/>
    <w:rsid w:val="00FE20E1"/>
    <w:rsid w:val="00FE22A9"/>
    <w:rsid w:val="00FE2419"/>
    <w:rsid w:val="00FE2DF6"/>
    <w:rsid w:val="00FE2EC2"/>
    <w:rsid w:val="00FE3051"/>
    <w:rsid w:val="00FE373D"/>
    <w:rsid w:val="00FE3932"/>
    <w:rsid w:val="00FE3DEC"/>
    <w:rsid w:val="00FE46DA"/>
    <w:rsid w:val="00FE48DF"/>
    <w:rsid w:val="00FE494A"/>
    <w:rsid w:val="00FE4C42"/>
    <w:rsid w:val="00FE4E83"/>
    <w:rsid w:val="00FE5555"/>
    <w:rsid w:val="00FE5C98"/>
    <w:rsid w:val="00FE5DB8"/>
    <w:rsid w:val="00FE5E35"/>
    <w:rsid w:val="00FE67F7"/>
    <w:rsid w:val="00FE696B"/>
    <w:rsid w:val="00FE75AD"/>
    <w:rsid w:val="00FE7716"/>
    <w:rsid w:val="00FE78D3"/>
    <w:rsid w:val="00FE7D60"/>
    <w:rsid w:val="00FE7D99"/>
    <w:rsid w:val="00FF013B"/>
    <w:rsid w:val="00FF07A0"/>
    <w:rsid w:val="00FF096A"/>
    <w:rsid w:val="00FF0C48"/>
    <w:rsid w:val="00FF0DDE"/>
    <w:rsid w:val="00FF0EE9"/>
    <w:rsid w:val="00FF0F70"/>
    <w:rsid w:val="00FF178D"/>
    <w:rsid w:val="00FF17FE"/>
    <w:rsid w:val="00FF18E5"/>
    <w:rsid w:val="00FF21F9"/>
    <w:rsid w:val="00FF2630"/>
    <w:rsid w:val="00FF2DAC"/>
    <w:rsid w:val="00FF30D0"/>
    <w:rsid w:val="00FF3317"/>
    <w:rsid w:val="00FF371B"/>
    <w:rsid w:val="00FF38A9"/>
    <w:rsid w:val="00FF3B06"/>
    <w:rsid w:val="00FF3B72"/>
    <w:rsid w:val="00FF3B8A"/>
    <w:rsid w:val="00FF410F"/>
    <w:rsid w:val="00FF4452"/>
    <w:rsid w:val="00FF460F"/>
    <w:rsid w:val="00FF4815"/>
    <w:rsid w:val="00FF4FC7"/>
    <w:rsid w:val="00FF5105"/>
    <w:rsid w:val="00FF561A"/>
    <w:rsid w:val="00FF5C41"/>
    <w:rsid w:val="00FF5CF1"/>
    <w:rsid w:val="00FF60CD"/>
    <w:rsid w:val="00FF64DF"/>
    <w:rsid w:val="00FF6524"/>
    <w:rsid w:val="00FF6AAE"/>
    <w:rsid w:val="00FF7194"/>
    <w:rsid w:val="00FF795B"/>
    <w:rsid w:val="00FF7D00"/>
    <w:rsid w:val="00FF7F7D"/>
    <w:rsid w:val="00FF7FA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BBAF372"/>
  <w15:docId w15:val="{E6F2DF92-4091-4D31-AD8C-27D4BFCECE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pPr>
        <w:spacing w:line="360" w:lineRule="auto"/>
        <w:ind w:firstLine="851"/>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57E16"/>
    <w:rPr>
      <w:sz w:val="24"/>
      <w:szCs w:val="24"/>
    </w:rPr>
  </w:style>
  <w:style w:type="paragraph" w:styleId="1">
    <w:name w:val="heading 1"/>
    <w:basedOn w:val="a"/>
    <w:next w:val="a"/>
    <w:link w:val="10"/>
    <w:qFormat/>
    <w:rsid w:val="00B16E32"/>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2">
    <w:name w:val="heading 2"/>
    <w:basedOn w:val="a"/>
    <w:next w:val="a"/>
    <w:link w:val="20"/>
    <w:qFormat/>
    <w:rsid w:val="00457E16"/>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457E16"/>
    <w:rPr>
      <w:rFonts w:ascii="Arial" w:hAnsi="Arial" w:cs="Arial"/>
      <w:b/>
      <w:bCs/>
      <w:i/>
      <w:iCs/>
      <w:sz w:val="28"/>
      <w:szCs w:val="28"/>
    </w:rPr>
  </w:style>
  <w:style w:type="table" w:styleId="a3">
    <w:name w:val="Table Grid"/>
    <w:basedOn w:val="a1"/>
    <w:uiPriority w:val="59"/>
    <w:rsid w:val="00DC09AD"/>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rmal (Web)"/>
    <w:basedOn w:val="a"/>
    <w:uiPriority w:val="99"/>
    <w:rsid w:val="00EE4429"/>
    <w:pPr>
      <w:spacing w:after="240" w:line="240" w:lineRule="auto"/>
      <w:ind w:firstLine="0"/>
    </w:pPr>
  </w:style>
  <w:style w:type="paragraph" w:customStyle="1" w:styleId="constitle">
    <w:name w:val="constitle"/>
    <w:basedOn w:val="a"/>
    <w:rsid w:val="00EE4429"/>
    <w:pPr>
      <w:spacing w:after="240" w:line="240" w:lineRule="auto"/>
      <w:ind w:firstLine="0"/>
    </w:pPr>
  </w:style>
  <w:style w:type="paragraph" w:customStyle="1" w:styleId="consnormal">
    <w:name w:val="consnormal"/>
    <w:basedOn w:val="a"/>
    <w:rsid w:val="00EE4429"/>
    <w:pPr>
      <w:spacing w:after="240" w:line="240" w:lineRule="auto"/>
      <w:ind w:firstLine="0"/>
    </w:pPr>
  </w:style>
  <w:style w:type="paragraph" w:styleId="a5">
    <w:name w:val="header"/>
    <w:basedOn w:val="a"/>
    <w:link w:val="a6"/>
    <w:unhideWhenUsed/>
    <w:rsid w:val="00810635"/>
    <w:pPr>
      <w:tabs>
        <w:tab w:val="center" w:pos="4677"/>
        <w:tab w:val="right" w:pos="9355"/>
      </w:tabs>
      <w:spacing w:line="240" w:lineRule="auto"/>
    </w:pPr>
  </w:style>
  <w:style w:type="character" w:customStyle="1" w:styleId="a6">
    <w:name w:val="Верхний колонтитул Знак"/>
    <w:basedOn w:val="a0"/>
    <w:link w:val="a5"/>
    <w:rsid w:val="00810635"/>
    <w:rPr>
      <w:sz w:val="24"/>
      <w:szCs w:val="24"/>
    </w:rPr>
  </w:style>
  <w:style w:type="paragraph" w:styleId="a7">
    <w:name w:val="footer"/>
    <w:basedOn w:val="a"/>
    <w:link w:val="a8"/>
    <w:unhideWhenUsed/>
    <w:rsid w:val="00810635"/>
    <w:pPr>
      <w:tabs>
        <w:tab w:val="center" w:pos="4677"/>
        <w:tab w:val="right" w:pos="9355"/>
      </w:tabs>
      <w:spacing w:line="240" w:lineRule="auto"/>
    </w:pPr>
  </w:style>
  <w:style w:type="character" w:customStyle="1" w:styleId="a8">
    <w:name w:val="Нижний колонтитул Знак"/>
    <w:basedOn w:val="a0"/>
    <w:link w:val="a7"/>
    <w:rsid w:val="00810635"/>
    <w:rPr>
      <w:sz w:val="24"/>
      <w:szCs w:val="24"/>
    </w:rPr>
  </w:style>
  <w:style w:type="paragraph" w:styleId="a9">
    <w:name w:val="List Paragraph"/>
    <w:basedOn w:val="a"/>
    <w:uiPriority w:val="34"/>
    <w:qFormat/>
    <w:rsid w:val="001F4C47"/>
    <w:pPr>
      <w:ind w:left="720"/>
      <w:contextualSpacing/>
    </w:pPr>
  </w:style>
  <w:style w:type="paragraph" w:styleId="aa">
    <w:name w:val="Body Text"/>
    <w:basedOn w:val="a"/>
    <w:link w:val="ab"/>
    <w:rsid w:val="00915588"/>
    <w:pPr>
      <w:widowControl w:val="0"/>
      <w:suppressAutoHyphens/>
      <w:spacing w:after="120" w:line="240" w:lineRule="auto"/>
      <w:ind w:firstLine="0"/>
    </w:pPr>
    <w:rPr>
      <w:rFonts w:ascii="Liberation Serif" w:eastAsia="DejaVu Sans" w:hAnsi="Liberation Serif" w:cs="DejaVu Sans"/>
      <w:kern w:val="1"/>
      <w:lang w:eastAsia="hi-IN" w:bidi="hi-IN"/>
    </w:rPr>
  </w:style>
  <w:style w:type="character" w:customStyle="1" w:styleId="ab">
    <w:name w:val="Основной текст Знак"/>
    <w:basedOn w:val="a0"/>
    <w:link w:val="aa"/>
    <w:rsid w:val="00915588"/>
    <w:rPr>
      <w:rFonts w:ascii="Liberation Serif" w:eastAsia="DejaVu Sans" w:hAnsi="Liberation Serif" w:cs="DejaVu Sans"/>
      <w:kern w:val="1"/>
      <w:sz w:val="24"/>
      <w:szCs w:val="24"/>
      <w:lang w:eastAsia="hi-IN" w:bidi="hi-IN"/>
    </w:rPr>
  </w:style>
  <w:style w:type="paragraph" w:customStyle="1" w:styleId="11">
    <w:name w:val="Стиль1"/>
    <w:basedOn w:val="a"/>
    <w:rsid w:val="00915588"/>
    <w:pPr>
      <w:widowControl w:val="0"/>
      <w:suppressAutoHyphens/>
      <w:spacing w:line="240" w:lineRule="auto"/>
      <w:ind w:firstLine="0"/>
      <w:jc w:val="center"/>
    </w:pPr>
    <w:rPr>
      <w:rFonts w:ascii="Liberation Serif" w:eastAsia="DejaVu Sans" w:hAnsi="Liberation Serif" w:cs="DejaVu Sans"/>
      <w:b/>
      <w:caps/>
      <w:kern w:val="1"/>
      <w:sz w:val="28"/>
      <w:szCs w:val="20"/>
      <w:lang w:eastAsia="hi-IN" w:bidi="hi-IN"/>
    </w:rPr>
  </w:style>
  <w:style w:type="paragraph" w:styleId="ac">
    <w:name w:val="Title"/>
    <w:basedOn w:val="a"/>
    <w:link w:val="ad"/>
    <w:uiPriority w:val="99"/>
    <w:qFormat/>
    <w:rsid w:val="00915588"/>
    <w:pPr>
      <w:spacing w:line="240" w:lineRule="auto"/>
      <w:ind w:firstLine="0"/>
      <w:jc w:val="center"/>
    </w:pPr>
    <w:rPr>
      <w:sz w:val="28"/>
      <w:szCs w:val="20"/>
    </w:rPr>
  </w:style>
  <w:style w:type="character" w:customStyle="1" w:styleId="ad">
    <w:name w:val="Заголовок Знак"/>
    <w:basedOn w:val="a0"/>
    <w:link w:val="ac"/>
    <w:uiPriority w:val="99"/>
    <w:rsid w:val="00915588"/>
    <w:rPr>
      <w:sz w:val="28"/>
    </w:rPr>
  </w:style>
  <w:style w:type="paragraph" w:customStyle="1" w:styleId="ConsPlusTitle">
    <w:name w:val="ConsPlusTitle"/>
    <w:uiPriority w:val="99"/>
    <w:rsid w:val="005D75AF"/>
    <w:pPr>
      <w:widowControl w:val="0"/>
      <w:autoSpaceDE w:val="0"/>
      <w:autoSpaceDN w:val="0"/>
      <w:adjustRightInd w:val="0"/>
      <w:spacing w:line="240" w:lineRule="auto"/>
      <w:ind w:firstLine="0"/>
    </w:pPr>
    <w:rPr>
      <w:rFonts w:ascii="Calibri" w:hAnsi="Calibri" w:cs="Calibri"/>
      <w:b/>
      <w:bCs/>
      <w:sz w:val="22"/>
      <w:szCs w:val="22"/>
    </w:rPr>
  </w:style>
  <w:style w:type="character" w:styleId="ae">
    <w:name w:val="Hyperlink"/>
    <w:basedOn w:val="a0"/>
    <w:uiPriority w:val="99"/>
    <w:unhideWhenUsed/>
    <w:rsid w:val="005D75AF"/>
    <w:rPr>
      <w:color w:val="0000FF"/>
      <w:u w:val="single"/>
    </w:rPr>
  </w:style>
  <w:style w:type="paragraph" w:styleId="af">
    <w:name w:val="No Spacing"/>
    <w:aliases w:val="с интервалом,No Spacing1,No Spacing"/>
    <w:link w:val="af0"/>
    <w:uiPriority w:val="1"/>
    <w:qFormat/>
    <w:rsid w:val="009D05CA"/>
    <w:pPr>
      <w:spacing w:line="240" w:lineRule="auto"/>
      <w:ind w:firstLine="0"/>
    </w:pPr>
    <w:rPr>
      <w:rFonts w:ascii="Calibri" w:eastAsia="Calibri" w:hAnsi="Calibri"/>
      <w:sz w:val="22"/>
      <w:szCs w:val="22"/>
      <w:lang w:eastAsia="en-US"/>
    </w:rPr>
  </w:style>
  <w:style w:type="character" w:customStyle="1" w:styleId="10">
    <w:name w:val="Заголовок 1 Знак"/>
    <w:basedOn w:val="a0"/>
    <w:link w:val="1"/>
    <w:rsid w:val="00B16E32"/>
    <w:rPr>
      <w:rFonts w:asciiTheme="majorHAnsi" w:eastAsiaTheme="majorEastAsia" w:hAnsiTheme="majorHAnsi" w:cstheme="majorBidi"/>
      <w:color w:val="365F91" w:themeColor="accent1" w:themeShade="BF"/>
      <w:sz w:val="32"/>
      <w:szCs w:val="32"/>
    </w:rPr>
  </w:style>
  <w:style w:type="paragraph" w:styleId="af1">
    <w:name w:val="Body Text Indent"/>
    <w:basedOn w:val="a"/>
    <w:link w:val="af2"/>
    <w:uiPriority w:val="99"/>
    <w:semiHidden/>
    <w:unhideWhenUsed/>
    <w:rsid w:val="00B16E32"/>
    <w:pPr>
      <w:spacing w:after="120"/>
      <w:ind w:left="283"/>
    </w:pPr>
  </w:style>
  <w:style w:type="character" w:customStyle="1" w:styleId="af2">
    <w:name w:val="Основной текст с отступом Знак"/>
    <w:basedOn w:val="a0"/>
    <w:link w:val="af1"/>
    <w:uiPriority w:val="99"/>
    <w:semiHidden/>
    <w:rsid w:val="00B16E32"/>
    <w:rPr>
      <w:sz w:val="24"/>
      <w:szCs w:val="24"/>
    </w:rPr>
  </w:style>
  <w:style w:type="paragraph" w:styleId="21">
    <w:name w:val="Body Text Indent 2"/>
    <w:basedOn w:val="a"/>
    <w:link w:val="22"/>
    <w:uiPriority w:val="99"/>
    <w:semiHidden/>
    <w:unhideWhenUsed/>
    <w:rsid w:val="00B16E32"/>
    <w:pPr>
      <w:spacing w:after="120" w:line="480" w:lineRule="auto"/>
      <w:ind w:left="283"/>
    </w:pPr>
  </w:style>
  <w:style w:type="character" w:customStyle="1" w:styleId="22">
    <w:name w:val="Основной текст с отступом 2 Знак"/>
    <w:basedOn w:val="a0"/>
    <w:link w:val="21"/>
    <w:uiPriority w:val="99"/>
    <w:semiHidden/>
    <w:rsid w:val="00B16E32"/>
    <w:rPr>
      <w:sz w:val="24"/>
      <w:szCs w:val="24"/>
    </w:rPr>
  </w:style>
  <w:style w:type="character" w:customStyle="1" w:styleId="af0">
    <w:name w:val="Без интервала Знак"/>
    <w:aliases w:val="с интервалом Знак,No Spacing1 Знак,No Spacing Знак"/>
    <w:link w:val="af"/>
    <w:uiPriority w:val="1"/>
    <w:locked/>
    <w:rsid w:val="00B16E32"/>
    <w:rPr>
      <w:rFonts w:ascii="Calibri" w:eastAsia="Calibri" w:hAnsi="Calibri"/>
      <w:sz w:val="22"/>
      <w:szCs w:val="22"/>
      <w:lang w:eastAsia="en-US"/>
    </w:rPr>
  </w:style>
  <w:style w:type="character" w:styleId="af3">
    <w:name w:val="Emphasis"/>
    <w:uiPriority w:val="20"/>
    <w:qFormat/>
    <w:rsid w:val="00B16E32"/>
    <w:rPr>
      <w:i/>
      <w:iCs/>
    </w:rPr>
  </w:style>
  <w:style w:type="paragraph" w:customStyle="1" w:styleId="af4">
    <w:basedOn w:val="a"/>
    <w:next w:val="ac"/>
    <w:link w:val="af5"/>
    <w:qFormat/>
    <w:rsid w:val="00B16E32"/>
    <w:pPr>
      <w:spacing w:line="240" w:lineRule="auto"/>
      <w:ind w:firstLine="0"/>
      <w:jc w:val="center"/>
    </w:pPr>
    <w:rPr>
      <w:b/>
      <w:sz w:val="28"/>
      <w:szCs w:val="20"/>
    </w:rPr>
  </w:style>
  <w:style w:type="character" w:customStyle="1" w:styleId="af5">
    <w:name w:val="Название Знак"/>
    <w:link w:val="af4"/>
    <w:rsid w:val="00B16E32"/>
    <w:rPr>
      <w:rFonts w:ascii="Times New Roman" w:eastAsia="Times New Roman" w:hAnsi="Times New Roman" w:cs="Times New Roman"/>
      <w:b/>
      <w:sz w:val="28"/>
      <w:szCs w:val="20"/>
      <w:lang w:eastAsia="ru-RU"/>
    </w:rPr>
  </w:style>
  <w:style w:type="paragraph" w:styleId="af6">
    <w:name w:val="Plain Text"/>
    <w:basedOn w:val="a"/>
    <w:link w:val="af7"/>
    <w:uiPriority w:val="99"/>
    <w:unhideWhenUsed/>
    <w:rsid w:val="00B16E32"/>
    <w:pPr>
      <w:spacing w:line="240" w:lineRule="auto"/>
      <w:ind w:firstLine="0"/>
    </w:pPr>
    <w:rPr>
      <w:rFonts w:ascii="Courier New" w:hAnsi="Courier New" w:cs="Courier New"/>
      <w:sz w:val="20"/>
      <w:szCs w:val="20"/>
    </w:rPr>
  </w:style>
  <w:style w:type="character" w:customStyle="1" w:styleId="af7">
    <w:name w:val="Текст Знак"/>
    <w:basedOn w:val="a0"/>
    <w:link w:val="af6"/>
    <w:uiPriority w:val="99"/>
    <w:rsid w:val="00B16E32"/>
    <w:rPr>
      <w:rFonts w:ascii="Courier New" w:hAnsi="Courier New" w:cs="Courier New"/>
    </w:rPr>
  </w:style>
  <w:style w:type="paragraph" w:customStyle="1" w:styleId="ConsNonformat">
    <w:name w:val="ConsNonformat"/>
    <w:rsid w:val="00B16E32"/>
    <w:pPr>
      <w:widowControl w:val="0"/>
      <w:autoSpaceDE w:val="0"/>
      <w:autoSpaceDN w:val="0"/>
      <w:adjustRightInd w:val="0"/>
      <w:spacing w:line="240" w:lineRule="auto"/>
      <w:ind w:right="19772" w:firstLine="0"/>
    </w:pPr>
    <w:rPr>
      <w:rFonts w:ascii="Courier New" w:hAnsi="Courier New" w:cs="Courier New"/>
    </w:rPr>
  </w:style>
  <w:style w:type="paragraph" w:customStyle="1" w:styleId="Eiio">
    <w:name w:val="Eiio"/>
    <w:basedOn w:val="a"/>
    <w:uiPriority w:val="99"/>
    <w:rsid w:val="00677807"/>
    <w:pPr>
      <w:widowControl w:val="0"/>
      <w:autoSpaceDE w:val="0"/>
      <w:autoSpaceDN w:val="0"/>
      <w:spacing w:line="240" w:lineRule="auto"/>
      <w:ind w:firstLine="0"/>
    </w:pPr>
    <w:rPr>
      <w:rFonts w:ascii="Baltica" w:hAnsi="Baltica" w:cs="Baltica"/>
    </w:rPr>
  </w:style>
  <w:style w:type="paragraph" w:customStyle="1" w:styleId="ConsPlusNormal">
    <w:name w:val="ConsPlusNormal"/>
    <w:uiPriority w:val="99"/>
    <w:rsid w:val="00677807"/>
    <w:pPr>
      <w:widowControl w:val="0"/>
      <w:autoSpaceDE w:val="0"/>
      <w:autoSpaceDN w:val="0"/>
      <w:adjustRightInd w:val="0"/>
      <w:spacing w:line="240" w:lineRule="auto"/>
      <w:ind w:firstLine="720"/>
    </w:pPr>
    <w:rPr>
      <w:rFonts w:ascii="Arial" w:hAnsi="Arial" w:cs="Arial"/>
    </w:rPr>
  </w:style>
  <w:style w:type="character" w:customStyle="1" w:styleId="highlight">
    <w:name w:val="highlight"/>
    <w:basedOn w:val="a0"/>
    <w:rsid w:val="005A06D2"/>
    <w:rPr>
      <w:rFonts w:cs="Times New Roman"/>
    </w:rPr>
  </w:style>
  <w:style w:type="paragraph" w:customStyle="1" w:styleId="12">
    <w:name w:val="Абзац списка1"/>
    <w:basedOn w:val="a"/>
    <w:link w:val="ListParagraphChar"/>
    <w:rsid w:val="005A06D2"/>
    <w:pPr>
      <w:spacing w:after="200" w:line="276" w:lineRule="auto"/>
      <w:ind w:left="720" w:firstLine="0"/>
    </w:pPr>
    <w:rPr>
      <w:rFonts w:ascii="Calibri" w:hAnsi="Calibri"/>
      <w:sz w:val="22"/>
      <w:szCs w:val="22"/>
      <w:lang w:eastAsia="en-US"/>
    </w:rPr>
  </w:style>
  <w:style w:type="paragraph" w:styleId="HTML">
    <w:name w:val="HTML Preformatted"/>
    <w:basedOn w:val="a"/>
    <w:link w:val="HTML0"/>
    <w:rsid w:val="005A06D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pPr>
    <w:rPr>
      <w:rFonts w:ascii="Courier New" w:hAnsi="Courier New" w:cs="Courier New"/>
      <w:sz w:val="20"/>
      <w:szCs w:val="20"/>
    </w:rPr>
  </w:style>
  <w:style w:type="character" w:customStyle="1" w:styleId="HTML0">
    <w:name w:val="Стандартный HTML Знак"/>
    <w:basedOn w:val="a0"/>
    <w:link w:val="HTML"/>
    <w:rsid w:val="005A06D2"/>
    <w:rPr>
      <w:rFonts w:ascii="Courier New" w:hAnsi="Courier New" w:cs="Courier New"/>
    </w:rPr>
  </w:style>
  <w:style w:type="character" w:styleId="af8">
    <w:name w:val="Strong"/>
    <w:basedOn w:val="a0"/>
    <w:uiPriority w:val="22"/>
    <w:qFormat/>
    <w:rsid w:val="00D53796"/>
    <w:rPr>
      <w:b/>
      <w:bCs/>
    </w:rPr>
  </w:style>
  <w:style w:type="paragraph" w:styleId="af9">
    <w:name w:val="Balloon Text"/>
    <w:basedOn w:val="a"/>
    <w:link w:val="afa"/>
    <w:semiHidden/>
    <w:unhideWhenUsed/>
    <w:rsid w:val="00D53796"/>
    <w:pPr>
      <w:spacing w:line="240" w:lineRule="auto"/>
    </w:pPr>
    <w:rPr>
      <w:rFonts w:ascii="Segoe UI" w:hAnsi="Segoe UI" w:cs="Segoe UI"/>
      <w:sz w:val="18"/>
      <w:szCs w:val="18"/>
    </w:rPr>
  </w:style>
  <w:style w:type="character" w:customStyle="1" w:styleId="afa">
    <w:name w:val="Текст выноски Знак"/>
    <w:basedOn w:val="a0"/>
    <w:link w:val="af9"/>
    <w:semiHidden/>
    <w:rsid w:val="00D53796"/>
    <w:rPr>
      <w:rFonts w:ascii="Segoe UI" w:hAnsi="Segoe UI" w:cs="Segoe UI"/>
      <w:sz w:val="18"/>
      <w:szCs w:val="18"/>
    </w:rPr>
  </w:style>
  <w:style w:type="paragraph" w:styleId="23">
    <w:name w:val="Body Text 2"/>
    <w:basedOn w:val="a"/>
    <w:link w:val="24"/>
    <w:uiPriority w:val="99"/>
    <w:unhideWhenUsed/>
    <w:rsid w:val="00A14830"/>
    <w:pPr>
      <w:spacing w:after="120" w:line="480" w:lineRule="auto"/>
    </w:pPr>
  </w:style>
  <w:style w:type="character" w:customStyle="1" w:styleId="24">
    <w:name w:val="Основной текст 2 Знак"/>
    <w:basedOn w:val="a0"/>
    <w:link w:val="23"/>
    <w:uiPriority w:val="99"/>
    <w:rsid w:val="00A14830"/>
    <w:rPr>
      <w:sz w:val="24"/>
      <w:szCs w:val="24"/>
    </w:rPr>
  </w:style>
  <w:style w:type="paragraph" w:customStyle="1" w:styleId="ConsTitle0">
    <w:name w:val="ConsTitle"/>
    <w:uiPriority w:val="99"/>
    <w:rsid w:val="00841151"/>
    <w:pPr>
      <w:widowControl w:val="0"/>
      <w:spacing w:line="240" w:lineRule="auto"/>
      <w:ind w:firstLine="0"/>
    </w:pPr>
    <w:rPr>
      <w:rFonts w:ascii="Arial" w:hAnsi="Arial" w:cs="Arial"/>
      <w:b/>
      <w:bCs/>
      <w:sz w:val="16"/>
      <w:szCs w:val="16"/>
    </w:rPr>
  </w:style>
  <w:style w:type="paragraph" w:customStyle="1" w:styleId="ConsNormal0">
    <w:name w:val="ConsNormal"/>
    <w:rsid w:val="00812ED6"/>
    <w:pPr>
      <w:autoSpaceDE w:val="0"/>
      <w:autoSpaceDN w:val="0"/>
      <w:spacing w:line="240" w:lineRule="auto"/>
      <w:ind w:right="19772" w:firstLine="720"/>
    </w:pPr>
    <w:rPr>
      <w:rFonts w:ascii="Arial" w:hAnsi="Arial" w:cs="Arial"/>
    </w:rPr>
  </w:style>
  <w:style w:type="paragraph" w:customStyle="1" w:styleId="afb">
    <w:basedOn w:val="a"/>
    <w:next w:val="ac"/>
    <w:uiPriority w:val="99"/>
    <w:qFormat/>
    <w:rsid w:val="00F01C7E"/>
    <w:pPr>
      <w:spacing w:line="240" w:lineRule="auto"/>
      <w:ind w:firstLine="0"/>
      <w:jc w:val="center"/>
    </w:pPr>
    <w:rPr>
      <w:sz w:val="28"/>
      <w:szCs w:val="20"/>
    </w:rPr>
  </w:style>
  <w:style w:type="paragraph" w:customStyle="1" w:styleId="rtecenter">
    <w:name w:val="rtecenter"/>
    <w:basedOn w:val="a"/>
    <w:rsid w:val="00C800C5"/>
    <w:pPr>
      <w:spacing w:before="100" w:beforeAutospacing="1" w:after="100" w:afterAutospacing="1" w:line="240" w:lineRule="auto"/>
      <w:ind w:firstLine="0"/>
    </w:pPr>
  </w:style>
  <w:style w:type="paragraph" w:customStyle="1" w:styleId="formattexttopleveltext">
    <w:name w:val="formattext topleveltext"/>
    <w:basedOn w:val="a"/>
    <w:rsid w:val="00CC7453"/>
    <w:pPr>
      <w:spacing w:before="100" w:beforeAutospacing="1" w:after="100" w:afterAutospacing="1" w:line="240" w:lineRule="auto"/>
      <w:ind w:firstLine="0"/>
    </w:pPr>
  </w:style>
  <w:style w:type="paragraph" w:styleId="afc">
    <w:name w:val="footnote text"/>
    <w:basedOn w:val="a"/>
    <w:link w:val="afd"/>
    <w:uiPriority w:val="99"/>
    <w:unhideWhenUsed/>
    <w:rsid w:val="00CC7453"/>
    <w:pPr>
      <w:spacing w:line="240" w:lineRule="auto"/>
      <w:ind w:firstLine="0"/>
    </w:pPr>
    <w:rPr>
      <w:sz w:val="20"/>
      <w:szCs w:val="20"/>
    </w:rPr>
  </w:style>
  <w:style w:type="character" w:customStyle="1" w:styleId="afd">
    <w:name w:val="Текст сноски Знак"/>
    <w:basedOn w:val="a0"/>
    <w:link w:val="afc"/>
    <w:uiPriority w:val="99"/>
    <w:rsid w:val="00CC7453"/>
  </w:style>
  <w:style w:type="character" w:styleId="afe">
    <w:name w:val="footnote reference"/>
    <w:uiPriority w:val="99"/>
    <w:unhideWhenUsed/>
    <w:rsid w:val="00CC7453"/>
    <w:rPr>
      <w:vertAlign w:val="superscript"/>
    </w:rPr>
  </w:style>
  <w:style w:type="paragraph" w:customStyle="1" w:styleId="25">
    <w:name w:val="Абзац списка2"/>
    <w:basedOn w:val="a"/>
    <w:rsid w:val="009D56A7"/>
    <w:pPr>
      <w:suppressAutoHyphens/>
      <w:spacing w:after="200" w:line="276" w:lineRule="auto"/>
      <w:ind w:left="720" w:firstLine="0"/>
      <w:contextualSpacing/>
    </w:pPr>
    <w:rPr>
      <w:rFonts w:ascii="Calibri" w:eastAsia="Calibri" w:hAnsi="Calibri"/>
      <w:sz w:val="22"/>
      <w:szCs w:val="22"/>
      <w:lang w:eastAsia="zh-CN"/>
    </w:rPr>
  </w:style>
  <w:style w:type="paragraph" w:customStyle="1" w:styleId="ConsPlusNormal0">
    <w:name w:val="ConsPlusNormal Знак"/>
    <w:rsid w:val="00374F33"/>
    <w:pPr>
      <w:widowControl w:val="0"/>
      <w:autoSpaceDE w:val="0"/>
      <w:autoSpaceDN w:val="0"/>
      <w:adjustRightInd w:val="0"/>
      <w:spacing w:line="240" w:lineRule="auto"/>
      <w:ind w:firstLine="720"/>
    </w:pPr>
    <w:rPr>
      <w:rFonts w:ascii="Arial" w:hAnsi="Arial" w:cs="Arial"/>
    </w:rPr>
  </w:style>
  <w:style w:type="paragraph" w:customStyle="1" w:styleId="Default">
    <w:name w:val="Default"/>
    <w:rsid w:val="00374F33"/>
    <w:pPr>
      <w:autoSpaceDE w:val="0"/>
      <w:autoSpaceDN w:val="0"/>
      <w:adjustRightInd w:val="0"/>
      <w:spacing w:line="240" w:lineRule="auto"/>
      <w:ind w:firstLine="0"/>
    </w:pPr>
    <w:rPr>
      <w:color w:val="000000"/>
      <w:sz w:val="24"/>
      <w:szCs w:val="24"/>
      <w:lang w:eastAsia="en-US"/>
    </w:rPr>
  </w:style>
  <w:style w:type="character" w:customStyle="1" w:styleId="apple-converted-space">
    <w:name w:val="apple-converted-space"/>
    <w:basedOn w:val="a0"/>
    <w:rsid w:val="001577B4"/>
  </w:style>
  <w:style w:type="paragraph" w:customStyle="1" w:styleId="13">
    <w:name w:val="Основной текст1"/>
    <w:basedOn w:val="a"/>
    <w:rsid w:val="001577B4"/>
    <w:pPr>
      <w:widowControl w:val="0"/>
      <w:shd w:val="clear" w:color="auto" w:fill="FFFFFF"/>
      <w:spacing w:line="240" w:lineRule="auto"/>
      <w:ind w:firstLine="0"/>
      <w:jc w:val="both"/>
    </w:pPr>
    <w:rPr>
      <w:sz w:val="28"/>
      <w:szCs w:val="28"/>
      <w:lang w:eastAsia="en-US"/>
    </w:rPr>
  </w:style>
  <w:style w:type="character" w:customStyle="1" w:styleId="aff">
    <w:name w:val="Гипертекстовая ссылка"/>
    <w:basedOn w:val="a0"/>
    <w:uiPriority w:val="99"/>
    <w:rsid w:val="00CA20E6"/>
    <w:rPr>
      <w:color w:val="106BBE"/>
    </w:rPr>
  </w:style>
  <w:style w:type="paragraph" w:customStyle="1" w:styleId="aff0">
    <w:name w:val="Прижатый влево"/>
    <w:basedOn w:val="a"/>
    <w:next w:val="a"/>
    <w:uiPriority w:val="99"/>
    <w:rsid w:val="00CA20E6"/>
    <w:pPr>
      <w:widowControl w:val="0"/>
      <w:autoSpaceDE w:val="0"/>
      <w:autoSpaceDN w:val="0"/>
      <w:adjustRightInd w:val="0"/>
      <w:spacing w:line="240" w:lineRule="auto"/>
      <w:ind w:firstLine="0"/>
    </w:pPr>
    <w:rPr>
      <w:rFonts w:ascii="Times New Roman CYR" w:hAnsi="Times New Roman CYR" w:cs="Times New Roman CYR"/>
    </w:rPr>
  </w:style>
  <w:style w:type="paragraph" w:customStyle="1" w:styleId="aff1">
    <w:name w:val="Нормальный (таблица)"/>
    <w:basedOn w:val="a"/>
    <w:next w:val="a"/>
    <w:uiPriority w:val="99"/>
    <w:rsid w:val="00CA20E6"/>
    <w:pPr>
      <w:widowControl w:val="0"/>
      <w:autoSpaceDE w:val="0"/>
      <w:autoSpaceDN w:val="0"/>
      <w:adjustRightInd w:val="0"/>
      <w:spacing w:line="240" w:lineRule="auto"/>
      <w:ind w:firstLine="0"/>
      <w:jc w:val="both"/>
    </w:pPr>
    <w:rPr>
      <w:rFonts w:ascii="Times New Roman CYR" w:hAnsi="Times New Roman CYR" w:cs="Times New Roman CYR"/>
    </w:rPr>
  </w:style>
  <w:style w:type="paragraph" w:customStyle="1" w:styleId="ConsPlusNonformat">
    <w:name w:val="ConsPlusNonformat"/>
    <w:rsid w:val="00CA20E6"/>
    <w:pPr>
      <w:widowControl w:val="0"/>
      <w:autoSpaceDE w:val="0"/>
      <w:autoSpaceDN w:val="0"/>
      <w:adjustRightInd w:val="0"/>
      <w:spacing w:after="200" w:line="276" w:lineRule="auto"/>
      <w:ind w:firstLine="0"/>
    </w:pPr>
    <w:rPr>
      <w:rFonts w:ascii="Courier New" w:eastAsia="Calibri" w:hAnsi="Courier New" w:cs="Courier New"/>
      <w:sz w:val="22"/>
      <w:szCs w:val="22"/>
    </w:rPr>
  </w:style>
  <w:style w:type="paragraph" w:customStyle="1" w:styleId="aff2">
    <w:basedOn w:val="a"/>
    <w:next w:val="ac"/>
    <w:qFormat/>
    <w:rsid w:val="00CA20E6"/>
    <w:pPr>
      <w:spacing w:line="240" w:lineRule="auto"/>
      <w:ind w:firstLine="0"/>
      <w:jc w:val="center"/>
    </w:pPr>
    <w:rPr>
      <w:b/>
      <w:sz w:val="34"/>
      <w:szCs w:val="20"/>
    </w:rPr>
  </w:style>
  <w:style w:type="character" w:customStyle="1" w:styleId="26">
    <w:name w:val="Основной текст (2)_"/>
    <w:link w:val="27"/>
    <w:uiPriority w:val="99"/>
    <w:locked/>
    <w:rsid w:val="00451E5B"/>
    <w:rPr>
      <w:b/>
      <w:bCs/>
      <w:sz w:val="21"/>
      <w:szCs w:val="21"/>
      <w:shd w:val="clear" w:color="auto" w:fill="FFFFFF"/>
    </w:rPr>
  </w:style>
  <w:style w:type="paragraph" w:customStyle="1" w:styleId="27">
    <w:name w:val="Основной текст (2)"/>
    <w:basedOn w:val="a"/>
    <w:link w:val="26"/>
    <w:uiPriority w:val="99"/>
    <w:rsid w:val="00451E5B"/>
    <w:pPr>
      <w:widowControl w:val="0"/>
      <w:shd w:val="clear" w:color="auto" w:fill="FFFFFF"/>
      <w:spacing w:after="180" w:line="259" w:lineRule="exact"/>
      <w:ind w:firstLine="0"/>
      <w:jc w:val="center"/>
    </w:pPr>
    <w:rPr>
      <w:b/>
      <w:bCs/>
      <w:sz w:val="21"/>
      <w:szCs w:val="21"/>
    </w:rPr>
  </w:style>
  <w:style w:type="character" w:customStyle="1" w:styleId="aff3">
    <w:name w:val="Основной текст_"/>
    <w:link w:val="3"/>
    <w:uiPriority w:val="99"/>
    <w:locked/>
    <w:rsid w:val="00451E5B"/>
    <w:rPr>
      <w:sz w:val="21"/>
      <w:szCs w:val="21"/>
      <w:shd w:val="clear" w:color="auto" w:fill="FFFFFF"/>
    </w:rPr>
  </w:style>
  <w:style w:type="paragraph" w:customStyle="1" w:styleId="3">
    <w:name w:val="Основной текст3"/>
    <w:basedOn w:val="a"/>
    <w:link w:val="aff3"/>
    <w:uiPriority w:val="99"/>
    <w:rsid w:val="00451E5B"/>
    <w:pPr>
      <w:widowControl w:val="0"/>
      <w:shd w:val="clear" w:color="auto" w:fill="FFFFFF"/>
      <w:spacing w:before="180" w:line="250" w:lineRule="exact"/>
      <w:ind w:firstLine="0"/>
      <w:jc w:val="both"/>
    </w:pPr>
    <w:rPr>
      <w:sz w:val="21"/>
      <w:szCs w:val="21"/>
    </w:rPr>
  </w:style>
  <w:style w:type="character" w:customStyle="1" w:styleId="aff4">
    <w:name w:val="Подпись к таблице_"/>
    <w:link w:val="14"/>
    <w:uiPriority w:val="99"/>
    <w:locked/>
    <w:rsid w:val="00451E5B"/>
    <w:rPr>
      <w:sz w:val="21"/>
      <w:szCs w:val="21"/>
      <w:shd w:val="clear" w:color="auto" w:fill="FFFFFF"/>
    </w:rPr>
  </w:style>
  <w:style w:type="character" w:customStyle="1" w:styleId="aff5">
    <w:name w:val="Подпись к таблице"/>
    <w:uiPriority w:val="99"/>
    <w:rsid w:val="00451E5B"/>
    <w:rPr>
      <w:rFonts w:ascii="Times New Roman" w:hAnsi="Times New Roman" w:cs="Times New Roman"/>
      <w:color w:val="000000"/>
      <w:spacing w:val="0"/>
      <w:w w:val="100"/>
      <w:position w:val="0"/>
      <w:sz w:val="21"/>
      <w:szCs w:val="21"/>
      <w:u w:val="single"/>
      <w:shd w:val="clear" w:color="auto" w:fill="FFFFFF"/>
      <w:lang w:val="ru-RU"/>
    </w:rPr>
  </w:style>
  <w:style w:type="paragraph" w:customStyle="1" w:styleId="14">
    <w:name w:val="Подпись к таблице1"/>
    <w:basedOn w:val="a"/>
    <w:link w:val="aff4"/>
    <w:uiPriority w:val="99"/>
    <w:rsid w:val="00451E5B"/>
    <w:pPr>
      <w:widowControl w:val="0"/>
      <w:shd w:val="clear" w:color="auto" w:fill="FFFFFF"/>
      <w:spacing w:line="250" w:lineRule="exact"/>
      <w:ind w:firstLine="0"/>
    </w:pPr>
    <w:rPr>
      <w:sz w:val="21"/>
      <w:szCs w:val="21"/>
    </w:rPr>
  </w:style>
  <w:style w:type="paragraph" w:styleId="aff6">
    <w:name w:val="annotation text"/>
    <w:basedOn w:val="a"/>
    <w:link w:val="aff7"/>
    <w:semiHidden/>
    <w:unhideWhenUsed/>
    <w:rsid w:val="00F173B1"/>
    <w:pPr>
      <w:spacing w:line="240" w:lineRule="auto"/>
      <w:ind w:firstLine="0"/>
    </w:pPr>
    <w:rPr>
      <w:sz w:val="20"/>
      <w:szCs w:val="20"/>
    </w:rPr>
  </w:style>
  <w:style w:type="character" w:customStyle="1" w:styleId="aff7">
    <w:name w:val="Текст примечания Знак"/>
    <w:basedOn w:val="a0"/>
    <w:link w:val="aff6"/>
    <w:semiHidden/>
    <w:rsid w:val="00F173B1"/>
  </w:style>
  <w:style w:type="character" w:customStyle="1" w:styleId="ListParagraphChar">
    <w:name w:val="List Paragraph Char"/>
    <w:link w:val="12"/>
    <w:locked/>
    <w:rsid w:val="001E4602"/>
    <w:rPr>
      <w:rFonts w:ascii="Calibri" w:hAnsi="Calibri"/>
      <w:sz w:val="22"/>
      <w:szCs w:val="22"/>
      <w:lang w:eastAsia="en-US"/>
    </w:rPr>
  </w:style>
  <w:style w:type="paragraph" w:customStyle="1" w:styleId="aff8">
    <w:basedOn w:val="a"/>
    <w:next w:val="ac"/>
    <w:qFormat/>
    <w:rsid w:val="00B40664"/>
    <w:pPr>
      <w:spacing w:line="240" w:lineRule="auto"/>
      <w:ind w:firstLine="0"/>
      <w:jc w:val="center"/>
    </w:pPr>
    <w:rPr>
      <w:sz w:val="28"/>
      <w:szCs w:val="20"/>
    </w:rPr>
  </w:style>
  <w:style w:type="paragraph" w:customStyle="1" w:styleId="ConsCell">
    <w:name w:val="ConsCell"/>
    <w:rsid w:val="00EE1A01"/>
    <w:pPr>
      <w:autoSpaceDE w:val="0"/>
      <w:autoSpaceDN w:val="0"/>
      <w:spacing w:line="240" w:lineRule="auto"/>
      <w:ind w:right="19772" w:firstLine="0"/>
    </w:pPr>
    <w:rPr>
      <w:rFonts w:ascii="Arial" w:hAnsi="Arial" w:cs="Arial"/>
      <w:sz w:val="22"/>
      <w:szCs w:val="22"/>
    </w:rPr>
  </w:style>
  <w:style w:type="character" w:styleId="aff9">
    <w:name w:val="FollowedHyperlink"/>
    <w:uiPriority w:val="99"/>
    <w:unhideWhenUsed/>
    <w:rsid w:val="00EE1A01"/>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7980558">
      <w:bodyDiv w:val="1"/>
      <w:marLeft w:val="0"/>
      <w:marRight w:val="0"/>
      <w:marTop w:val="0"/>
      <w:marBottom w:val="0"/>
      <w:divBdr>
        <w:top w:val="none" w:sz="0" w:space="0" w:color="auto"/>
        <w:left w:val="none" w:sz="0" w:space="0" w:color="auto"/>
        <w:bottom w:val="none" w:sz="0" w:space="0" w:color="auto"/>
        <w:right w:val="none" w:sz="0" w:space="0" w:color="auto"/>
      </w:divBdr>
    </w:div>
    <w:div w:id="880558456">
      <w:bodyDiv w:val="1"/>
      <w:marLeft w:val="0"/>
      <w:marRight w:val="0"/>
      <w:marTop w:val="0"/>
      <w:marBottom w:val="0"/>
      <w:divBdr>
        <w:top w:val="none" w:sz="0" w:space="0" w:color="auto"/>
        <w:left w:val="none" w:sz="0" w:space="0" w:color="auto"/>
        <w:bottom w:val="none" w:sz="0" w:space="0" w:color="auto"/>
        <w:right w:val="none" w:sz="0" w:space="0" w:color="auto"/>
      </w:divBdr>
    </w:div>
    <w:div w:id="971835835">
      <w:bodyDiv w:val="1"/>
      <w:marLeft w:val="0"/>
      <w:marRight w:val="0"/>
      <w:marTop w:val="0"/>
      <w:marBottom w:val="0"/>
      <w:divBdr>
        <w:top w:val="none" w:sz="0" w:space="0" w:color="auto"/>
        <w:left w:val="none" w:sz="0" w:space="0" w:color="auto"/>
        <w:bottom w:val="none" w:sz="0" w:space="0" w:color="auto"/>
        <w:right w:val="none" w:sz="0" w:space="0" w:color="auto"/>
      </w:divBdr>
    </w:div>
    <w:div w:id="1211652611">
      <w:bodyDiv w:val="1"/>
      <w:marLeft w:val="0"/>
      <w:marRight w:val="0"/>
      <w:marTop w:val="0"/>
      <w:marBottom w:val="0"/>
      <w:divBdr>
        <w:top w:val="none" w:sz="0" w:space="0" w:color="auto"/>
        <w:left w:val="none" w:sz="0" w:space="0" w:color="auto"/>
        <w:bottom w:val="none" w:sz="0" w:space="0" w:color="auto"/>
        <w:right w:val="none" w:sz="0" w:space="0" w:color="auto"/>
      </w:divBdr>
    </w:div>
    <w:div w:id="1539202842">
      <w:bodyDiv w:val="1"/>
      <w:marLeft w:val="0"/>
      <w:marRight w:val="0"/>
      <w:marTop w:val="0"/>
      <w:marBottom w:val="0"/>
      <w:divBdr>
        <w:top w:val="none" w:sz="0" w:space="0" w:color="auto"/>
        <w:left w:val="none" w:sz="0" w:space="0" w:color="auto"/>
        <w:bottom w:val="none" w:sz="0" w:space="0" w:color="auto"/>
        <w:right w:val="none" w:sz="0" w:space="0" w:color="auto"/>
      </w:divBdr>
    </w:div>
    <w:div w:id="1615364037">
      <w:bodyDiv w:val="1"/>
      <w:marLeft w:val="0"/>
      <w:marRight w:val="0"/>
      <w:marTop w:val="0"/>
      <w:marBottom w:val="0"/>
      <w:divBdr>
        <w:top w:val="none" w:sz="0" w:space="0" w:color="auto"/>
        <w:left w:val="none" w:sz="0" w:space="0" w:color="auto"/>
        <w:bottom w:val="none" w:sz="0" w:space="0" w:color="auto"/>
        <w:right w:val="none" w:sz="0" w:space="0" w:color="auto"/>
      </w:divBdr>
    </w:div>
    <w:div w:id="16584129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admtyumen.ru/ogv_ru/block/actuals/prokur_explain/more.htm?id=11941408@cmsArticle" TargetMode="External"/><Relationship Id="rId13" Type="http://schemas.openxmlformats.org/officeDocument/2006/relationships/hyperlink" Target="about:blank"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about:blank"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about:blank"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consultantplus://offline/ref=8DA2D7C3CAE85149143B8801A3022B8522C1FE6480792BBD42F47C981B5D4E73AD41DD621927A68Ae8N0G" TargetMode="External"/><Relationship Id="rId4" Type="http://schemas.openxmlformats.org/officeDocument/2006/relationships/settings" Target="settings.xml"/><Relationship Id="rId9" Type="http://schemas.openxmlformats.org/officeDocument/2006/relationships/hyperlink" Target="https://admtyumen.ru/ogv_ru/block/actuals/prokur_explain/more.htm?id=11941186@cmsArticle" TargetMode="External"/><Relationship Id="rId14" Type="http://schemas.openxmlformats.org/officeDocument/2006/relationships/header" Target="header1.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D80D8EC-5DE7-4FB7-98A4-26657EDF23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1729</TotalTime>
  <Pages>38</Pages>
  <Words>19278</Words>
  <Characters>109885</Characters>
  <Application>Microsoft Office Word</Application>
  <DocSecurity>0</DocSecurity>
  <Lines>915</Lines>
  <Paragraphs>257</Paragraphs>
  <ScaleCrop>false</ScaleCrop>
  <HeadingPairs>
    <vt:vector size="2" baseType="variant">
      <vt:variant>
        <vt:lpstr>Название</vt:lpstr>
      </vt:variant>
      <vt:variant>
        <vt:i4>1</vt:i4>
      </vt:variant>
    </vt:vector>
  </HeadingPairs>
  <TitlesOfParts>
    <vt:vector size="1" baseType="lpstr">
      <vt:lpstr/>
    </vt:vector>
  </TitlesOfParts>
  <Company>lwgame.net</Company>
  <LinksUpToDate>false</LinksUpToDate>
  <CharactersWithSpaces>128906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Пользователь</cp:lastModifiedBy>
  <cp:revision>53</cp:revision>
  <cp:lastPrinted>2021-02-03T09:15:00Z</cp:lastPrinted>
  <dcterms:created xsi:type="dcterms:W3CDTF">2012-12-25T02:17:00Z</dcterms:created>
  <dcterms:modified xsi:type="dcterms:W3CDTF">2022-02-11T05:31:00Z</dcterms:modified>
</cp:coreProperties>
</file>