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92" w:rsidRDefault="00511C7A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КАЙЛ</w:t>
      </w:r>
      <w:r w:rsidR="007A6492">
        <w:rPr>
          <w:rFonts w:ascii="Times New Roman" w:hAnsi="Times New Roman" w:cs="Times New Roman"/>
          <w:bCs w:val="0"/>
          <w:sz w:val="28"/>
          <w:szCs w:val="28"/>
        </w:rPr>
        <w:t>ИНСКОГО СЕЛЬСОВЕТА</w:t>
      </w:r>
    </w:p>
    <w:p w:rsidR="00511C7A" w:rsidRDefault="00511C7A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МОШКОВСКОГО РАЙОНА НОВОСИБИРСКОЙ ОБЛАСТИ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- проект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2021  г.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</w:t>
      </w:r>
      <w:r w:rsidR="00511C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 ____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7A6492" w:rsidRDefault="008F479D" w:rsidP="00511C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</w:t>
      </w:r>
      <w:r w:rsidR="005B29E6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ценностям,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нарушений обязательных требований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 пр</w:t>
      </w:r>
      <w:r w:rsidR="00511C7A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Pr="007A649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B69E0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A6492">
        <w:rPr>
          <w:rFonts w:ascii="Times New Roman" w:hAnsi="Times New Roman" w:cs="Times New Roman"/>
          <w:b/>
          <w:sz w:val="28"/>
          <w:szCs w:val="28"/>
        </w:rPr>
        <w:t>контроля  на</w:t>
      </w:r>
      <w:proofErr w:type="gramEnd"/>
      <w:r w:rsidRPr="007A6492">
        <w:rPr>
          <w:rFonts w:ascii="Times New Roman" w:hAnsi="Times New Roman" w:cs="Times New Roman"/>
          <w:b/>
          <w:sz w:val="28"/>
          <w:szCs w:val="28"/>
        </w:rPr>
        <w:t xml:space="preserve"> 2022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7A6492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статьями 18 и 30  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Устав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Кайл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Мошковского</w:t>
      </w:r>
      <w:proofErr w:type="spellEnd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 Новосибирской области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B29E6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5B29E6" w:rsidRPr="005B29E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5B29E6">
        <w:rPr>
          <w:rFonts w:ascii="Times New Roman" w:hAnsi="Times New Roman" w:cs="Times New Roman"/>
          <w:sz w:val="28"/>
          <w:szCs w:val="28"/>
        </w:rPr>
        <w:t xml:space="preserve">, </w:t>
      </w:r>
      <w:r w:rsidR="007A6492" w:rsidRPr="005B29E6">
        <w:rPr>
          <w:rFonts w:ascii="Times New Roman" w:hAnsi="Times New Roman" w:cs="Times New Roman"/>
          <w:sz w:val="28"/>
          <w:szCs w:val="28"/>
        </w:rPr>
        <w:t>нарушений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обязательных требований установленных муниципальными правовыми актами при организ</w:t>
      </w:r>
      <w:r w:rsidR="001B69E0"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69E0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7A6492" w:rsidRPr="007A6492">
        <w:rPr>
          <w:rFonts w:ascii="Times New Roman" w:hAnsi="Times New Roman" w:cs="Times New Roman"/>
          <w:sz w:val="28"/>
          <w:szCs w:val="28"/>
        </w:rPr>
        <w:t>контроля на 2022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 в</w:t>
      </w:r>
      <w:r w:rsidR="00511C7A">
        <w:rPr>
          <w:rFonts w:ascii="Times New Roman" w:hAnsi="Times New Roman" w:cs="Times New Roman"/>
          <w:sz w:val="28"/>
          <w:szCs w:val="28"/>
        </w:rPr>
        <w:t xml:space="preserve"> печатном издании «В</w:t>
      </w:r>
      <w:r w:rsidR="00F3048A">
        <w:rPr>
          <w:rFonts w:ascii="Times New Roman" w:hAnsi="Times New Roman" w:cs="Times New Roman"/>
          <w:sz w:val="28"/>
          <w:szCs w:val="28"/>
        </w:rPr>
        <w:t>естник</w:t>
      </w:r>
      <w:r w:rsidR="00511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C7A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11C7A">
        <w:rPr>
          <w:rFonts w:ascii="Times New Roman" w:hAnsi="Times New Roman" w:cs="Times New Roman"/>
          <w:sz w:val="28"/>
          <w:szCs w:val="28"/>
        </w:rPr>
        <w:t xml:space="preserve"> сельсовета», но не ранее 01.01.2022</w:t>
      </w:r>
      <w:r w:rsidR="00F3048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511C7A" w:rsidRDefault="008449F5" w:rsidP="008449F5">
      <w:pPr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Глава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Кайл</w:t>
      </w:r>
      <w:r w:rsidR="00511C7A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511C7A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F3048A" w:rsidRPr="008449F5" w:rsidRDefault="00511C7A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zh-CN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 Новосибирской области</w:t>
      </w: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         П.В. Чернов</w:t>
      </w: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Приложение к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</w:t>
      </w:r>
      <w:r w:rsidR="00511C7A">
        <w:rPr>
          <w:rFonts w:ascii="Times New Roman" w:eastAsia="Arial" w:hAnsi="Times New Roman" w:cs="Times New Roman"/>
          <w:sz w:val="24"/>
          <w:szCs w:val="24"/>
        </w:rPr>
        <w:t>йл</w:t>
      </w:r>
      <w:r>
        <w:rPr>
          <w:rFonts w:ascii="Times New Roman" w:eastAsia="Arial" w:hAnsi="Times New Roman" w:cs="Times New Roman"/>
          <w:sz w:val="24"/>
          <w:szCs w:val="24"/>
        </w:rPr>
        <w:t>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8449F5" w:rsidRP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от ________2021 № ____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6C1F48" w:rsidRDefault="008F479D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C1F48">
        <w:rPr>
          <w:rFonts w:ascii="Times New Roman" w:eastAsia="Arial" w:hAnsi="Times New Roman" w:cs="Times New Roman"/>
          <w:b/>
          <w:sz w:val="28"/>
          <w:szCs w:val="28"/>
        </w:rPr>
        <w:t>Программа</w:t>
      </w:r>
    </w:p>
    <w:p w:rsidR="008F479D" w:rsidRPr="006C1F48" w:rsidRDefault="005B29E6" w:rsidP="006C1F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4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ценностям,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нарушений обязательных требований</w:t>
      </w:r>
      <w:r w:rsidR="006C1F48">
        <w:rPr>
          <w:rFonts w:ascii="Times New Roman" w:hAnsi="Times New Roman" w:cs="Times New Roman"/>
          <w:b/>
          <w:sz w:val="28"/>
          <w:szCs w:val="28"/>
        </w:rPr>
        <w:t>,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установленных муниципальными правовыми актами пр</w:t>
      </w:r>
      <w:r w:rsidR="006C1F48" w:rsidRPr="006C1F48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B69E0" w:rsidRPr="006C1F48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контроля на 2022 год</w:t>
      </w:r>
    </w:p>
    <w:p w:rsidR="0093443D" w:rsidRDefault="0093443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Программа 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511C7A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 2022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</w:t>
      </w:r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йл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инского</w:t>
      </w:r>
      <w:proofErr w:type="spellEnd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 xml:space="preserve">1.2. Предостережения о недопустимости нарушения (неисполнения) </w:t>
      </w:r>
      <w:proofErr w:type="gramStart"/>
      <w:r w:rsidRPr="00F3048A">
        <w:rPr>
          <w:rFonts w:ascii="Times New Roman" w:eastAsia="Arial" w:hAnsi="Times New Roman" w:cs="Times New Roman"/>
          <w:sz w:val="28"/>
          <w:szCs w:val="28"/>
        </w:rPr>
        <w:t>требований</w:t>
      </w:r>
      <w:proofErr w:type="gramEnd"/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</w:t>
      </w:r>
      <w:r w:rsidR="001B69E0" w:rsidRPr="001B69E0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 (далее – обязательных требований),</w:t>
      </w:r>
      <w:r w:rsidR="001B69E0" w:rsidRPr="0001562C">
        <w:rPr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</w:t>
      </w:r>
      <w:r w:rsidR="001B69E0">
        <w:rPr>
          <w:rFonts w:ascii="Times New Roman" w:eastAsia="Arial" w:hAnsi="Times New Roman" w:cs="Times New Roman"/>
          <w:sz w:val="28"/>
          <w:szCs w:val="28"/>
        </w:rPr>
        <w:t xml:space="preserve">жилищного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контроля </w:t>
      </w:r>
      <w:r w:rsidRPr="00F3048A">
        <w:rPr>
          <w:rFonts w:ascii="Times New Roman" w:hAnsi="Times New Roman" w:cs="Times New Roman"/>
          <w:sz w:val="28"/>
          <w:szCs w:val="28"/>
        </w:rPr>
        <w:t>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</w:t>
      </w:r>
      <w:r w:rsidRPr="00F3048A">
        <w:rPr>
          <w:rFonts w:ascii="Times New Roman" w:hAnsi="Times New Roman" w:cs="Times New Roman"/>
          <w:sz w:val="28"/>
          <w:szCs w:val="28"/>
        </w:rPr>
        <w:lastRenderedPageBreak/>
        <w:t>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="001B6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F3048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1B69E0">
        <w:rPr>
          <w:rFonts w:ascii="Times New Roman" w:hAnsi="Times New Roman" w:cs="Times New Roman"/>
          <w:sz w:val="28"/>
          <w:szCs w:val="28"/>
        </w:rPr>
        <w:t>жилищный муниципальный контроль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8754FC">
        <w:rPr>
          <w:rFonts w:ascii="Times New Roman" w:hAnsi="Times New Roman" w:cs="Times New Roman"/>
          <w:sz w:val="28"/>
          <w:szCs w:val="28"/>
        </w:rPr>
        <w:t>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r w:rsidR="00EA5341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EA5341" w:rsidRP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="00EA5341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Цели и задачи </w:t>
      </w:r>
      <w:r w:rsidR="006C1F4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6C1F48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Целями реализации</w:t>
      </w:r>
      <w:r w:rsidR="008F479D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Программы: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предпринимателями, гражданами;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8F479D" w:rsidRPr="00F3048A" w:rsidRDefault="00EA5341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увеличение доли хозяйствующих субъектов, соблюдающих требования </w:t>
      </w:r>
      <w:proofErr w:type="gramStart"/>
      <w:r w:rsidR="008F479D" w:rsidRPr="00F304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муниципального жилищного фонда</w:t>
      </w:r>
      <w:r w:rsidR="008F479D" w:rsidRPr="00F3048A">
        <w:rPr>
          <w:rFonts w:ascii="Times New Roman" w:hAnsi="Times New Roman" w:cs="Times New Roman"/>
          <w:sz w:val="28"/>
          <w:szCs w:val="28"/>
        </w:rPr>
        <w:t>.</w:t>
      </w:r>
    </w:p>
    <w:p w:rsidR="006C1F48" w:rsidRPr="00DC2877" w:rsidRDefault="008F479D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3.2. </w:t>
      </w:r>
      <w:r w:rsidR="006C1F48"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реализации Программы являются: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lastRenderedPageBreak/>
        <w:t>– укрепление системы профилактики нарушений обязательных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правовой культуры рук</w:t>
      </w:r>
      <w:r w:rsidR="00EA5341">
        <w:rPr>
          <w:rFonts w:ascii="Times New Roman" w:hAnsi="Times New Roman" w:cs="Times New Roman"/>
          <w:sz w:val="28"/>
          <w:szCs w:val="28"/>
        </w:rPr>
        <w:t xml:space="preserve">оводителей юридических лиц, </w:t>
      </w:r>
      <w:r w:rsidR="00DD1C1D">
        <w:rPr>
          <w:rFonts w:ascii="Times New Roman" w:hAnsi="Times New Roman" w:cs="Times New Roman"/>
          <w:sz w:val="28"/>
          <w:szCs w:val="28"/>
        </w:rPr>
        <w:t>и</w:t>
      </w:r>
      <w:r w:rsidR="00F3048A">
        <w:rPr>
          <w:rFonts w:ascii="Times New Roman" w:hAnsi="Times New Roman" w:cs="Times New Roman"/>
          <w:sz w:val="28"/>
          <w:szCs w:val="28"/>
        </w:rPr>
        <w:t>ндивидуальных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DD1C1D">
        <w:rPr>
          <w:rFonts w:ascii="Times New Roman" w:hAnsi="Times New Roman" w:cs="Times New Roman"/>
          <w:sz w:val="28"/>
          <w:szCs w:val="28"/>
        </w:rPr>
        <w:t>,</w:t>
      </w:r>
      <w:r w:rsidR="00F822EC">
        <w:rPr>
          <w:rFonts w:ascii="Times New Roman" w:hAnsi="Times New Roman" w:cs="Times New Roman"/>
          <w:sz w:val="28"/>
          <w:szCs w:val="28"/>
        </w:rPr>
        <w:t xml:space="preserve"> </w:t>
      </w:r>
      <w:r w:rsidR="00DD1C1D">
        <w:rPr>
          <w:rFonts w:ascii="Times New Roman" w:hAnsi="Times New Roman" w:cs="Times New Roman"/>
          <w:sz w:val="28"/>
          <w:szCs w:val="28"/>
        </w:rPr>
        <w:t>граждан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6C1F48" w:rsidRPr="00DC2877" w:rsidRDefault="006C1F48" w:rsidP="006C1F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6C1F48" w:rsidRDefault="006C1F48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 соответствии с </w:t>
      </w:r>
      <w:r w:rsidRPr="00DC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Положением </w:t>
      </w:r>
      <w:r w:rsidRPr="00C03313">
        <w:rPr>
          <w:color w:val="000000"/>
          <w:sz w:val="28"/>
          <w:szCs w:val="28"/>
        </w:rPr>
        <w:t xml:space="preserve">о муниципальном </w:t>
      </w:r>
      <w:r>
        <w:rPr>
          <w:color w:val="000000"/>
          <w:sz w:val="28"/>
          <w:szCs w:val="28"/>
        </w:rPr>
        <w:t xml:space="preserve">жилищном </w:t>
      </w:r>
      <w:r w:rsidRPr="00C03313">
        <w:rPr>
          <w:color w:val="000000"/>
          <w:sz w:val="28"/>
          <w:szCs w:val="28"/>
        </w:rPr>
        <w:t xml:space="preserve">контроле </w:t>
      </w:r>
      <w:r>
        <w:rPr>
          <w:color w:val="000000"/>
          <w:sz w:val="28"/>
          <w:szCs w:val="28"/>
        </w:rPr>
        <w:t>на территории</w:t>
      </w:r>
      <w:r w:rsidRPr="00C03313">
        <w:rPr>
          <w:color w:val="000000"/>
          <w:sz w:val="28"/>
          <w:szCs w:val="28"/>
        </w:rPr>
        <w:t xml:space="preserve"> </w:t>
      </w:r>
      <w:proofErr w:type="spellStart"/>
      <w:r w:rsidRPr="00C03313">
        <w:rPr>
          <w:color w:val="000000"/>
          <w:sz w:val="28"/>
          <w:szCs w:val="28"/>
        </w:rPr>
        <w:t>Кайлинского</w:t>
      </w:r>
      <w:proofErr w:type="spellEnd"/>
      <w:r w:rsidRPr="00C03313">
        <w:rPr>
          <w:color w:val="000000"/>
          <w:sz w:val="28"/>
          <w:szCs w:val="28"/>
        </w:rPr>
        <w:t xml:space="preserve"> сельсовета </w:t>
      </w:r>
      <w:proofErr w:type="spellStart"/>
      <w:r w:rsidRPr="00C03313">
        <w:rPr>
          <w:color w:val="000000"/>
          <w:sz w:val="28"/>
          <w:szCs w:val="28"/>
        </w:rPr>
        <w:t>Мошковского</w:t>
      </w:r>
      <w:proofErr w:type="spellEnd"/>
      <w:r w:rsidRPr="00C03313">
        <w:rPr>
          <w:color w:val="000000"/>
          <w:sz w:val="28"/>
          <w:szCs w:val="28"/>
        </w:rPr>
        <w:t xml:space="preserve"> района Новосибирской области</w:t>
      </w:r>
      <w:r w:rsidRPr="00DC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утвержденном решением </w:t>
      </w:r>
      <w:r w:rsidRPr="00C03313">
        <w:rPr>
          <w:color w:val="000000"/>
          <w:sz w:val="28"/>
          <w:szCs w:val="28"/>
        </w:rPr>
        <w:t xml:space="preserve">Совет депутатов </w:t>
      </w:r>
      <w:proofErr w:type="spellStart"/>
      <w:r w:rsidRPr="00C03313">
        <w:rPr>
          <w:color w:val="000000"/>
          <w:sz w:val="28"/>
          <w:szCs w:val="28"/>
        </w:rPr>
        <w:t>Кайлинского</w:t>
      </w:r>
      <w:proofErr w:type="spellEnd"/>
      <w:r w:rsidRPr="00C03313">
        <w:rPr>
          <w:color w:val="000000"/>
          <w:sz w:val="28"/>
          <w:szCs w:val="28"/>
        </w:rPr>
        <w:t xml:space="preserve"> сельсовета </w:t>
      </w:r>
      <w:proofErr w:type="spellStart"/>
      <w:r w:rsidRPr="00C03313">
        <w:rPr>
          <w:color w:val="000000"/>
          <w:sz w:val="28"/>
          <w:szCs w:val="28"/>
        </w:rPr>
        <w:t>Мошковского</w:t>
      </w:r>
      <w:proofErr w:type="spellEnd"/>
      <w:r w:rsidRPr="00C03313">
        <w:rPr>
          <w:color w:val="000000"/>
          <w:sz w:val="28"/>
          <w:szCs w:val="28"/>
        </w:rPr>
        <w:t xml:space="preserve"> района Новосибирской области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проводятся следующие профилактические мероприятия: </w:t>
      </w: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 информирование;</w:t>
      </w: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 обобщение правоприменительной практики; </w:t>
      </w: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 объявление предостережения;</w:t>
      </w: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г) консультирование;</w:t>
      </w: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д) профилактический визит.</w:t>
      </w: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доля нарушений, выявленных в ходе проведения контрольных (</w:t>
      </w:r>
      <w:proofErr w:type="gramStart"/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надзорных)  мероприятий</w:t>
      </w:r>
      <w:proofErr w:type="gramEnd"/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, от общего числа контрольных (надзорных)  мероприятий, осуществленных в отношении контролируемых лиц – ____ %.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доля профилактических мероприятий в объеме контрольных мероприятий - ____ %.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6C1F48" w:rsidRDefault="006C1F48" w:rsidP="006C1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C1F48" w:rsidRDefault="006C1F48" w:rsidP="006C1F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C1F48" w:rsidRPr="00DC2877" w:rsidRDefault="006C1F48" w:rsidP="006C1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6D2073" w:rsidRDefault="006C1F48" w:rsidP="006C1F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2877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к Программе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профилактики рисков причинения вреда (ущерба) 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>охраняемым законом ценностям, нарушений обязательных требований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установленных муниципальными правовыми актами при организации</w:t>
      </w:r>
    </w:p>
    <w:p w:rsidR="006C1F48" w:rsidRDefault="006C1F48" w:rsidP="006C1F48">
      <w:pPr>
        <w:pStyle w:val="a5"/>
        <w:jc w:val="right"/>
        <w:rPr>
          <w:rFonts w:ascii="PT Astra Serif" w:hAnsi="PT Astra Serif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и осуществлении 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жилищного</w:t>
      </w:r>
      <w:r w:rsidRPr="006D2073">
        <w:rPr>
          <w:rFonts w:ascii="Times New Roman" w:hAnsi="Times New Roman" w:cs="Times New Roman"/>
          <w:sz w:val="20"/>
          <w:szCs w:val="20"/>
        </w:rPr>
        <w:t xml:space="preserve"> </w:t>
      </w:r>
      <w:r w:rsidRPr="006D2073">
        <w:rPr>
          <w:rFonts w:ascii="PT Astra Serif" w:hAnsi="PT Astra Serif"/>
          <w:sz w:val="20"/>
          <w:szCs w:val="20"/>
        </w:rPr>
        <w:t>контроля</w:t>
      </w:r>
    </w:p>
    <w:p w:rsidR="006C1F48" w:rsidRPr="006D2073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>на 2022 год</w:t>
      </w:r>
    </w:p>
    <w:p w:rsidR="006C1F48" w:rsidRPr="00DC2877" w:rsidRDefault="006C1F48" w:rsidP="006C1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 </w:t>
      </w: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336"/>
        <w:gridCol w:w="2510"/>
        <w:gridCol w:w="1925"/>
        <w:gridCol w:w="2373"/>
      </w:tblGrid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Подразделение и (или) должностные лица 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местной администрации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ответственные за реализацию мероприятия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6C1F48" w:rsidRPr="00DC2877" w:rsidTr="009A437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6C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PT Astra Serif" w:hAnsi="PT Astra Serif"/>
                <w:sz w:val="28"/>
                <w:szCs w:val="28"/>
              </w:rPr>
              <w:t>жилищного контроля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6C1F48" w:rsidRPr="00DC2877" w:rsidTr="009A4379">
        <w:trPr>
          <w:trHeight w:val="2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рой предусмотрен Положением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обновления</w:t>
            </w:r>
          </w:p>
        </w:tc>
      </w:tr>
      <w:tr w:rsidR="006C1F48" w:rsidRPr="00DC2877" w:rsidTr="009A4379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6C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и анализ правоприменительной практики контрольно-надзорной деятельности в сфере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жилищного контроля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с классификацией причин возникновения типовых нарушений обязательных требований и размещение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F48" w:rsidRPr="00DC2877" w:rsidTr="009A4379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жилищного контроля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DC2877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законом</w:t>
              </w:r>
            </w:hyperlink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</w:tc>
      </w:tr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Обязательные профилактические визиты проводятся для лиц, указанных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Положении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6C1F48" w:rsidRDefault="006C1F48" w:rsidP="006C1F48"/>
    <w:p w:rsidR="006C1F48" w:rsidRDefault="006C1F48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bookmarkEnd w:id="0"/>
    <w:p w:rsidR="006B0E7A" w:rsidRPr="00F822EC" w:rsidRDefault="006B0E7A" w:rsidP="006C1F48">
      <w:pPr>
        <w:pStyle w:val="a5"/>
        <w:jc w:val="center"/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9D"/>
    <w:rsid w:val="001061D8"/>
    <w:rsid w:val="001B69E0"/>
    <w:rsid w:val="001F1235"/>
    <w:rsid w:val="0028015A"/>
    <w:rsid w:val="003D58D9"/>
    <w:rsid w:val="00511C7A"/>
    <w:rsid w:val="005B29E6"/>
    <w:rsid w:val="006B0E7A"/>
    <w:rsid w:val="006C1F48"/>
    <w:rsid w:val="007A6492"/>
    <w:rsid w:val="008449F5"/>
    <w:rsid w:val="00856EED"/>
    <w:rsid w:val="008754FC"/>
    <w:rsid w:val="008F479D"/>
    <w:rsid w:val="0093443D"/>
    <w:rsid w:val="00A25419"/>
    <w:rsid w:val="00DD1C1D"/>
    <w:rsid w:val="00EA5341"/>
    <w:rsid w:val="00F3048A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DD93"/>
  <w15:docId w15:val="{F1220273-2B7F-4B2F-B439-69F08E5D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dcterms:created xsi:type="dcterms:W3CDTF">2021-09-27T09:26:00Z</dcterms:created>
  <dcterms:modified xsi:type="dcterms:W3CDTF">2021-11-09T08:06:00Z</dcterms:modified>
</cp:coreProperties>
</file>