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6492" w:rsidRDefault="007A6492" w:rsidP="007A6492">
      <w:pPr>
        <w:pStyle w:val="ConsTitle"/>
        <w:widowControl/>
        <w:ind w:right="0"/>
        <w:jc w:val="center"/>
        <w:rPr>
          <w:rFonts w:ascii="Times New Roman" w:hAnsi="Times New Roman" w:cs="Times New Roman"/>
          <w:bCs w:val="0"/>
          <w:sz w:val="28"/>
          <w:szCs w:val="28"/>
        </w:rPr>
      </w:pPr>
      <w:r>
        <w:rPr>
          <w:rFonts w:ascii="Times New Roman" w:hAnsi="Times New Roman" w:cs="Times New Roman"/>
          <w:bCs w:val="0"/>
          <w:sz w:val="28"/>
          <w:szCs w:val="28"/>
        </w:rPr>
        <w:t>АДМИНИСТРАЦИЯ КА</w:t>
      </w:r>
      <w:r w:rsidR="0054558B">
        <w:rPr>
          <w:rFonts w:ascii="Times New Roman" w:hAnsi="Times New Roman" w:cs="Times New Roman"/>
          <w:bCs w:val="0"/>
          <w:sz w:val="28"/>
          <w:szCs w:val="28"/>
        </w:rPr>
        <w:t xml:space="preserve">ЙЛИНСКОГО </w:t>
      </w:r>
      <w:r>
        <w:rPr>
          <w:rFonts w:ascii="Times New Roman" w:hAnsi="Times New Roman" w:cs="Times New Roman"/>
          <w:bCs w:val="0"/>
          <w:sz w:val="28"/>
          <w:szCs w:val="28"/>
        </w:rPr>
        <w:t>СЕЛЬСОВЕТА</w:t>
      </w:r>
    </w:p>
    <w:p w:rsidR="007A6492" w:rsidRPr="0054558B" w:rsidRDefault="0054558B" w:rsidP="007A6492">
      <w:pPr>
        <w:pStyle w:val="ConsTitle"/>
        <w:widowControl/>
        <w:ind w:right="0"/>
        <w:jc w:val="center"/>
        <w:rPr>
          <w:rFonts w:ascii="Times New Roman" w:hAnsi="Times New Roman" w:cs="Times New Roman"/>
          <w:bCs w:val="0"/>
          <w:sz w:val="28"/>
          <w:szCs w:val="28"/>
        </w:rPr>
      </w:pPr>
      <w:r w:rsidRPr="0054558B">
        <w:rPr>
          <w:rFonts w:ascii="Times New Roman" w:hAnsi="Times New Roman" w:cs="Times New Roman"/>
          <w:bCs w:val="0"/>
          <w:sz w:val="28"/>
          <w:szCs w:val="28"/>
        </w:rPr>
        <w:t>МОШКОВСКОГО РАЙОНА НОВОСИБИРСКОЙ ОБЛАСТИ</w:t>
      </w:r>
    </w:p>
    <w:p w:rsidR="0054558B" w:rsidRDefault="0054558B" w:rsidP="007A6492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7A6492" w:rsidRDefault="007A6492" w:rsidP="007A6492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 - проект</w:t>
      </w:r>
    </w:p>
    <w:p w:rsidR="007A6492" w:rsidRDefault="007A6492" w:rsidP="007A6492">
      <w:pPr>
        <w:pStyle w:val="ConsTitle"/>
        <w:widowControl/>
        <w:ind w:right="0"/>
        <w:jc w:val="center"/>
        <w:rPr>
          <w:rFonts w:ascii="Times New Roman" w:hAnsi="Times New Roman" w:cs="Times New Roman"/>
          <w:sz w:val="32"/>
          <w:szCs w:val="32"/>
        </w:rPr>
      </w:pPr>
    </w:p>
    <w:p w:rsidR="007A6492" w:rsidRDefault="007A6492" w:rsidP="007A6492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7A6492" w:rsidRDefault="007A6492" w:rsidP="007A6492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>____</w:t>
      </w:r>
      <w:proofErr w:type="gramStart"/>
      <w:r>
        <w:rPr>
          <w:rFonts w:ascii="Times New Roman" w:hAnsi="Times New Roman" w:cs="Times New Roman"/>
          <w:b w:val="0"/>
          <w:bCs w:val="0"/>
          <w:sz w:val="24"/>
          <w:szCs w:val="24"/>
        </w:rPr>
        <w:t>2021  г.</w:t>
      </w:r>
      <w:proofErr w:type="gramEnd"/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                                          </w:t>
      </w:r>
      <w:r w:rsidR="0054558B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                          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                                                № ____</w:t>
      </w:r>
    </w:p>
    <w:p w:rsidR="007A6492" w:rsidRDefault="007A6492" w:rsidP="007A6492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7A6492" w:rsidRDefault="007A6492" w:rsidP="008F479D">
      <w:pPr>
        <w:jc w:val="center"/>
        <w:rPr>
          <w:rFonts w:ascii="Times New Roman" w:hAnsi="Times New Roman"/>
          <w:sz w:val="24"/>
          <w:szCs w:val="24"/>
        </w:rPr>
      </w:pPr>
    </w:p>
    <w:p w:rsidR="008F479D" w:rsidRPr="007A6492" w:rsidRDefault="008F479D" w:rsidP="00CC27B8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6492">
        <w:rPr>
          <w:rFonts w:ascii="Times New Roman" w:hAnsi="Times New Roman" w:cs="Times New Roman"/>
          <w:b/>
          <w:sz w:val="28"/>
          <w:szCs w:val="28"/>
        </w:rPr>
        <w:t xml:space="preserve">Об утверждении Программы профилактики </w:t>
      </w:r>
      <w:r w:rsidR="00C12E4A">
        <w:rPr>
          <w:rFonts w:ascii="Times New Roman" w:hAnsi="Times New Roman" w:cs="Times New Roman"/>
          <w:b/>
          <w:sz w:val="28"/>
          <w:szCs w:val="28"/>
        </w:rPr>
        <w:t xml:space="preserve">рисков причинения вреда (ущерба) охраняемым законом ценностям, </w:t>
      </w:r>
      <w:r w:rsidRPr="007A6492">
        <w:rPr>
          <w:rFonts w:ascii="Times New Roman" w:hAnsi="Times New Roman" w:cs="Times New Roman"/>
          <w:b/>
          <w:sz w:val="28"/>
          <w:szCs w:val="28"/>
        </w:rPr>
        <w:t xml:space="preserve">нарушений </w:t>
      </w:r>
      <w:proofErr w:type="gramStart"/>
      <w:r w:rsidRPr="007A6492">
        <w:rPr>
          <w:rFonts w:ascii="Times New Roman" w:hAnsi="Times New Roman" w:cs="Times New Roman"/>
          <w:b/>
          <w:sz w:val="28"/>
          <w:szCs w:val="28"/>
        </w:rPr>
        <w:t>обязательных требований</w:t>
      </w:r>
      <w:proofErr w:type="gramEnd"/>
      <w:r w:rsidR="007A6492" w:rsidRPr="007A649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A6492">
        <w:rPr>
          <w:rFonts w:ascii="Times New Roman" w:hAnsi="Times New Roman" w:cs="Times New Roman"/>
          <w:b/>
          <w:sz w:val="28"/>
          <w:szCs w:val="28"/>
        </w:rPr>
        <w:t>установленных муниципальными правовыми актами пр</w:t>
      </w:r>
      <w:r w:rsidR="002B298A">
        <w:rPr>
          <w:rFonts w:ascii="Times New Roman" w:hAnsi="Times New Roman" w:cs="Times New Roman"/>
          <w:b/>
          <w:sz w:val="28"/>
          <w:szCs w:val="28"/>
        </w:rPr>
        <w:t xml:space="preserve">и организации и осуществлении </w:t>
      </w:r>
      <w:r w:rsidRPr="007A6492">
        <w:rPr>
          <w:rFonts w:ascii="Times New Roman" w:hAnsi="Times New Roman" w:cs="Times New Roman"/>
          <w:b/>
          <w:sz w:val="28"/>
          <w:szCs w:val="28"/>
        </w:rPr>
        <w:t>муниципального контроля в сфере благоустройства территории</w:t>
      </w:r>
      <w:r w:rsidR="007A6492" w:rsidRPr="007A649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54558B">
        <w:rPr>
          <w:rFonts w:ascii="Times New Roman" w:hAnsi="Times New Roman" w:cs="Times New Roman"/>
          <w:b/>
          <w:sz w:val="28"/>
          <w:szCs w:val="28"/>
        </w:rPr>
        <w:t>Кайлинского</w:t>
      </w:r>
      <w:proofErr w:type="spellEnd"/>
      <w:r w:rsidR="0054558B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="0054558B">
        <w:rPr>
          <w:rFonts w:ascii="Times New Roman" w:hAnsi="Times New Roman" w:cs="Times New Roman"/>
          <w:b/>
          <w:sz w:val="28"/>
          <w:szCs w:val="28"/>
        </w:rPr>
        <w:t>Мошковского</w:t>
      </w:r>
      <w:proofErr w:type="spellEnd"/>
      <w:r w:rsidR="0054558B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</w:t>
      </w:r>
      <w:r w:rsidRPr="007A6492">
        <w:rPr>
          <w:rFonts w:ascii="Times New Roman" w:hAnsi="Times New Roman" w:cs="Times New Roman"/>
          <w:b/>
          <w:sz w:val="28"/>
          <w:szCs w:val="28"/>
        </w:rPr>
        <w:t>на 2022 год</w:t>
      </w:r>
    </w:p>
    <w:p w:rsidR="008F479D" w:rsidRPr="007A6492" w:rsidRDefault="008F479D" w:rsidP="007A6492">
      <w:pPr>
        <w:jc w:val="both"/>
        <w:rPr>
          <w:rFonts w:ascii="Times New Roman" w:hAnsi="Times New Roman"/>
          <w:b/>
          <w:sz w:val="24"/>
          <w:szCs w:val="24"/>
        </w:rPr>
      </w:pPr>
    </w:p>
    <w:p w:rsidR="008F479D" w:rsidRDefault="008F479D" w:rsidP="00CC27B8">
      <w:pPr>
        <w:pStyle w:val="a5"/>
        <w:ind w:firstLine="708"/>
        <w:jc w:val="both"/>
        <w:rPr>
          <w:rFonts w:ascii="Times New Roman" w:hAnsi="Times New Roman" w:cs="Times New Roman"/>
          <w:bCs/>
          <w:sz w:val="28"/>
          <w:szCs w:val="28"/>
          <w:lang w:eastAsia="zh-CN"/>
        </w:rPr>
      </w:pPr>
      <w:r w:rsidRPr="007A6492">
        <w:rPr>
          <w:rFonts w:ascii="Times New Roman" w:hAnsi="Times New Roman" w:cs="Times New Roman"/>
          <w:sz w:val="28"/>
          <w:szCs w:val="28"/>
        </w:rPr>
        <w:t xml:space="preserve">В целях предупреждения нарушений юридическими лицами и индивидуальными предпринимателями обязательных требований, требований, установленных муниципальными правовыми актами, устранения причин, факторов и условий, способствующих нарушениям обязательных требований, в соответствии с </w:t>
      </w:r>
      <w:r w:rsidR="007A6492" w:rsidRPr="007A6492">
        <w:rPr>
          <w:rFonts w:ascii="Times New Roman" w:hAnsi="Times New Roman" w:cs="Times New Roman"/>
          <w:bCs/>
          <w:sz w:val="28"/>
          <w:szCs w:val="28"/>
          <w:lang w:eastAsia="zh-CN"/>
        </w:rPr>
        <w:t>Федеральным законом от 31.07.2020 г.</w:t>
      </w:r>
      <w:r w:rsidRPr="007A6492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№ 248-ФЗ «О государственном контроле (надзоре) и муниципальном контроле в Российской Федерации» (далее – Федеральный закон № 248-ФЗ),</w:t>
      </w:r>
      <w:r w:rsidRPr="007A6492">
        <w:rPr>
          <w:rFonts w:ascii="Times New Roman" w:hAnsi="Times New Roman" w:cs="Times New Roman"/>
          <w:sz w:val="28"/>
          <w:szCs w:val="28"/>
        </w:rPr>
        <w:t xml:space="preserve"> Федеральным законом  от 06.10.2003г. № 131-ФЗ «Об общих принципах организации местного самоуправления в Российской Федерации</w:t>
      </w:r>
      <w:r w:rsidR="007A6492" w:rsidRPr="007A6492">
        <w:rPr>
          <w:rFonts w:ascii="Times New Roman" w:hAnsi="Times New Roman" w:cs="Times New Roman"/>
          <w:sz w:val="28"/>
          <w:szCs w:val="28"/>
        </w:rPr>
        <w:t>»</w:t>
      </w:r>
      <w:r w:rsidRPr="007A6492">
        <w:rPr>
          <w:rFonts w:ascii="Times New Roman" w:hAnsi="Times New Roman" w:cs="Times New Roman"/>
          <w:sz w:val="28"/>
          <w:szCs w:val="28"/>
        </w:rPr>
        <w:t>,</w:t>
      </w:r>
      <w:r w:rsidRPr="007A6492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="007A6492" w:rsidRPr="007A6492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статьями 18 и 30  </w:t>
      </w:r>
      <w:r w:rsidRPr="007A6492">
        <w:rPr>
          <w:rFonts w:ascii="Times New Roman" w:hAnsi="Times New Roman" w:cs="Times New Roman"/>
          <w:bCs/>
          <w:sz w:val="28"/>
          <w:szCs w:val="28"/>
          <w:lang w:eastAsia="zh-CN"/>
        </w:rPr>
        <w:t>Устав</w:t>
      </w:r>
      <w:r w:rsidR="007A6492" w:rsidRPr="007A6492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а </w:t>
      </w:r>
      <w:proofErr w:type="spellStart"/>
      <w:r w:rsidR="007A6492" w:rsidRPr="007A6492">
        <w:rPr>
          <w:rFonts w:ascii="Times New Roman" w:hAnsi="Times New Roman" w:cs="Times New Roman"/>
          <w:bCs/>
          <w:sz w:val="28"/>
          <w:szCs w:val="28"/>
          <w:lang w:eastAsia="zh-CN"/>
        </w:rPr>
        <w:t>Ка</w:t>
      </w:r>
      <w:r w:rsidR="0054558B">
        <w:rPr>
          <w:rFonts w:ascii="Times New Roman" w:hAnsi="Times New Roman" w:cs="Times New Roman"/>
          <w:bCs/>
          <w:sz w:val="28"/>
          <w:szCs w:val="28"/>
          <w:lang w:eastAsia="zh-CN"/>
        </w:rPr>
        <w:t>йл</w:t>
      </w:r>
      <w:r w:rsidR="007A6492" w:rsidRPr="007A6492">
        <w:rPr>
          <w:rFonts w:ascii="Times New Roman" w:hAnsi="Times New Roman" w:cs="Times New Roman"/>
          <w:bCs/>
          <w:sz w:val="28"/>
          <w:szCs w:val="28"/>
          <w:lang w:eastAsia="zh-CN"/>
        </w:rPr>
        <w:t>инского</w:t>
      </w:r>
      <w:proofErr w:type="spellEnd"/>
      <w:r w:rsidR="007A6492" w:rsidRPr="007A6492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сельсовета</w:t>
      </w:r>
    </w:p>
    <w:p w:rsidR="007A6492" w:rsidRPr="007A6492" w:rsidRDefault="007A6492" w:rsidP="007A649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8F479D" w:rsidRPr="007A6492" w:rsidRDefault="008F479D" w:rsidP="008F479D">
      <w:pPr>
        <w:jc w:val="center"/>
        <w:rPr>
          <w:rFonts w:ascii="Times New Roman" w:hAnsi="Times New Roman"/>
          <w:b/>
          <w:sz w:val="28"/>
          <w:szCs w:val="28"/>
        </w:rPr>
      </w:pPr>
      <w:r w:rsidRPr="007A6492">
        <w:rPr>
          <w:rFonts w:ascii="Times New Roman" w:hAnsi="Times New Roman"/>
          <w:b/>
          <w:sz w:val="28"/>
          <w:szCs w:val="28"/>
        </w:rPr>
        <w:t>ПОСТАНОВЛЯЮ:</w:t>
      </w:r>
    </w:p>
    <w:p w:rsidR="007A6492" w:rsidRPr="007A6492" w:rsidRDefault="008F479D" w:rsidP="007A649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7A6492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C12E4A">
        <w:rPr>
          <w:rFonts w:ascii="Times New Roman" w:hAnsi="Times New Roman" w:cs="Times New Roman"/>
          <w:sz w:val="28"/>
          <w:szCs w:val="28"/>
        </w:rPr>
        <w:t>Программу</w:t>
      </w:r>
      <w:r w:rsidR="007A6492" w:rsidRPr="007A6492">
        <w:rPr>
          <w:rFonts w:ascii="Times New Roman" w:hAnsi="Times New Roman" w:cs="Times New Roman"/>
          <w:sz w:val="28"/>
          <w:szCs w:val="28"/>
        </w:rPr>
        <w:t xml:space="preserve"> </w:t>
      </w:r>
      <w:r w:rsidR="00C12E4A" w:rsidRPr="00C12E4A">
        <w:rPr>
          <w:rFonts w:ascii="Times New Roman" w:hAnsi="Times New Roman" w:cs="Times New Roman"/>
          <w:sz w:val="28"/>
          <w:szCs w:val="28"/>
        </w:rPr>
        <w:t>профилактики рисков причинения вреда (ущерба) охраняемым законом ценностям</w:t>
      </w:r>
      <w:r w:rsidR="00C12E4A">
        <w:rPr>
          <w:rFonts w:ascii="Times New Roman" w:hAnsi="Times New Roman" w:cs="Times New Roman"/>
          <w:sz w:val="28"/>
          <w:szCs w:val="28"/>
        </w:rPr>
        <w:t>,</w:t>
      </w:r>
      <w:r w:rsidR="007A6492" w:rsidRPr="007A6492">
        <w:rPr>
          <w:rFonts w:ascii="Times New Roman" w:hAnsi="Times New Roman" w:cs="Times New Roman"/>
          <w:sz w:val="28"/>
          <w:szCs w:val="28"/>
        </w:rPr>
        <w:t xml:space="preserve"> нарушений обязательных требований</w:t>
      </w:r>
      <w:r w:rsidR="0054558B">
        <w:rPr>
          <w:rFonts w:ascii="Times New Roman" w:hAnsi="Times New Roman" w:cs="Times New Roman"/>
          <w:sz w:val="28"/>
          <w:szCs w:val="28"/>
        </w:rPr>
        <w:t>,</w:t>
      </w:r>
      <w:r w:rsidR="007A6492" w:rsidRPr="007A6492">
        <w:rPr>
          <w:rFonts w:ascii="Times New Roman" w:hAnsi="Times New Roman" w:cs="Times New Roman"/>
          <w:sz w:val="28"/>
          <w:szCs w:val="28"/>
        </w:rPr>
        <w:t xml:space="preserve"> установленных муниципальными правовыми актами при организации и осуществлении   муниципального контроля в сфере благоустройства территории </w:t>
      </w:r>
      <w:proofErr w:type="spellStart"/>
      <w:r w:rsidR="0054558B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54558B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54558B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54558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7A6492" w:rsidRPr="007A6492">
        <w:rPr>
          <w:rFonts w:ascii="Times New Roman" w:hAnsi="Times New Roman" w:cs="Times New Roman"/>
          <w:sz w:val="28"/>
          <w:szCs w:val="28"/>
        </w:rPr>
        <w:t>на 2022 год</w:t>
      </w:r>
      <w:r w:rsidR="007A6492">
        <w:rPr>
          <w:rFonts w:ascii="Times New Roman" w:hAnsi="Times New Roman" w:cs="Times New Roman"/>
          <w:sz w:val="28"/>
          <w:szCs w:val="28"/>
        </w:rPr>
        <w:t xml:space="preserve"> согласно приложению.</w:t>
      </w:r>
    </w:p>
    <w:p w:rsidR="003D58D9" w:rsidRDefault="008F479D" w:rsidP="007A649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7A6492">
        <w:rPr>
          <w:rFonts w:ascii="Times New Roman" w:hAnsi="Times New Roman" w:cs="Times New Roman"/>
          <w:sz w:val="28"/>
          <w:szCs w:val="28"/>
        </w:rPr>
        <w:t>2. </w:t>
      </w:r>
      <w:r w:rsidR="003D58D9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8F479D" w:rsidRPr="007A6492" w:rsidRDefault="008F479D" w:rsidP="007A649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7A6492">
        <w:rPr>
          <w:rFonts w:ascii="Times New Roman" w:hAnsi="Times New Roman" w:cs="Times New Roman"/>
          <w:sz w:val="28"/>
          <w:szCs w:val="28"/>
        </w:rPr>
        <w:t>3. </w:t>
      </w:r>
      <w:r w:rsidR="003D58D9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="00F3048A">
        <w:rPr>
          <w:rFonts w:ascii="Times New Roman" w:hAnsi="Times New Roman" w:cs="Times New Roman"/>
          <w:sz w:val="28"/>
          <w:szCs w:val="28"/>
        </w:rPr>
        <w:t>вступает в силу после опубликования в печатном издании «</w:t>
      </w:r>
      <w:r w:rsidR="0054558B">
        <w:rPr>
          <w:rFonts w:ascii="Times New Roman" w:hAnsi="Times New Roman" w:cs="Times New Roman"/>
          <w:sz w:val="28"/>
          <w:szCs w:val="28"/>
        </w:rPr>
        <w:t xml:space="preserve">Вестник </w:t>
      </w:r>
      <w:proofErr w:type="spellStart"/>
      <w:r w:rsidR="0054558B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54558B">
        <w:rPr>
          <w:rFonts w:ascii="Times New Roman" w:hAnsi="Times New Roman" w:cs="Times New Roman"/>
          <w:sz w:val="28"/>
          <w:szCs w:val="28"/>
        </w:rPr>
        <w:t xml:space="preserve"> сельсовета», но не ранее 01.01.2022</w:t>
      </w:r>
      <w:r w:rsidR="00F3048A">
        <w:rPr>
          <w:rFonts w:ascii="Times New Roman" w:hAnsi="Times New Roman" w:cs="Times New Roman"/>
          <w:sz w:val="28"/>
          <w:szCs w:val="28"/>
        </w:rPr>
        <w:t xml:space="preserve"> г. </w:t>
      </w:r>
    </w:p>
    <w:p w:rsidR="008F479D" w:rsidRPr="0018750D" w:rsidRDefault="008F479D" w:rsidP="008F479D">
      <w:pPr>
        <w:rPr>
          <w:rFonts w:ascii="Times New Roman" w:hAnsi="Times New Roman"/>
          <w:sz w:val="24"/>
          <w:szCs w:val="24"/>
        </w:rPr>
      </w:pPr>
    </w:p>
    <w:p w:rsidR="0054558B" w:rsidRDefault="008449F5" w:rsidP="008449F5">
      <w:pPr>
        <w:jc w:val="both"/>
        <w:rPr>
          <w:rFonts w:ascii="Times New Roman" w:eastAsia="Arial" w:hAnsi="Times New Roman" w:cs="Times New Roman"/>
          <w:bCs/>
          <w:sz w:val="28"/>
          <w:szCs w:val="28"/>
        </w:rPr>
      </w:pPr>
      <w:r w:rsidRPr="008449F5">
        <w:rPr>
          <w:rFonts w:ascii="Times New Roman" w:eastAsia="Arial" w:hAnsi="Times New Roman" w:cs="Times New Roman"/>
          <w:bCs/>
          <w:sz w:val="28"/>
          <w:szCs w:val="28"/>
        </w:rPr>
        <w:t xml:space="preserve">Глава </w:t>
      </w:r>
      <w:proofErr w:type="spellStart"/>
      <w:r w:rsidR="0054558B">
        <w:rPr>
          <w:rFonts w:ascii="Times New Roman" w:eastAsia="Arial" w:hAnsi="Times New Roman" w:cs="Times New Roman"/>
          <w:bCs/>
          <w:sz w:val="28"/>
          <w:szCs w:val="28"/>
        </w:rPr>
        <w:t>Кайлинского</w:t>
      </w:r>
      <w:proofErr w:type="spellEnd"/>
      <w:r w:rsidR="0054558B">
        <w:rPr>
          <w:rFonts w:ascii="Times New Roman" w:eastAsia="Arial" w:hAnsi="Times New Roman" w:cs="Times New Roman"/>
          <w:bCs/>
          <w:sz w:val="28"/>
          <w:szCs w:val="28"/>
        </w:rPr>
        <w:t xml:space="preserve"> сельсовета </w:t>
      </w:r>
    </w:p>
    <w:p w:rsidR="00F3048A" w:rsidRPr="008449F5" w:rsidRDefault="0054558B" w:rsidP="008449F5">
      <w:pPr>
        <w:jc w:val="both"/>
        <w:rPr>
          <w:rFonts w:ascii="Times New Roman" w:eastAsia="Arial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eastAsia="Arial" w:hAnsi="Times New Roman" w:cs="Times New Roman"/>
          <w:bCs/>
          <w:sz w:val="28"/>
          <w:szCs w:val="28"/>
        </w:rPr>
        <w:t>Мошковского</w:t>
      </w:r>
      <w:proofErr w:type="spellEnd"/>
      <w:r>
        <w:rPr>
          <w:rFonts w:ascii="Times New Roman" w:eastAsia="Arial" w:hAnsi="Times New Roman" w:cs="Times New Roman"/>
          <w:bCs/>
          <w:sz w:val="28"/>
          <w:szCs w:val="28"/>
        </w:rPr>
        <w:t xml:space="preserve"> района Новосибирской области</w:t>
      </w:r>
      <w:r w:rsidR="008449F5" w:rsidRPr="008449F5">
        <w:rPr>
          <w:rFonts w:ascii="Times New Roman" w:eastAsia="Arial" w:hAnsi="Times New Roman" w:cs="Times New Roman"/>
          <w:bCs/>
          <w:sz w:val="28"/>
          <w:szCs w:val="28"/>
        </w:rPr>
        <w:t xml:space="preserve">                   </w:t>
      </w:r>
      <w:r w:rsidR="008449F5">
        <w:rPr>
          <w:rFonts w:ascii="Times New Roman" w:eastAsia="Arial" w:hAnsi="Times New Roman" w:cs="Times New Roman"/>
          <w:bCs/>
          <w:sz w:val="28"/>
          <w:szCs w:val="28"/>
        </w:rPr>
        <w:t xml:space="preserve">           </w:t>
      </w:r>
      <w:proofErr w:type="spellStart"/>
      <w:r>
        <w:rPr>
          <w:rFonts w:ascii="Times New Roman" w:eastAsia="Arial" w:hAnsi="Times New Roman" w:cs="Times New Roman"/>
          <w:bCs/>
          <w:sz w:val="28"/>
          <w:szCs w:val="28"/>
        </w:rPr>
        <w:t>П.В.Чернов</w:t>
      </w:r>
      <w:proofErr w:type="spellEnd"/>
    </w:p>
    <w:p w:rsidR="00F3048A" w:rsidRDefault="00F3048A" w:rsidP="008F479D">
      <w:pPr>
        <w:jc w:val="center"/>
        <w:rPr>
          <w:rFonts w:eastAsia="Arial"/>
          <w:bCs/>
          <w:sz w:val="24"/>
          <w:szCs w:val="24"/>
        </w:rPr>
      </w:pPr>
    </w:p>
    <w:p w:rsidR="00F3048A" w:rsidRDefault="00F3048A" w:rsidP="008F479D">
      <w:pPr>
        <w:jc w:val="center"/>
        <w:rPr>
          <w:rFonts w:eastAsia="Arial"/>
          <w:bCs/>
          <w:sz w:val="24"/>
          <w:szCs w:val="24"/>
        </w:rPr>
      </w:pPr>
    </w:p>
    <w:p w:rsidR="00F3048A" w:rsidRDefault="008449F5" w:rsidP="008449F5">
      <w:pPr>
        <w:pStyle w:val="a5"/>
        <w:jc w:val="right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>Приложение к</w:t>
      </w:r>
    </w:p>
    <w:p w:rsidR="008449F5" w:rsidRDefault="008449F5" w:rsidP="008449F5">
      <w:pPr>
        <w:pStyle w:val="a5"/>
        <w:jc w:val="right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 xml:space="preserve">Постановлению администрации </w:t>
      </w:r>
    </w:p>
    <w:p w:rsidR="008449F5" w:rsidRDefault="0054558B" w:rsidP="008449F5">
      <w:pPr>
        <w:pStyle w:val="a5"/>
        <w:jc w:val="right"/>
        <w:rPr>
          <w:rFonts w:ascii="Times New Roman" w:eastAsia="Arial" w:hAnsi="Times New Roman" w:cs="Times New Roman"/>
          <w:sz w:val="24"/>
          <w:szCs w:val="24"/>
        </w:rPr>
      </w:pPr>
      <w:proofErr w:type="spellStart"/>
      <w:r>
        <w:rPr>
          <w:rFonts w:ascii="Times New Roman" w:eastAsia="Arial" w:hAnsi="Times New Roman" w:cs="Times New Roman"/>
          <w:sz w:val="24"/>
          <w:szCs w:val="24"/>
        </w:rPr>
        <w:t>Кайлинского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сельсовета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Мошковского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района Новосибирской области</w:t>
      </w:r>
    </w:p>
    <w:p w:rsidR="008449F5" w:rsidRPr="008449F5" w:rsidRDefault="008449F5" w:rsidP="008449F5">
      <w:pPr>
        <w:pStyle w:val="a5"/>
        <w:jc w:val="right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>от ________2021 № ____</w:t>
      </w:r>
    </w:p>
    <w:p w:rsidR="00F3048A" w:rsidRDefault="00F3048A" w:rsidP="00F3048A">
      <w:pPr>
        <w:pStyle w:val="a5"/>
        <w:jc w:val="center"/>
        <w:rPr>
          <w:rFonts w:ascii="Times New Roman" w:eastAsia="Arial" w:hAnsi="Times New Roman" w:cs="Times New Roman"/>
          <w:sz w:val="28"/>
          <w:szCs w:val="28"/>
        </w:rPr>
      </w:pPr>
    </w:p>
    <w:p w:rsidR="008F479D" w:rsidRPr="00E70F42" w:rsidRDefault="008F479D" w:rsidP="00F3048A">
      <w:pPr>
        <w:pStyle w:val="a5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 w:rsidRPr="00E70F42">
        <w:rPr>
          <w:rFonts w:ascii="Times New Roman" w:eastAsia="Arial" w:hAnsi="Times New Roman" w:cs="Times New Roman"/>
          <w:b/>
          <w:sz w:val="28"/>
          <w:szCs w:val="28"/>
        </w:rPr>
        <w:t>Программа</w:t>
      </w:r>
    </w:p>
    <w:p w:rsidR="008F479D" w:rsidRPr="00E70F42" w:rsidRDefault="00C12E4A" w:rsidP="00F3048A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70F42">
        <w:rPr>
          <w:rFonts w:ascii="Times New Roman" w:hAnsi="Times New Roman" w:cs="Times New Roman"/>
          <w:b/>
          <w:sz w:val="28"/>
          <w:szCs w:val="28"/>
        </w:rPr>
        <w:t>профилактики рисков причинения вреда (ущерба) охраняемым законом ценностям,</w:t>
      </w:r>
      <w:r w:rsidR="008449F5" w:rsidRPr="00E70F42">
        <w:rPr>
          <w:rFonts w:ascii="Times New Roman" w:hAnsi="Times New Roman" w:cs="Times New Roman"/>
          <w:b/>
          <w:sz w:val="28"/>
          <w:szCs w:val="28"/>
        </w:rPr>
        <w:t xml:space="preserve"> нарушений обязательных требований</w:t>
      </w:r>
      <w:r w:rsidR="002B298A" w:rsidRPr="00E70F42">
        <w:rPr>
          <w:rFonts w:ascii="Times New Roman" w:hAnsi="Times New Roman" w:cs="Times New Roman"/>
          <w:b/>
          <w:sz w:val="28"/>
          <w:szCs w:val="28"/>
        </w:rPr>
        <w:t>,</w:t>
      </w:r>
      <w:r w:rsidR="008449F5" w:rsidRPr="00E70F42">
        <w:rPr>
          <w:rFonts w:ascii="Times New Roman" w:hAnsi="Times New Roman" w:cs="Times New Roman"/>
          <w:b/>
          <w:sz w:val="28"/>
          <w:szCs w:val="28"/>
        </w:rPr>
        <w:t xml:space="preserve"> установленных муниципальными правовыми актами при организации и осуществлении   муниципального контроля в сфере благоустройства территории </w:t>
      </w:r>
      <w:proofErr w:type="spellStart"/>
      <w:r w:rsidR="0054558B" w:rsidRPr="00E70F42">
        <w:rPr>
          <w:rFonts w:ascii="Times New Roman" w:hAnsi="Times New Roman" w:cs="Times New Roman"/>
          <w:b/>
          <w:sz w:val="28"/>
          <w:szCs w:val="28"/>
        </w:rPr>
        <w:t>Кайлинского</w:t>
      </w:r>
      <w:proofErr w:type="spellEnd"/>
      <w:r w:rsidR="0054558B" w:rsidRPr="00E70F42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="0054558B" w:rsidRPr="00E70F42">
        <w:rPr>
          <w:rFonts w:ascii="Times New Roman" w:hAnsi="Times New Roman" w:cs="Times New Roman"/>
          <w:b/>
          <w:sz w:val="28"/>
          <w:szCs w:val="28"/>
        </w:rPr>
        <w:t>Мошковского</w:t>
      </w:r>
      <w:proofErr w:type="spellEnd"/>
      <w:r w:rsidR="0054558B" w:rsidRPr="00E70F42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  <w:r w:rsidR="002B298A" w:rsidRPr="00E70F4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449F5" w:rsidRPr="00E70F42">
        <w:rPr>
          <w:rFonts w:ascii="Times New Roman" w:hAnsi="Times New Roman" w:cs="Times New Roman"/>
          <w:b/>
          <w:sz w:val="28"/>
          <w:szCs w:val="28"/>
        </w:rPr>
        <w:t>на 2022 год</w:t>
      </w:r>
    </w:p>
    <w:p w:rsidR="00E70F42" w:rsidRDefault="00E70F42" w:rsidP="00F3048A">
      <w:pPr>
        <w:pStyle w:val="a5"/>
        <w:jc w:val="center"/>
        <w:rPr>
          <w:rFonts w:ascii="Times New Roman" w:eastAsia="Arial" w:hAnsi="Times New Roman" w:cs="Times New Roman"/>
          <w:b/>
          <w:color w:val="000000" w:themeColor="text1"/>
          <w:sz w:val="28"/>
          <w:szCs w:val="28"/>
        </w:rPr>
      </w:pPr>
    </w:p>
    <w:p w:rsidR="008F479D" w:rsidRPr="00F3048A" w:rsidRDefault="008F479D" w:rsidP="00F3048A">
      <w:pPr>
        <w:pStyle w:val="a5"/>
        <w:jc w:val="center"/>
        <w:rPr>
          <w:rFonts w:ascii="Times New Roman" w:eastAsia="Arial" w:hAnsi="Times New Roman" w:cs="Times New Roman"/>
          <w:b/>
          <w:color w:val="000000" w:themeColor="text1"/>
          <w:sz w:val="28"/>
          <w:szCs w:val="28"/>
        </w:rPr>
      </w:pPr>
      <w:r w:rsidRPr="00F3048A">
        <w:rPr>
          <w:rFonts w:ascii="Times New Roman" w:eastAsia="Arial" w:hAnsi="Times New Roman" w:cs="Times New Roman"/>
          <w:b/>
          <w:color w:val="000000" w:themeColor="text1"/>
          <w:sz w:val="28"/>
          <w:szCs w:val="28"/>
        </w:rPr>
        <w:t>Общие положения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F479D" w:rsidRPr="00F3048A" w:rsidRDefault="008F479D" w:rsidP="00F3048A">
      <w:pPr>
        <w:pStyle w:val="a5"/>
        <w:jc w:val="both"/>
        <w:rPr>
          <w:rFonts w:ascii="Times New Roman" w:eastAsia="Arial" w:hAnsi="Times New Roman" w:cs="Times New Roman"/>
          <w:color w:val="000000" w:themeColor="text1"/>
          <w:sz w:val="28"/>
          <w:szCs w:val="28"/>
        </w:rPr>
      </w:pPr>
      <w:r w:rsidRPr="00F3048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1.1. Программа профилактики нарушений в рамках осуществления муниципального контроля </w:t>
      </w:r>
      <w:r w:rsidRPr="00F3048A">
        <w:rPr>
          <w:rFonts w:ascii="Times New Roman" w:hAnsi="Times New Roman" w:cs="Times New Roman"/>
          <w:sz w:val="28"/>
          <w:szCs w:val="28"/>
        </w:rPr>
        <w:t xml:space="preserve">в сфере благоустройства на территории </w:t>
      </w:r>
      <w:proofErr w:type="spellStart"/>
      <w:r w:rsidR="0054558B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54558B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54558B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54558B">
        <w:rPr>
          <w:rFonts w:ascii="Times New Roman" w:hAnsi="Times New Roman" w:cs="Times New Roman"/>
          <w:sz w:val="28"/>
          <w:szCs w:val="28"/>
        </w:rPr>
        <w:t xml:space="preserve"> района Новосибирской </w:t>
      </w:r>
      <w:proofErr w:type="spellStart"/>
      <w:r w:rsidR="0054558B">
        <w:rPr>
          <w:rFonts w:ascii="Times New Roman" w:hAnsi="Times New Roman" w:cs="Times New Roman"/>
          <w:sz w:val="28"/>
          <w:szCs w:val="28"/>
        </w:rPr>
        <w:t>области</w:t>
      </w:r>
      <w:r w:rsidRPr="00F3048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на</w:t>
      </w:r>
      <w:proofErr w:type="spellEnd"/>
      <w:r w:rsidRPr="00F3048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2022 год (далее – Программа,) разработана в соответствии с Федеральным законом от 06.10.2003 № 131-ФЗ «Об общих принципах организации местного самоуправления в Российской Федерации»,</w:t>
      </w:r>
      <w:r w:rsidR="008449F5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Федеральным законом от 31.07.</w:t>
      </w:r>
      <w:r w:rsidRPr="00F3048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2020 года № 248-ФЗ «О государственном контроле (надзоре) и муниципальном контроле в Российской Федерации»</w:t>
      </w:r>
      <w:r w:rsidR="008449F5" w:rsidRPr="008449F5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</w:t>
      </w:r>
      <w:r w:rsidR="008449F5" w:rsidRPr="00F3048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(далее – Федеральный закон № 248-ФЗ</w:t>
      </w:r>
      <w:r w:rsidR="008449F5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, Постановлением Правительства РФ от 25.06.2021 г. № 990 « Об утверждении правил разработки и утверждения контрольными (надзорными) органами программы профилактики риской причинения вреда (ущерба) охраняемым законом ценностям</w:t>
      </w:r>
      <w:r w:rsidRPr="00F3048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, Уставом</w:t>
      </w:r>
      <w:r w:rsidR="008449F5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8449F5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Ка</w:t>
      </w:r>
      <w:r w:rsidR="0054558B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йл</w:t>
      </w:r>
      <w:r w:rsidR="008449F5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инского</w:t>
      </w:r>
      <w:proofErr w:type="spellEnd"/>
      <w:r w:rsidR="008449F5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сельсовета</w:t>
      </w:r>
    </w:p>
    <w:p w:rsidR="008F479D" w:rsidRPr="00F3048A" w:rsidRDefault="008F479D" w:rsidP="00F3048A">
      <w:pPr>
        <w:pStyle w:val="a5"/>
        <w:jc w:val="both"/>
        <w:rPr>
          <w:rFonts w:ascii="Times New Roman" w:eastAsia="Arial" w:hAnsi="Times New Roman" w:cs="Times New Roman"/>
          <w:color w:val="000000" w:themeColor="text1"/>
          <w:sz w:val="28"/>
          <w:szCs w:val="28"/>
        </w:rPr>
      </w:pP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3048A">
        <w:rPr>
          <w:rFonts w:ascii="Times New Roman" w:eastAsia="Arial" w:hAnsi="Times New Roman" w:cs="Times New Roman"/>
          <w:sz w:val="28"/>
          <w:szCs w:val="28"/>
        </w:rPr>
        <w:t>1.2. Предостережения о недопустимости нарушения (неисполнения) требований</w:t>
      </w:r>
      <w:r w:rsidR="00CC27B8">
        <w:rPr>
          <w:rFonts w:ascii="Times New Roman" w:eastAsia="Arial" w:hAnsi="Times New Roman" w:cs="Times New Roman"/>
          <w:sz w:val="28"/>
          <w:szCs w:val="28"/>
        </w:rPr>
        <w:t>,</w:t>
      </w:r>
      <w:r w:rsidRPr="00F3048A">
        <w:rPr>
          <w:rFonts w:ascii="Times New Roman" w:eastAsia="Arial" w:hAnsi="Times New Roman" w:cs="Times New Roman"/>
          <w:sz w:val="28"/>
          <w:szCs w:val="28"/>
        </w:rPr>
        <w:t xml:space="preserve"> установленных федеральными законами и принимаемыми в соответствии с</w:t>
      </w:r>
      <w:r w:rsidR="008449F5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F3048A">
        <w:rPr>
          <w:rFonts w:ascii="Times New Roman" w:eastAsia="Arial" w:hAnsi="Times New Roman" w:cs="Times New Roman"/>
          <w:sz w:val="28"/>
          <w:szCs w:val="28"/>
        </w:rPr>
        <w:t xml:space="preserve">ними нормативными правовыми актами в сфере благоустройства </w:t>
      </w:r>
      <w:r w:rsidRPr="00F3048A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proofErr w:type="spellStart"/>
      <w:r w:rsidR="0054558B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54558B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54558B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54558B">
        <w:rPr>
          <w:rFonts w:ascii="Times New Roman" w:hAnsi="Times New Roman" w:cs="Times New Roman"/>
          <w:sz w:val="28"/>
          <w:szCs w:val="28"/>
        </w:rPr>
        <w:t xml:space="preserve"> района Новосибирской </w:t>
      </w:r>
      <w:proofErr w:type="spellStart"/>
      <w:r w:rsidR="0054558B">
        <w:rPr>
          <w:rFonts w:ascii="Times New Roman" w:hAnsi="Times New Roman" w:cs="Times New Roman"/>
          <w:sz w:val="28"/>
          <w:szCs w:val="28"/>
        </w:rPr>
        <w:t>области</w:t>
      </w:r>
      <w:r w:rsidRPr="00F3048A">
        <w:rPr>
          <w:rFonts w:ascii="Times New Roman" w:eastAsia="Arial" w:hAnsi="Times New Roman" w:cs="Times New Roman"/>
          <w:sz w:val="28"/>
          <w:szCs w:val="28"/>
        </w:rPr>
        <w:t>в</w:t>
      </w:r>
      <w:proofErr w:type="spellEnd"/>
      <w:r w:rsidRPr="00F3048A">
        <w:rPr>
          <w:rFonts w:ascii="Times New Roman" w:eastAsia="Arial" w:hAnsi="Times New Roman" w:cs="Times New Roman"/>
          <w:sz w:val="28"/>
          <w:szCs w:val="28"/>
        </w:rPr>
        <w:t xml:space="preserve"> соответствии с Федеральным законом № 248-ФЗ, если иной порядок не установлен федеральными законами, выдаются администрацией </w:t>
      </w:r>
      <w:proofErr w:type="spellStart"/>
      <w:r w:rsidR="0054558B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54558B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54558B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54558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2B298A">
        <w:rPr>
          <w:rFonts w:ascii="Times New Roman" w:hAnsi="Times New Roman" w:cs="Times New Roman"/>
          <w:sz w:val="28"/>
          <w:szCs w:val="28"/>
        </w:rPr>
        <w:t xml:space="preserve"> </w:t>
      </w:r>
      <w:r w:rsidRPr="00F3048A">
        <w:rPr>
          <w:rFonts w:ascii="Times New Roman" w:hAnsi="Times New Roman" w:cs="Times New Roman"/>
          <w:sz w:val="28"/>
          <w:szCs w:val="28"/>
        </w:rPr>
        <w:t>(далее – администрация)</w:t>
      </w:r>
      <w:r w:rsidRPr="00F3048A">
        <w:rPr>
          <w:rFonts w:ascii="Times New Roman" w:eastAsia="Arial" w:hAnsi="Times New Roman" w:cs="Times New Roman"/>
          <w:sz w:val="28"/>
          <w:szCs w:val="28"/>
        </w:rPr>
        <w:t>.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1.3. Программа </w:t>
      </w:r>
      <w:r w:rsidRPr="00F3048A">
        <w:rPr>
          <w:rFonts w:ascii="Times New Roman" w:eastAsia="Arial" w:hAnsi="Times New Roman" w:cs="Times New Roman"/>
          <w:sz w:val="28"/>
          <w:szCs w:val="28"/>
        </w:rPr>
        <w:t xml:space="preserve">профилактики нарушений в рамках осуществления муниципального контроля </w:t>
      </w:r>
      <w:r w:rsidRPr="00F3048A">
        <w:rPr>
          <w:rFonts w:ascii="Times New Roman" w:hAnsi="Times New Roman" w:cs="Times New Roman"/>
          <w:sz w:val="28"/>
          <w:szCs w:val="28"/>
        </w:rPr>
        <w:t>в сфере благоустройства на следующий год утверждается ежегодно, до 20 декабря текущего года.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eastAsia="Times" w:hAnsi="Times New Roman" w:cs="Times New Roman"/>
          <w:sz w:val="28"/>
          <w:szCs w:val="28"/>
        </w:rPr>
        <w:t xml:space="preserve">1.4.  </w:t>
      </w:r>
      <w:r w:rsidRPr="00F3048A">
        <w:rPr>
          <w:rFonts w:ascii="Times New Roman" w:hAnsi="Times New Roman" w:cs="Times New Roman"/>
          <w:sz w:val="28"/>
          <w:szCs w:val="28"/>
        </w:rPr>
        <w:t>Для целей настоящей Программы используются следующие</w:t>
      </w:r>
      <w:r w:rsidR="008449F5">
        <w:rPr>
          <w:rFonts w:ascii="Times New Roman" w:hAnsi="Times New Roman" w:cs="Times New Roman"/>
          <w:sz w:val="28"/>
          <w:szCs w:val="28"/>
        </w:rPr>
        <w:t xml:space="preserve"> </w:t>
      </w:r>
      <w:r w:rsidRPr="00F3048A">
        <w:rPr>
          <w:rFonts w:ascii="Times New Roman" w:hAnsi="Times New Roman" w:cs="Times New Roman"/>
          <w:sz w:val="28"/>
          <w:szCs w:val="28"/>
        </w:rPr>
        <w:t>основные термины и их определения</w:t>
      </w:r>
      <w:r w:rsidRPr="00F3048A">
        <w:rPr>
          <w:rFonts w:ascii="Times New Roman" w:eastAsia="Times" w:hAnsi="Times New Roman" w:cs="Times New Roman"/>
          <w:sz w:val="28"/>
          <w:szCs w:val="28"/>
        </w:rPr>
        <w:t>: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 xml:space="preserve">Профилактическое мероприятие </w:t>
      </w:r>
      <w:r w:rsidRPr="00F3048A">
        <w:rPr>
          <w:rFonts w:ascii="Times New Roman" w:eastAsia="Times" w:hAnsi="Times New Roman" w:cs="Times New Roman"/>
          <w:sz w:val="28"/>
          <w:szCs w:val="28"/>
        </w:rPr>
        <w:t>-</w:t>
      </w:r>
      <w:r w:rsidRPr="00F3048A">
        <w:rPr>
          <w:rFonts w:ascii="Times New Roman" w:hAnsi="Times New Roman" w:cs="Times New Roman"/>
          <w:sz w:val="28"/>
          <w:szCs w:val="28"/>
        </w:rPr>
        <w:t xml:space="preserve"> мероприятие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проводимое администрацией в целях предупреждения возможного</w:t>
      </w:r>
      <w:r w:rsidR="00DD1C1D">
        <w:rPr>
          <w:rFonts w:ascii="Times New Roman" w:hAnsi="Times New Roman" w:cs="Times New Roman"/>
          <w:sz w:val="28"/>
          <w:szCs w:val="28"/>
        </w:rPr>
        <w:t xml:space="preserve"> нарушения юридическими лицами,  </w:t>
      </w:r>
      <w:r w:rsidRPr="00F3048A">
        <w:rPr>
          <w:rFonts w:ascii="Times New Roman" w:hAnsi="Times New Roman" w:cs="Times New Roman"/>
          <w:sz w:val="28"/>
          <w:szCs w:val="28"/>
        </w:rPr>
        <w:t xml:space="preserve"> </w:t>
      </w:r>
      <w:r w:rsidRPr="00F3048A">
        <w:rPr>
          <w:rFonts w:ascii="Times New Roman" w:hAnsi="Times New Roman" w:cs="Times New Roman"/>
          <w:sz w:val="28"/>
          <w:szCs w:val="28"/>
        </w:rPr>
        <w:lastRenderedPageBreak/>
        <w:t>индивидуальными предпринимателями</w:t>
      </w:r>
      <w:r w:rsidR="00DD1C1D">
        <w:rPr>
          <w:rFonts w:ascii="Times New Roman" w:hAnsi="Times New Roman" w:cs="Times New Roman"/>
          <w:sz w:val="28"/>
          <w:szCs w:val="28"/>
        </w:rPr>
        <w:t>, гражданами</w:t>
      </w:r>
      <w:r w:rsidRPr="00F3048A">
        <w:rPr>
          <w:rFonts w:ascii="Times New Roman" w:hAnsi="Times New Roman" w:cs="Times New Roman"/>
          <w:sz w:val="28"/>
          <w:szCs w:val="28"/>
        </w:rPr>
        <w:t xml:space="preserve"> обязательных требований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направленное на снижение рисков причинения ущерба охраняемым законом ценностям и отвечающее следующим признакам</w:t>
      </w:r>
      <w:r w:rsidRPr="00F3048A">
        <w:rPr>
          <w:rFonts w:ascii="Times New Roman" w:eastAsia="Times" w:hAnsi="Times New Roman" w:cs="Times New Roman"/>
          <w:sz w:val="28"/>
          <w:szCs w:val="28"/>
        </w:rPr>
        <w:t>:</w:t>
      </w:r>
      <w:r w:rsidRPr="00F3048A">
        <w:rPr>
          <w:rFonts w:ascii="Times New Roman" w:hAnsi="Times New Roman" w:cs="Times New Roman"/>
          <w:sz w:val="28"/>
          <w:szCs w:val="28"/>
        </w:rPr>
        <w:t xml:space="preserve"> отсутствие принуждения и рекомендательный характер мероприятий для подконтрольных субъектов</w:t>
      </w:r>
      <w:r w:rsidRPr="00F3048A">
        <w:rPr>
          <w:rFonts w:ascii="Times New Roman" w:eastAsia="Times" w:hAnsi="Times New Roman" w:cs="Times New Roman"/>
          <w:sz w:val="28"/>
          <w:szCs w:val="28"/>
        </w:rPr>
        <w:t>;</w:t>
      </w:r>
      <w:r w:rsidRPr="00F3048A">
        <w:rPr>
          <w:rFonts w:ascii="Times New Roman" w:hAnsi="Times New Roman" w:cs="Times New Roman"/>
          <w:sz w:val="28"/>
          <w:szCs w:val="28"/>
        </w:rPr>
        <w:t xml:space="preserve"> отсутствие неблагоприятных последствий </w:t>
      </w:r>
      <w:r w:rsidRPr="00F3048A">
        <w:rPr>
          <w:rFonts w:ascii="Times New Roman" w:eastAsia="Times" w:hAnsi="Times New Roman" w:cs="Times New Roman"/>
          <w:sz w:val="28"/>
          <w:szCs w:val="28"/>
        </w:rPr>
        <w:t>(</w:t>
      </w:r>
      <w:r w:rsidRPr="00F3048A">
        <w:rPr>
          <w:rFonts w:ascii="Times New Roman" w:hAnsi="Times New Roman" w:cs="Times New Roman"/>
          <w:sz w:val="28"/>
          <w:szCs w:val="28"/>
        </w:rPr>
        <w:t>вред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ущерб или угроза их причинения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применение санкций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выдача предписаний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предостережений о недопустимости нарушения обязательных требований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привлечение к ответственности</w:t>
      </w:r>
      <w:r w:rsidRPr="00F3048A">
        <w:rPr>
          <w:rFonts w:ascii="Times New Roman" w:eastAsia="Times" w:hAnsi="Times New Roman" w:cs="Times New Roman"/>
          <w:sz w:val="28"/>
          <w:szCs w:val="28"/>
        </w:rPr>
        <w:t>)</w:t>
      </w:r>
      <w:r w:rsidRPr="00F3048A">
        <w:rPr>
          <w:rFonts w:ascii="Times New Roman" w:hAnsi="Times New Roman" w:cs="Times New Roman"/>
          <w:sz w:val="28"/>
          <w:szCs w:val="28"/>
        </w:rPr>
        <w:t xml:space="preserve"> в отношении подконтрольных субъектов</w:t>
      </w:r>
      <w:r w:rsidRPr="00F3048A">
        <w:rPr>
          <w:rFonts w:ascii="Times New Roman" w:eastAsia="Times" w:hAnsi="Times New Roman" w:cs="Times New Roman"/>
          <w:sz w:val="28"/>
          <w:szCs w:val="28"/>
        </w:rPr>
        <w:t>;</w:t>
      </w:r>
      <w:r w:rsidRPr="00F3048A">
        <w:rPr>
          <w:rFonts w:ascii="Times New Roman" w:hAnsi="Times New Roman" w:cs="Times New Roman"/>
          <w:sz w:val="28"/>
          <w:szCs w:val="28"/>
        </w:rPr>
        <w:t xml:space="preserve"> направленность на выявление причин и факторов несоблюдения обязательных требований</w:t>
      </w:r>
      <w:r w:rsidRPr="00F3048A">
        <w:rPr>
          <w:rFonts w:ascii="Times New Roman" w:eastAsia="Times" w:hAnsi="Times New Roman" w:cs="Times New Roman"/>
          <w:sz w:val="28"/>
          <w:szCs w:val="28"/>
        </w:rPr>
        <w:t>;</w:t>
      </w:r>
      <w:r w:rsidRPr="00F3048A">
        <w:rPr>
          <w:rFonts w:ascii="Times New Roman" w:hAnsi="Times New Roman" w:cs="Times New Roman"/>
          <w:sz w:val="28"/>
          <w:szCs w:val="28"/>
        </w:rPr>
        <w:t xml:space="preserve"> отсутствие организационной связи с мероприятиями по контролю</w:t>
      </w:r>
      <w:r w:rsidRPr="00F3048A">
        <w:rPr>
          <w:rFonts w:ascii="Times New Roman" w:eastAsia="Times" w:hAnsi="Times New Roman" w:cs="Times New Roman"/>
          <w:sz w:val="28"/>
          <w:szCs w:val="28"/>
        </w:rPr>
        <w:t>.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 xml:space="preserve">Обязательные требования </w:t>
      </w:r>
      <w:r w:rsidRPr="00F3048A">
        <w:rPr>
          <w:rFonts w:ascii="Times New Roman" w:eastAsia="Times" w:hAnsi="Times New Roman" w:cs="Times New Roman"/>
          <w:sz w:val="28"/>
          <w:szCs w:val="28"/>
        </w:rPr>
        <w:t>-</w:t>
      </w:r>
      <w:r w:rsidRPr="00F3048A">
        <w:rPr>
          <w:rFonts w:ascii="Times New Roman" w:hAnsi="Times New Roman" w:cs="Times New Roman"/>
          <w:sz w:val="28"/>
          <w:szCs w:val="28"/>
        </w:rPr>
        <w:t xml:space="preserve"> требования к деятельности подконтрольных субъектов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а также к выполняемой ими работе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имеющие обязательный характер.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 xml:space="preserve">Подконтрольные субъекты </w:t>
      </w:r>
      <w:r w:rsidRPr="00F3048A">
        <w:rPr>
          <w:rFonts w:ascii="Times New Roman" w:eastAsia="Times" w:hAnsi="Times New Roman" w:cs="Times New Roman"/>
          <w:sz w:val="28"/>
          <w:szCs w:val="28"/>
        </w:rPr>
        <w:t>–</w:t>
      </w:r>
      <w:r w:rsidRPr="00F3048A">
        <w:rPr>
          <w:rFonts w:ascii="Times New Roman" w:hAnsi="Times New Roman" w:cs="Times New Roman"/>
          <w:sz w:val="28"/>
          <w:szCs w:val="28"/>
        </w:rPr>
        <w:t xml:space="preserve"> юридические и физические лица, индивидуальные предприниматели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осуществляющие деятельность в границах </w:t>
      </w:r>
      <w:proofErr w:type="spellStart"/>
      <w:r w:rsidR="008754FC">
        <w:rPr>
          <w:rFonts w:ascii="Times New Roman" w:hAnsi="Times New Roman" w:cs="Times New Roman"/>
          <w:sz w:val="28"/>
          <w:szCs w:val="28"/>
        </w:rPr>
        <w:t>Ка</w:t>
      </w:r>
      <w:r w:rsidR="0054558B">
        <w:rPr>
          <w:rFonts w:ascii="Times New Roman" w:hAnsi="Times New Roman" w:cs="Times New Roman"/>
          <w:sz w:val="28"/>
          <w:szCs w:val="28"/>
        </w:rPr>
        <w:t>йл</w:t>
      </w:r>
      <w:r w:rsidR="008754FC">
        <w:rPr>
          <w:rFonts w:ascii="Times New Roman" w:hAnsi="Times New Roman" w:cs="Times New Roman"/>
          <w:sz w:val="28"/>
          <w:szCs w:val="28"/>
        </w:rPr>
        <w:t>инского</w:t>
      </w:r>
      <w:proofErr w:type="spellEnd"/>
      <w:r w:rsidR="008754FC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3048A">
        <w:rPr>
          <w:rFonts w:ascii="Times New Roman" w:hAnsi="Times New Roman" w:cs="Times New Roman"/>
          <w:sz w:val="28"/>
          <w:szCs w:val="28"/>
        </w:rPr>
        <w:t>, обеспечивающие благоустройство на территории.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8F479D" w:rsidRPr="00F3048A" w:rsidRDefault="008F479D" w:rsidP="00F3048A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048A">
        <w:rPr>
          <w:rFonts w:ascii="Times New Roman" w:hAnsi="Times New Roman" w:cs="Times New Roman"/>
          <w:b/>
          <w:sz w:val="28"/>
          <w:szCs w:val="28"/>
        </w:rPr>
        <w:t>2.Аналитическая часть Программы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proofErr w:type="spellStart"/>
      <w:r w:rsidR="0054558B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8754FC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3048A">
        <w:rPr>
          <w:rFonts w:ascii="Times New Roman" w:hAnsi="Times New Roman" w:cs="Times New Roman"/>
          <w:sz w:val="28"/>
          <w:szCs w:val="28"/>
        </w:rPr>
        <w:t>, осуществляется муниципальный контроль в сфере благоустройства:</w:t>
      </w:r>
    </w:p>
    <w:p w:rsidR="008754FC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 xml:space="preserve">2.1. Функции муниципального контроля осуществляет – Администрация </w:t>
      </w:r>
      <w:proofErr w:type="spellStart"/>
      <w:r w:rsidR="0054558B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8754FC">
        <w:rPr>
          <w:rFonts w:ascii="Times New Roman" w:hAnsi="Times New Roman" w:cs="Times New Roman"/>
          <w:sz w:val="28"/>
          <w:szCs w:val="28"/>
        </w:rPr>
        <w:t xml:space="preserve"> сельсовета.</w:t>
      </w:r>
      <w:r w:rsidR="008754FC" w:rsidRPr="00F3048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754FC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 xml:space="preserve">2.2. В соответствии с действующим законодательством, муниципальный контроль осуществляется в форме проведения плановых и внеплановых проверок соблюдения на территории </w:t>
      </w:r>
      <w:proofErr w:type="spellStart"/>
      <w:r w:rsidR="0054558B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54558B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54558B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54558B">
        <w:rPr>
          <w:rFonts w:ascii="Times New Roman" w:hAnsi="Times New Roman" w:cs="Times New Roman"/>
          <w:sz w:val="28"/>
          <w:szCs w:val="28"/>
        </w:rPr>
        <w:t xml:space="preserve"> района Новосибирской </w:t>
      </w:r>
      <w:proofErr w:type="spellStart"/>
      <w:r w:rsidR="0054558B">
        <w:rPr>
          <w:rFonts w:ascii="Times New Roman" w:hAnsi="Times New Roman" w:cs="Times New Roman"/>
          <w:sz w:val="28"/>
          <w:szCs w:val="28"/>
        </w:rPr>
        <w:t>области</w:t>
      </w:r>
      <w:r w:rsidR="002B298A">
        <w:rPr>
          <w:rFonts w:ascii="Times New Roman" w:hAnsi="Times New Roman" w:cs="Times New Roman"/>
          <w:sz w:val="28"/>
          <w:szCs w:val="28"/>
        </w:rPr>
        <w:t>Правил</w:t>
      </w:r>
      <w:proofErr w:type="spellEnd"/>
      <w:r w:rsidR="002B298A">
        <w:rPr>
          <w:rFonts w:ascii="Times New Roman" w:hAnsi="Times New Roman" w:cs="Times New Roman"/>
          <w:sz w:val="28"/>
          <w:szCs w:val="28"/>
        </w:rPr>
        <w:t xml:space="preserve"> благоустройства</w:t>
      </w:r>
      <w:r w:rsidR="008754FC">
        <w:rPr>
          <w:rFonts w:ascii="Times New Roman" w:hAnsi="Times New Roman" w:cs="Times New Roman"/>
          <w:sz w:val="28"/>
          <w:szCs w:val="28"/>
        </w:rPr>
        <w:t xml:space="preserve"> </w:t>
      </w:r>
      <w:r w:rsidRPr="00F3048A">
        <w:rPr>
          <w:rFonts w:ascii="Times New Roman" w:hAnsi="Times New Roman" w:cs="Times New Roman"/>
          <w:sz w:val="28"/>
          <w:szCs w:val="28"/>
        </w:rPr>
        <w:t xml:space="preserve">территории </w:t>
      </w:r>
      <w:proofErr w:type="spellStart"/>
      <w:r w:rsidR="0054558B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8754FC"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8F479D" w:rsidRPr="00F3048A" w:rsidRDefault="008754FC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 xml:space="preserve"> </w:t>
      </w:r>
      <w:r w:rsidR="008F479D" w:rsidRPr="00F3048A">
        <w:rPr>
          <w:rFonts w:ascii="Times New Roman" w:hAnsi="Times New Roman" w:cs="Times New Roman"/>
          <w:sz w:val="28"/>
          <w:szCs w:val="28"/>
        </w:rPr>
        <w:t xml:space="preserve">2.3. Проведенный анализ показал, что основными причинами, факторами и условиями, способствующими нарушению требований в сфере благоустройства подконтрольными субъектами на территории </w:t>
      </w:r>
      <w:proofErr w:type="spellStart"/>
      <w:r w:rsidR="0054558B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54558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</w:t>
      </w:r>
      <w:r w:rsidR="008F479D" w:rsidRPr="00F3048A">
        <w:rPr>
          <w:rFonts w:ascii="Times New Roman" w:hAnsi="Times New Roman" w:cs="Times New Roman"/>
          <w:sz w:val="28"/>
          <w:szCs w:val="28"/>
        </w:rPr>
        <w:t xml:space="preserve">, являются: 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 xml:space="preserve">а) не сформировано понимание исполнения требований в сфере благоустройства у подконтрольных субъектов; 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 xml:space="preserve">б) необходимость дополнительного информирования подконтрольных субъектов по вопросам соблюдения требований в сфере благоустройства; 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>в) не создана система обратной связи с подконтрольными субъектами по вопросам применения требований правил благоустройства, в том числе с использованием современных информационно-телекоммуникационных технологий.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ab/>
      </w:r>
    </w:p>
    <w:p w:rsidR="008F479D" w:rsidRPr="00F3048A" w:rsidRDefault="00F3048A" w:rsidP="00F3048A">
      <w:pPr>
        <w:pStyle w:val="a5"/>
        <w:jc w:val="center"/>
        <w:rPr>
          <w:rFonts w:ascii="Times New Roman" w:eastAsia="Arial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eastAsia="Arial" w:hAnsi="Times New Roman" w:cs="Times New Roman"/>
          <w:b/>
          <w:color w:val="000000" w:themeColor="text1"/>
          <w:sz w:val="28"/>
          <w:szCs w:val="28"/>
        </w:rPr>
        <w:t xml:space="preserve">3. </w:t>
      </w:r>
      <w:r w:rsidR="008F479D" w:rsidRPr="00F3048A">
        <w:rPr>
          <w:rFonts w:ascii="Times New Roman" w:eastAsia="Arial" w:hAnsi="Times New Roman" w:cs="Times New Roman"/>
          <w:b/>
          <w:color w:val="000000" w:themeColor="text1"/>
          <w:sz w:val="28"/>
          <w:szCs w:val="28"/>
        </w:rPr>
        <w:t xml:space="preserve">Цели и задачи </w:t>
      </w:r>
      <w:r w:rsidR="00E70F42">
        <w:rPr>
          <w:rFonts w:ascii="Times New Roman" w:eastAsia="Arial" w:hAnsi="Times New Roman" w:cs="Times New Roman"/>
          <w:b/>
          <w:color w:val="000000" w:themeColor="text1"/>
          <w:sz w:val="28"/>
          <w:szCs w:val="28"/>
        </w:rPr>
        <w:t xml:space="preserve">реализации </w:t>
      </w:r>
      <w:r w:rsidR="008F479D" w:rsidRPr="00F3048A">
        <w:rPr>
          <w:rFonts w:ascii="Times New Roman" w:eastAsia="Arial" w:hAnsi="Times New Roman" w:cs="Times New Roman"/>
          <w:b/>
          <w:color w:val="000000" w:themeColor="text1"/>
          <w:sz w:val="28"/>
          <w:szCs w:val="28"/>
        </w:rPr>
        <w:t>Программы</w:t>
      </w:r>
    </w:p>
    <w:p w:rsidR="008F479D" w:rsidRPr="00F3048A" w:rsidRDefault="008F479D" w:rsidP="00F3048A">
      <w:pPr>
        <w:pStyle w:val="a5"/>
        <w:jc w:val="both"/>
        <w:rPr>
          <w:rFonts w:ascii="Times New Roman" w:eastAsia="Arial" w:hAnsi="Times New Roman" w:cs="Times New Roman"/>
          <w:b/>
          <w:color w:val="000000" w:themeColor="text1"/>
          <w:sz w:val="28"/>
          <w:szCs w:val="28"/>
        </w:rPr>
      </w:pPr>
    </w:p>
    <w:p w:rsidR="008F479D" w:rsidRPr="00F3048A" w:rsidRDefault="008F479D" w:rsidP="00F3048A">
      <w:pPr>
        <w:pStyle w:val="a5"/>
        <w:jc w:val="both"/>
        <w:rPr>
          <w:rFonts w:ascii="Times New Roman" w:eastAsia="Arial" w:hAnsi="Times New Roman" w:cs="Times New Roman"/>
          <w:color w:val="000000" w:themeColor="text1"/>
          <w:sz w:val="28"/>
          <w:szCs w:val="28"/>
        </w:rPr>
      </w:pPr>
      <w:r w:rsidRPr="00F3048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lastRenderedPageBreak/>
        <w:t xml:space="preserve">3.1. </w:t>
      </w:r>
      <w:r w:rsidR="00E70F42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Целями реализации</w:t>
      </w:r>
      <w:r w:rsidR="00E70F42" w:rsidRPr="00F3048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Программы</w:t>
      </w:r>
      <w:r w:rsidRPr="00F3048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: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–</w:t>
      </w:r>
      <w:r w:rsidRPr="00F3048A">
        <w:rPr>
          <w:rFonts w:ascii="Times New Roman" w:hAnsi="Times New Roman" w:cs="Times New Roman"/>
          <w:sz w:val="28"/>
          <w:szCs w:val="28"/>
        </w:rPr>
        <w:t xml:space="preserve"> предупреждение и профилактика нарушений требований правил благоустройства юридическими лицами, индивидуальными предпринимателями, гражданами;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>– повышение уровня благоустройства, соблюдения чистоты и порядка;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>– предотвращение угрозы безопасности жизни и здоровья людей;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 xml:space="preserve">   увеличение доли хозяйствующих субъектов, соблюдающих требования в сфере благоустройства.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 xml:space="preserve">3.2. </w:t>
      </w:r>
      <w:r w:rsidR="00E70F42"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>Задачами реализации Программы являются</w:t>
      </w:r>
      <w:r w:rsidRPr="00F3048A">
        <w:rPr>
          <w:rFonts w:ascii="Times New Roman" w:hAnsi="Times New Roman" w:cs="Times New Roman"/>
          <w:sz w:val="28"/>
          <w:szCs w:val="28"/>
        </w:rPr>
        <w:t>:</w:t>
      </w:r>
    </w:p>
    <w:p w:rsidR="008F479D" w:rsidRPr="00F3048A" w:rsidRDefault="008F479D" w:rsidP="00F3048A">
      <w:pPr>
        <w:pStyle w:val="a5"/>
        <w:jc w:val="both"/>
        <w:rPr>
          <w:rFonts w:ascii="Times New Roman" w:eastAsia="Times" w:hAnsi="Times New Roman" w:cs="Times New Roman"/>
          <w:sz w:val="28"/>
          <w:szCs w:val="28"/>
        </w:rPr>
      </w:pPr>
      <w:r w:rsidRPr="00F3048A">
        <w:rPr>
          <w:rFonts w:ascii="Times New Roman" w:hAnsi="Times New Roman" w:cs="Times New Roman"/>
          <w:sz w:val="28"/>
          <w:szCs w:val="28"/>
        </w:rPr>
        <w:t>– укрепление системы профилактики нарушений обязательных</w:t>
      </w:r>
      <w:r w:rsidR="00DD1C1D">
        <w:rPr>
          <w:rFonts w:ascii="Times New Roman" w:hAnsi="Times New Roman" w:cs="Times New Roman"/>
          <w:sz w:val="28"/>
          <w:szCs w:val="28"/>
        </w:rPr>
        <w:t xml:space="preserve"> </w:t>
      </w:r>
      <w:r w:rsidRPr="00F3048A">
        <w:rPr>
          <w:rFonts w:ascii="Times New Roman" w:hAnsi="Times New Roman" w:cs="Times New Roman"/>
          <w:sz w:val="28"/>
          <w:szCs w:val="28"/>
        </w:rPr>
        <w:t>требований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установленных законодательством</w:t>
      </w:r>
      <w:r w:rsidRPr="00F3048A">
        <w:rPr>
          <w:rFonts w:ascii="Times New Roman" w:eastAsia="Times" w:hAnsi="Times New Roman" w:cs="Times New Roman"/>
          <w:sz w:val="28"/>
          <w:szCs w:val="28"/>
        </w:rPr>
        <w:t>,</w:t>
      </w:r>
      <w:r w:rsidRPr="00F3048A">
        <w:rPr>
          <w:rFonts w:ascii="Times New Roman" w:hAnsi="Times New Roman" w:cs="Times New Roman"/>
          <w:sz w:val="28"/>
          <w:szCs w:val="28"/>
        </w:rPr>
        <w:t xml:space="preserve"> путем активизации профилактической деятельности администрации</w:t>
      </w:r>
      <w:r w:rsidRPr="00F3048A">
        <w:rPr>
          <w:rFonts w:ascii="Times New Roman" w:eastAsia="Times" w:hAnsi="Times New Roman" w:cs="Times New Roman"/>
          <w:sz w:val="28"/>
          <w:szCs w:val="28"/>
        </w:rPr>
        <w:t>;</w:t>
      </w:r>
    </w:p>
    <w:p w:rsidR="008F479D" w:rsidRPr="00F3048A" w:rsidRDefault="008F479D" w:rsidP="00F3048A">
      <w:pPr>
        <w:pStyle w:val="a5"/>
        <w:jc w:val="both"/>
        <w:rPr>
          <w:rFonts w:ascii="Times New Roman" w:eastAsia="Times" w:hAnsi="Times New Roman" w:cs="Times New Roman"/>
          <w:sz w:val="28"/>
          <w:szCs w:val="28"/>
        </w:rPr>
      </w:pPr>
      <w:r w:rsidRPr="00F3048A">
        <w:rPr>
          <w:rFonts w:ascii="Times New Roman" w:eastAsia="Times" w:hAnsi="Times New Roman" w:cs="Times New Roman"/>
          <w:sz w:val="28"/>
          <w:szCs w:val="28"/>
        </w:rPr>
        <w:t xml:space="preserve">– </w:t>
      </w:r>
      <w:r w:rsidRPr="00F3048A">
        <w:rPr>
          <w:rFonts w:ascii="Times New Roman" w:hAnsi="Times New Roman" w:cs="Times New Roman"/>
          <w:sz w:val="28"/>
          <w:szCs w:val="28"/>
        </w:rPr>
        <w:t>формирование у всех участников контрольной деятельности</w:t>
      </w:r>
      <w:r w:rsidR="00DD1C1D">
        <w:rPr>
          <w:rFonts w:ascii="Times New Roman" w:hAnsi="Times New Roman" w:cs="Times New Roman"/>
          <w:sz w:val="28"/>
          <w:szCs w:val="28"/>
        </w:rPr>
        <w:t xml:space="preserve"> </w:t>
      </w:r>
      <w:r w:rsidRPr="00F3048A">
        <w:rPr>
          <w:rFonts w:ascii="Times New Roman" w:hAnsi="Times New Roman" w:cs="Times New Roman"/>
          <w:sz w:val="28"/>
          <w:szCs w:val="28"/>
        </w:rPr>
        <w:t>единого понимания обязательных требований при осуществлении предпринимательской деятельности</w:t>
      </w:r>
      <w:r w:rsidRPr="00F3048A">
        <w:rPr>
          <w:rFonts w:ascii="Times New Roman" w:eastAsia="Times" w:hAnsi="Times New Roman" w:cs="Times New Roman"/>
          <w:sz w:val="28"/>
          <w:szCs w:val="28"/>
        </w:rPr>
        <w:t>;</w:t>
      </w:r>
    </w:p>
    <w:p w:rsidR="008F479D" w:rsidRPr="00F3048A" w:rsidRDefault="008F479D" w:rsidP="00F3048A">
      <w:pPr>
        <w:pStyle w:val="a5"/>
        <w:jc w:val="both"/>
        <w:rPr>
          <w:rFonts w:ascii="Times New Roman" w:eastAsia="Times" w:hAnsi="Times New Roman" w:cs="Times New Roman"/>
          <w:sz w:val="28"/>
          <w:szCs w:val="28"/>
        </w:rPr>
      </w:pPr>
      <w:r w:rsidRPr="00F3048A">
        <w:rPr>
          <w:rFonts w:ascii="Times New Roman" w:eastAsia="Times" w:hAnsi="Times New Roman" w:cs="Times New Roman"/>
          <w:sz w:val="28"/>
          <w:szCs w:val="28"/>
        </w:rPr>
        <w:t xml:space="preserve">– </w:t>
      </w:r>
      <w:r w:rsidRPr="00F3048A">
        <w:rPr>
          <w:rFonts w:ascii="Times New Roman" w:hAnsi="Times New Roman" w:cs="Times New Roman"/>
          <w:sz w:val="28"/>
          <w:szCs w:val="28"/>
        </w:rPr>
        <w:t>повышение прозрачности осуществляемой администрацией</w:t>
      </w:r>
      <w:r w:rsidR="00DD1C1D">
        <w:rPr>
          <w:rFonts w:ascii="Times New Roman" w:hAnsi="Times New Roman" w:cs="Times New Roman"/>
          <w:sz w:val="28"/>
          <w:szCs w:val="28"/>
        </w:rPr>
        <w:t xml:space="preserve"> </w:t>
      </w:r>
      <w:r w:rsidRPr="00F3048A">
        <w:rPr>
          <w:rFonts w:ascii="Times New Roman" w:hAnsi="Times New Roman" w:cs="Times New Roman"/>
          <w:sz w:val="28"/>
          <w:szCs w:val="28"/>
        </w:rPr>
        <w:t>контрольной деятельности</w:t>
      </w:r>
      <w:r w:rsidRPr="00F3048A">
        <w:rPr>
          <w:rFonts w:ascii="Times New Roman" w:eastAsia="Times" w:hAnsi="Times New Roman" w:cs="Times New Roman"/>
          <w:sz w:val="28"/>
          <w:szCs w:val="28"/>
        </w:rPr>
        <w:t>;</w:t>
      </w:r>
    </w:p>
    <w:p w:rsidR="008F479D" w:rsidRPr="00F3048A" w:rsidRDefault="008F479D" w:rsidP="00F3048A">
      <w:pPr>
        <w:pStyle w:val="a5"/>
        <w:jc w:val="both"/>
        <w:rPr>
          <w:rFonts w:ascii="Times New Roman" w:eastAsia="Times" w:hAnsi="Times New Roman" w:cs="Times New Roman"/>
          <w:sz w:val="28"/>
          <w:szCs w:val="28"/>
        </w:rPr>
      </w:pPr>
      <w:r w:rsidRPr="00F3048A">
        <w:rPr>
          <w:rFonts w:ascii="Times New Roman" w:eastAsia="Times" w:hAnsi="Times New Roman" w:cs="Times New Roman"/>
          <w:sz w:val="28"/>
          <w:szCs w:val="28"/>
        </w:rPr>
        <w:t xml:space="preserve">– </w:t>
      </w:r>
      <w:r w:rsidRPr="00F3048A">
        <w:rPr>
          <w:rFonts w:ascii="Times New Roman" w:hAnsi="Times New Roman" w:cs="Times New Roman"/>
          <w:sz w:val="28"/>
          <w:szCs w:val="28"/>
        </w:rPr>
        <w:t xml:space="preserve">повышение правовой культуры руководителей юридических лиц </w:t>
      </w:r>
      <w:r w:rsidR="00F3048A">
        <w:rPr>
          <w:rFonts w:ascii="Times New Roman" w:hAnsi="Times New Roman" w:cs="Times New Roman"/>
          <w:sz w:val="28"/>
          <w:szCs w:val="28"/>
        </w:rPr>
        <w:pgNum/>
      </w:r>
      <w:r w:rsidR="00DD1C1D">
        <w:rPr>
          <w:rFonts w:ascii="Times New Roman" w:hAnsi="Times New Roman" w:cs="Times New Roman"/>
          <w:sz w:val="28"/>
          <w:szCs w:val="28"/>
        </w:rPr>
        <w:t>и</w:t>
      </w:r>
      <w:r w:rsidR="00F3048A">
        <w:rPr>
          <w:rFonts w:ascii="Times New Roman" w:hAnsi="Times New Roman" w:cs="Times New Roman"/>
          <w:sz w:val="28"/>
          <w:szCs w:val="28"/>
        </w:rPr>
        <w:t>ндивидуальных</w:t>
      </w:r>
      <w:r w:rsidRPr="00F3048A">
        <w:rPr>
          <w:rFonts w:ascii="Times New Roman" w:hAnsi="Times New Roman" w:cs="Times New Roman"/>
          <w:sz w:val="28"/>
          <w:szCs w:val="28"/>
        </w:rPr>
        <w:t xml:space="preserve"> предпринимателей</w:t>
      </w:r>
      <w:r w:rsidR="00DD1C1D">
        <w:rPr>
          <w:rFonts w:ascii="Times New Roman" w:hAnsi="Times New Roman" w:cs="Times New Roman"/>
          <w:sz w:val="28"/>
          <w:szCs w:val="28"/>
        </w:rPr>
        <w:t>,</w:t>
      </w:r>
      <w:r w:rsidR="00F822EC">
        <w:rPr>
          <w:rFonts w:ascii="Times New Roman" w:hAnsi="Times New Roman" w:cs="Times New Roman"/>
          <w:sz w:val="28"/>
          <w:szCs w:val="28"/>
        </w:rPr>
        <w:t xml:space="preserve"> </w:t>
      </w:r>
      <w:r w:rsidR="00DD1C1D">
        <w:rPr>
          <w:rFonts w:ascii="Times New Roman" w:hAnsi="Times New Roman" w:cs="Times New Roman"/>
          <w:sz w:val="28"/>
          <w:szCs w:val="28"/>
        </w:rPr>
        <w:t>граждан</w:t>
      </w:r>
      <w:r w:rsidRPr="00F3048A">
        <w:rPr>
          <w:rFonts w:ascii="Times New Roman" w:eastAsia="Times" w:hAnsi="Times New Roman" w:cs="Times New Roman"/>
          <w:sz w:val="28"/>
          <w:szCs w:val="28"/>
        </w:rPr>
        <w:t>;</w:t>
      </w:r>
    </w:p>
    <w:p w:rsidR="008F479D" w:rsidRPr="00F3048A" w:rsidRDefault="008F479D" w:rsidP="00F3048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3048A">
        <w:rPr>
          <w:rFonts w:ascii="Times New Roman" w:eastAsia="Times" w:hAnsi="Times New Roman" w:cs="Times New Roman"/>
          <w:sz w:val="28"/>
          <w:szCs w:val="28"/>
        </w:rPr>
        <w:t xml:space="preserve">– </w:t>
      </w:r>
      <w:r w:rsidRPr="00F3048A">
        <w:rPr>
          <w:rFonts w:ascii="Times New Roman" w:hAnsi="Times New Roman" w:cs="Times New Roman"/>
          <w:sz w:val="28"/>
          <w:szCs w:val="28"/>
        </w:rPr>
        <w:t>создание системы консультирования и информирования подконтрольных субъектов.</w:t>
      </w:r>
    </w:p>
    <w:p w:rsidR="00E70F42" w:rsidRPr="00DC2877" w:rsidRDefault="00E70F42" w:rsidP="00E70F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b/>
          <w:sz w:val="28"/>
          <w:szCs w:val="28"/>
        </w:rPr>
        <w:t xml:space="preserve">4. </w:t>
      </w:r>
      <w:r w:rsidRPr="00DC28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Перечень профилактических мероприятий, сроки</w:t>
      </w:r>
    </w:p>
    <w:p w:rsidR="00E70F42" w:rsidRPr="00DC2877" w:rsidRDefault="00E70F42" w:rsidP="00E70F4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C28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(периодичность) их проведения</w:t>
      </w:r>
    </w:p>
    <w:p w:rsidR="00E70F42" w:rsidRDefault="00E70F42" w:rsidP="00E70F42">
      <w:pPr>
        <w:pStyle w:val="a5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</w:p>
    <w:p w:rsidR="00E70F42" w:rsidRPr="00DC2877" w:rsidRDefault="00E70F42" w:rsidP="00E70F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</w:t>
      </w:r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 В соответствии с </w:t>
      </w:r>
      <w:r w:rsidRPr="00DC287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Положением </w:t>
      </w:r>
      <w:r w:rsidRPr="00C03313">
        <w:rPr>
          <w:color w:val="000000"/>
          <w:sz w:val="28"/>
          <w:szCs w:val="28"/>
        </w:rPr>
        <w:t>о муниципальном контроле</w:t>
      </w:r>
      <w:r>
        <w:rPr>
          <w:color w:val="000000"/>
          <w:sz w:val="28"/>
          <w:szCs w:val="28"/>
        </w:rPr>
        <w:t xml:space="preserve"> в сфере благоустройства</w:t>
      </w:r>
      <w:r w:rsidRPr="00C0331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на территории</w:t>
      </w:r>
      <w:r w:rsidRPr="00C03313">
        <w:rPr>
          <w:color w:val="000000"/>
          <w:sz w:val="28"/>
          <w:szCs w:val="28"/>
        </w:rPr>
        <w:t xml:space="preserve"> </w:t>
      </w:r>
      <w:proofErr w:type="spellStart"/>
      <w:r w:rsidRPr="00C03313">
        <w:rPr>
          <w:color w:val="000000"/>
          <w:sz w:val="28"/>
          <w:szCs w:val="28"/>
        </w:rPr>
        <w:t>Кайлинского</w:t>
      </w:r>
      <w:proofErr w:type="spellEnd"/>
      <w:r w:rsidRPr="00C03313">
        <w:rPr>
          <w:color w:val="000000"/>
          <w:sz w:val="28"/>
          <w:szCs w:val="28"/>
        </w:rPr>
        <w:t xml:space="preserve"> сельсовета </w:t>
      </w:r>
      <w:proofErr w:type="spellStart"/>
      <w:r w:rsidRPr="00C03313">
        <w:rPr>
          <w:color w:val="000000"/>
          <w:sz w:val="28"/>
          <w:szCs w:val="28"/>
        </w:rPr>
        <w:t>Мошковского</w:t>
      </w:r>
      <w:proofErr w:type="spellEnd"/>
      <w:r w:rsidRPr="00C03313">
        <w:rPr>
          <w:color w:val="000000"/>
          <w:sz w:val="28"/>
          <w:szCs w:val="28"/>
        </w:rPr>
        <w:t xml:space="preserve"> района Новосибирской области</w:t>
      </w:r>
      <w:r w:rsidRPr="00DC287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, утвержденном решением </w:t>
      </w:r>
      <w:r w:rsidRPr="00C03313">
        <w:rPr>
          <w:color w:val="000000"/>
          <w:sz w:val="28"/>
          <w:szCs w:val="28"/>
        </w:rPr>
        <w:t xml:space="preserve">Совет депутатов </w:t>
      </w:r>
      <w:proofErr w:type="spellStart"/>
      <w:r w:rsidRPr="00C03313">
        <w:rPr>
          <w:color w:val="000000"/>
          <w:sz w:val="28"/>
          <w:szCs w:val="28"/>
        </w:rPr>
        <w:t>Кайлинского</w:t>
      </w:r>
      <w:proofErr w:type="spellEnd"/>
      <w:r w:rsidRPr="00C03313">
        <w:rPr>
          <w:color w:val="000000"/>
          <w:sz w:val="28"/>
          <w:szCs w:val="28"/>
        </w:rPr>
        <w:t xml:space="preserve"> сельсовета </w:t>
      </w:r>
      <w:proofErr w:type="spellStart"/>
      <w:r w:rsidRPr="00C03313">
        <w:rPr>
          <w:color w:val="000000"/>
          <w:sz w:val="28"/>
          <w:szCs w:val="28"/>
        </w:rPr>
        <w:t>Мошковского</w:t>
      </w:r>
      <w:proofErr w:type="spellEnd"/>
      <w:r w:rsidRPr="00C03313">
        <w:rPr>
          <w:color w:val="000000"/>
          <w:sz w:val="28"/>
          <w:szCs w:val="28"/>
        </w:rPr>
        <w:t xml:space="preserve"> района Новосибирской области</w:t>
      </w:r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>, проводятся следующие профилактические мероприятия: </w:t>
      </w:r>
    </w:p>
    <w:p w:rsidR="00E70F42" w:rsidRPr="00DC2877" w:rsidRDefault="00E70F42" w:rsidP="00E70F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C287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а) информирование;</w:t>
      </w:r>
    </w:p>
    <w:p w:rsidR="00E70F42" w:rsidRPr="00DC2877" w:rsidRDefault="00E70F42" w:rsidP="00E70F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C287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б) обобщение правоприменительной практики; </w:t>
      </w:r>
    </w:p>
    <w:p w:rsidR="00E70F42" w:rsidRPr="00DC2877" w:rsidRDefault="00E70F42" w:rsidP="00E70F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C287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в) объявление предостережения;</w:t>
      </w:r>
    </w:p>
    <w:p w:rsidR="00E70F42" w:rsidRPr="00DC2877" w:rsidRDefault="00E70F42" w:rsidP="00E70F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C287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г) консультирование;</w:t>
      </w:r>
    </w:p>
    <w:p w:rsidR="00E70F42" w:rsidRPr="00DC2877" w:rsidRDefault="00E70F42" w:rsidP="00E70F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C287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д) профилактический визит.</w:t>
      </w:r>
    </w:p>
    <w:p w:rsidR="00E70F42" w:rsidRPr="00DC2877" w:rsidRDefault="00E70F42" w:rsidP="00E70F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</w:t>
      </w:r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>2. Перечень профилактических мероприятий с указанием сроков (периодичности) их проведения, ответственных за их осуществление указаны в приложении к Программе.</w:t>
      </w:r>
    </w:p>
    <w:p w:rsidR="00E70F42" w:rsidRPr="00DC2877" w:rsidRDefault="00E70F42" w:rsidP="00E70F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70F42" w:rsidRPr="00DC2877" w:rsidRDefault="00E70F42" w:rsidP="00E70F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5</w:t>
      </w:r>
      <w:r w:rsidRPr="00DC28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. Показатели результативности и эффективности Программы</w:t>
      </w:r>
    </w:p>
    <w:p w:rsidR="00E70F42" w:rsidRPr="00DC2877" w:rsidRDefault="00E70F42" w:rsidP="00E70F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70F42" w:rsidRPr="00DC2877" w:rsidRDefault="00E70F42" w:rsidP="00E70F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5.</w:t>
      </w:r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>1. Для оценки результативности и эффективности Программы устанавливаются следующие показатели результативности и эффективности:</w:t>
      </w:r>
    </w:p>
    <w:p w:rsidR="00E70F42" w:rsidRPr="00DC2877" w:rsidRDefault="00E70F42" w:rsidP="00E70F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>а) доля нарушений, выявленных в ходе проведения контрольных (</w:t>
      </w:r>
      <w:proofErr w:type="gramStart"/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>надзорных)  мероприятий</w:t>
      </w:r>
      <w:proofErr w:type="gramEnd"/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от общего числа контрольных </w:t>
      </w:r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(надзорных)  мероприятий, осуществленных в отношении контролируемых лиц – ____ %.</w:t>
      </w:r>
    </w:p>
    <w:p w:rsidR="00E70F42" w:rsidRPr="00DC2877" w:rsidRDefault="00E70F42" w:rsidP="00E70F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>Показатель рассчитывается как процентное соотношение количества нарушений, выявленных в ходе проведения контрольных мероприятий, к общему количеству проведенных контрольных мероприятий;</w:t>
      </w:r>
    </w:p>
    <w:p w:rsidR="00E70F42" w:rsidRPr="00DC2877" w:rsidRDefault="00E70F42" w:rsidP="00E70F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>б) доля профилактических мероприятий в объеме контрольных мероприятий - ____ %.</w:t>
      </w:r>
    </w:p>
    <w:p w:rsidR="00E70F42" w:rsidRPr="00DC2877" w:rsidRDefault="00E70F42" w:rsidP="00E70F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 </w:t>
      </w:r>
    </w:p>
    <w:p w:rsidR="00E70F42" w:rsidRPr="00DC2877" w:rsidRDefault="00E70F42" w:rsidP="00E70F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70F42" w:rsidRPr="00DC2877" w:rsidRDefault="00E70F42" w:rsidP="00E70F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5.</w:t>
      </w:r>
      <w:r w:rsidRPr="00DC2877">
        <w:rPr>
          <w:rFonts w:ascii="Times New Roman" w:eastAsia="Times New Roman" w:hAnsi="Times New Roman" w:cs="Times New Roman"/>
          <w:color w:val="000000"/>
          <w:sz w:val="28"/>
          <w:szCs w:val="28"/>
        </w:rPr>
        <w:t>2. Сведения о достижении показателей результативности и эффективности Программы включаются местной администрацией в состав доклада о виде муниципального контроля в соответствии со статьей 30 Федерального закона «О государственном контроле (надзоре) и муниципальном контроле в Российской Федерации». </w:t>
      </w:r>
    </w:p>
    <w:p w:rsidR="00E70F42" w:rsidRDefault="00E70F42" w:rsidP="00E70F42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  <w:r w:rsidRPr="00DC2877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E70F42" w:rsidRDefault="00E70F42" w:rsidP="00E70F42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:rsidR="00E70F42" w:rsidRPr="00DC2877" w:rsidRDefault="00E70F42" w:rsidP="00E70F42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70F42" w:rsidRPr="006D2073" w:rsidRDefault="00E70F42" w:rsidP="00E70F4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DC2877">
        <w:rPr>
          <w:rFonts w:ascii="Times New Roman" w:eastAsia="Times New Roman" w:hAnsi="Times New Roman" w:cs="Times New Roman"/>
          <w:color w:val="000000"/>
          <w:sz w:val="20"/>
          <w:szCs w:val="20"/>
        </w:rPr>
        <w:t>Приложение к Программе</w:t>
      </w:r>
    </w:p>
    <w:p w:rsidR="00E70F42" w:rsidRDefault="00E70F42" w:rsidP="00E70F42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  <w:r w:rsidRPr="006D2073">
        <w:rPr>
          <w:rFonts w:ascii="Times New Roman" w:hAnsi="Times New Roman" w:cs="Times New Roman"/>
          <w:sz w:val="20"/>
          <w:szCs w:val="20"/>
        </w:rPr>
        <w:t xml:space="preserve">профилактики рисков причинения вреда (ущерба) </w:t>
      </w:r>
    </w:p>
    <w:p w:rsidR="00E70F42" w:rsidRDefault="00E70F42" w:rsidP="00E70F42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  <w:r w:rsidRPr="006D2073">
        <w:rPr>
          <w:rFonts w:ascii="Times New Roman" w:hAnsi="Times New Roman" w:cs="Times New Roman"/>
          <w:sz w:val="20"/>
          <w:szCs w:val="20"/>
        </w:rPr>
        <w:t>охраняемым законом ценностям, нарушений обязательных требований</w:t>
      </w:r>
      <w:r>
        <w:rPr>
          <w:rFonts w:ascii="Times New Roman" w:hAnsi="Times New Roman" w:cs="Times New Roman"/>
          <w:sz w:val="20"/>
          <w:szCs w:val="20"/>
        </w:rPr>
        <w:t>,</w:t>
      </w:r>
    </w:p>
    <w:p w:rsidR="00E70F42" w:rsidRDefault="00E70F42" w:rsidP="00E70F42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  <w:r w:rsidRPr="006D2073">
        <w:rPr>
          <w:rFonts w:ascii="Times New Roman" w:hAnsi="Times New Roman" w:cs="Times New Roman"/>
          <w:sz w:val="20"/>
          <w:szCs w:val="20"/>
        </w:rPr>
        <w:t xml:space="preserve"> установленных муниципальными правовыми актами при организации</w:t>
      </w:r>
    </w:p>
    <w:p w:rsidR="00E70F42" w:rsidRDefault="00E70F42" w:rsidP="00E70F42">
      <w:pPr>
        <w:pStyle w:val="a5"/>
        <w:jc w:val="right"/>
        <w:rPr>
          <w:rFonts w:ascii="PT Astra Serif" w:hAnsi="PT Astra Serif"/>
          <w:sz w:val="20"/>
          <w:szCs w:val="20"/>
        </w:rPr>
      </w:pPr>
      <w:r w:rsidRPr="006D2073">
        <w:rPr>
          <w:rFonts w:ascii="Times New Roman" w:hAnsi="Times New Roman" w:cs="Times New Roman"/>
          <w:sz w:val="20"/>
          <w:szCs w:val="20"/>
        </w:rPr>
        <w:t xml:space="preserve"> и осуществлении муниципального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D2073">
        <w:rPr>
          <w:rFonts w:ascii="PT Astra Serif" w:hAnsi="PT Astra Serif"/>
          <w:sz w:val="20"/>
          <w:szCs w:val="20"/>
        </w:rPr>
        <w:t>контроля</w:t>
      </w:r>
      <w:r>
        <w:rPr>
          <w:rFonts w:ascii="PT Astra Serif" w:hAnsi="PT Astra Serif"/>
          <w:sz w:val="20"/>
          <w:szCs w:val="20"/>
        </w:rPr>
        <w:t xml:space="preserve"> в сфере благоустройства</w:t>
      </w:r>
    </w:p>
    <w:p w:rsidR="00E70F42" w:rsidRPr="006D2073" w:rsidRDefault="00E70F42" w:rsidP="00E70F42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  <w:r w:rsidRPr="006D2073">
        <w:rPr>
          <w:rFonts w:ascii="Times New Roman" w:hAnsi="Times New Roman" w:cs="Times New Roman"/>
          <w:sz w:val="20"/>
          <w:szCs w:val="20"/>
        </w:rPr>
        <w:t>на 2022 год</w:t>
      </w:r>
    </w:p>
    <w:p w:rsidR="00E70F42" w:rsidRPr="00DC2877" w:rsidRDefault="00E70F42" w:rsidP="00E70F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E70F42" w:rsidRPr="00DC2877" w:rsidRDefault="00E70F42" w:rsidP="00E70F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70F42" w:rsidRPr="00DC2877" w:rsidRDefault="00E70F42" w:rsidP="00E70F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C28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Перечень профилактических мероприятий, </w:t>
      </w:r>
    </w:p>
    <w:p w:rsidR="00E70F42" w:rsidRPr="00DC2877" w:rsidRDefault="00E70F42" w:rsidP="00E70F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C28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сроки (периодичность) их проведения</w:t>
      </w:r>
    </w:p>
    <w:p w:rsidR="00E70F42" w:rsidRPr="00DC2877" w:rsidRDefault="00E70F42" w:rsidP="00E70F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7"/>
        <w:gridCol w:w="2336"/>
        <w:gridCol w:w="2510"/>
        <w:gridCol w:w="1925"/>
        <w:gridCol w:w="2373"/>
      </w:tblGrid>
      <w:tr w:rsidR="00E70F42" w:rsidRPr="00DC2877" w:rsidTr="009A437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№</w:t>
            </w:r>
          </w:p>
          <w:p w:rsidR="00E70F42" w:rsidRPr="00DC2877" w:rsidRDefault="00E70F42" w:rsidP="009A43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Вид мероприятия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Форма мероприятия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Подразделение и (или) должностные лица </w:t>
            </w:r>
            <w:r w:rsidRPr="00DC287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местной администрации</w:t>
            </w:r>
            <w:r w:rsidRPr="00DC287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, ответственные за реализацию мероприятия</w:t>
            </w:r>
          </w:p>
          <w:p w:rsidR="00E70F42" w:rsidRPr="00DC2877" w:rsidRDefault="00E70F42" w:rsidP="009A43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0F42" w:rsidRPr="00DC2877" w:rsidRDefault="00E70F42" w:rsidP="009A4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Сроки (периодичность) их проведения</w:t>
            </w:r>
          </w:p>
        </w:tc>
      </w:tr>
      <w:tr w:rsidR="00E70F42" w:rsidRPr="00DC2877" w:rsidTr="009A4379"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1.</w:t>
            </w:r>
          </w:p>
          <w:p w:rsidR="00E70F42" w:rsidRPr="00DC2877" w:rsidRDefault="00E70F42" w:rsidP="009A43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ind w:firstLine="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Информирование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0F42" w:rsidRPr="00DC2877" w:rsidRDefault="00E70F42" w:rsidP="00E70F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Публикация на сайте руководств по соблюдению обязательных требований в сфере </w:t>
            </w:r>
            <w:r>
              <w:rPr>
                <w:rFonts w:ascii="PT Astra Serif" w:hAnsi="PT Astra Serif"/>
                <w:sz w:val="28"/>
                <w:szCs w:val="28"/>
              </w:rPr>
              <w:t>благоустройства</w:t>
            </w:r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 при направлении их в адрес местной администрации уполномоченным федеральным органом исполнительной власти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Кайлинского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сельсовета</w:t>
            </w:r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0F42" w:rsidRPr="00DC2877" w:rsidRDefault="00E70F42" w:rsidP="009A43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По мере поступления</w:t>
            </w:r>
          </w:p>
        </w:tc>
      </w:tr>
      <w:tr w:rsidR="00E70F42" w:rsidRPr="00DC2877" w:rsidTr="009A4379">
        <w:trPr>
          <w:trHeight w:val="2277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0F42" w:rsidRPr="00DC2877" w:rsidRDefault="00E70F42" w:rsidP="009A43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0F42" w:rsidRPr="00DC2877" w:rsidRDefault="00E70F42" w:rsidP="009A43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Размещение и поддержание в актуальном состоянии на официальном сайте в сети "Интернет" информации, перечень кото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рой предусмотрен Положением</w:t>
            </w:r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 о виде контроля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Кайлинского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сельсовета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0F42" w:rsidRPr="00DC2877" w:rsidRDefault="00E70F42" w:rsidP="009A43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По мере обновления</w:t>
            </w:r>
          </w:p>
        </w:tc>
      </w:tr>
      <w:tr w:rsidR="00E70F42" w:rsidRPr="00DC2877" w:rsidTr="009A4379">
        <w:trPr>
          <w:trHeight w:val="194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2.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Обобщение правоприменительной практики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0F42" w:rsidRPr="00DC2877" w:rsidRDefault="00E70F42" w:rsidP="00E70F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Обобщение и анализ правоприменительной практики контрольно-надзорной деятельности в сфере</w:t>
            </w:r>
            <w:r w:rsidRPr="004279F6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>
              <w:rPr>
                <w:rFonts w:ascii="PT Astra Serif" w:hAnsi="PT Astra Serif"/>
                <w:sz w:val="28"/>
                <w:szCs w:val="28"/>
              </w:rPr>
              <w:t>благоустройства</w:t>
            </w:r>
            <w:r w:rsidRPr="004279F6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с классификацией причин возникновения типовых нарушений обязательных требований и размещение утвержденного доклада </w:t>
            </w:r>
            <w:r w:rsidRPr="00DC2877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о правоприменительной практике на официальном сайте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Кайлинского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сельсовета</w:t>
            </w:r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 в срок, не превышающий 5 рабочих дней со дня утверждения доклада.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Кайлинского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сельсовета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0F42" w:rsidRPr="00DC2877" w:rsidRDefault="00E70F42" w:rsidP="009A43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Ежегодно (не позднее 25 февраля года, следующего за годом обобщения правоприменительной практики)</w:t>
            </w:r>
          </w:p>
        </w:tc>
      </w:tr>
      <w:tr w:rsidR="00E70F42" w:rsidRPr="00DC2877" w:rsidTr="009A437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3.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Объявление предостережения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Объявление 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Кайлинского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сельсовета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В течение года (при наличии оснований)</w:t>
            </w:r>
          </w:p>
          <w:p w:rsidR="00E70F42" w:rsidRPr="00DC2877" w:rsidRDefault="00E70F42" w:rsidP="009A43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70F42" w:rsidRPr="00DC2877" w:rsidTr="009A4379">
        <w:trPr>
          <w:trHeight w:val="55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4.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Консультирование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Проведение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Главой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Кайлинского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сельсовета</w:t>
            </w:r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 консультаций по вопросам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муниципального контроля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в сфере благоустройства</w:t>
            </w:r>
            <w:bookmarkStart w:id="0" w:name="_GoBack"/>
            <w:bookmarkEnd w:id="0"/>
            <w:r w:rsidRPr="00DC2877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Консультирование осуществляется посредствам личного обращения, телефонной связи, электронной почты, видео-конференц-связи, при получении письменного запроса - в письменной форме в порядке, установленном Федеральным </w:t>
            </w:r>
            <w:hyperlink r:id="rId5" w:history="1">
              <w:r w:rsidRPr="00DC2877">
                <w:rPr>
                  <w:rFonts w:ascii="Times New Roman" w:eastAsia="Times New Roman" w:hAnsi="Times New Roman" w:cs="Times New Roman"/>
                  <w:color w:val="000000"/>
                  <w:u w:val="single"/>
                </w:rPr>
                <w:t>законом</w:t>
              </w:r>
            </w:hyperlink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 «О порядке рассмотрения обращения граждан Российской Федерации», а также в ходе проведения профилактического мероприятия, контрольного (надзорного) мероприятия.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Глава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Кайлинского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сельсовета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В течение года (при наличии оснований)</w:t>
            </w:r>
          </w:p>
        </w:tc>
      </w:tr>
      <w:tr w:rsidR="00E70F42" w:rsidRPr="00DC2877" w:rsidTr="009A437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5.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Профилактический визит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Проведение должностными лицами органа муниципального контроля информирования контролируемых лиц об обязательных требованиях, предъявляемых к его деятельности либо к </w:t>
            </w:r>
            <w:r w:rsidRPr="00DC2877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принадлежащим ему объектам муниципального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(надзорных) мероприятий, проводимых в отношении объекта муниципального контроля, исходя из его отнесения к соответствующей категории риска.</w:t>
            </w:r>
          </w:p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Обязательные профилактические визиты проводятся для лиц, указанных в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Положении</w:t>
            </w:r>
            <w:r w:rsidRPr="00DC2877">
              <w:rPr>
                <w:rFonts w:ascii="Times New Roman" w:eastAsia="Times New Roman" w:hAnsi="Times New Roman" w:cs="Times New Roman"/>
                <w:color w:val="000000"/>
              </w:rPr>
              <w:t xml:space="preserve"> о виде контроля.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0F42" w:rsidRPr="00DC2877" w:rsidRDefault="00E70F42" w:rsidP="009A43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Кайлинского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сельсовета</w:t>
            </w: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0F42" w:rsidRPr="00DC2877" w:rsidRDefault="00E70F42" w:rsidP="009A43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2877">
              <w:rPr>
                <w:rFonts w:ascii="Times New Roman" w:eastAsia="Times New Roman" w:hAnsi="Times New Roman" w:cs="Times New Roman"/>
                <w:color w:val="000000"/>
              </w:rPr>
              <w:t>Профилактические визиты подлежат проведению в течение года (при наличии оснований).</w:t>
            </w:r>
          </w:p>
        </w:tc>
      </w:tr>
    </w:tbl>
    <w:p w:rsidR="00E70F42" w:rsidRDefault="00E70F42" w:rsidP="00E70F42"/>
    <w:p w:rsidR="00E70F42" w:rsidRDefault="00E70F42" w:rsidP="00E70F42">
      <w:pPr>
        <w:pStyle w:val="a5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</w:p>
    <w:p w:rsidR="00E70F42" w:rsidRPr="00F822EC" w:rsidRDefault="00E70F42" w:rsidP="00E70F42">
      <w:pPr>
        <w:pStyle w:val="a5"/>
        <w:jc w:val="center"/>
        <w:rPr>
          <w:sz w:val="28"/>
          <w:szCs w:val="28"/>
        </w:rPr>
      </w:pPr>
    </w:p>
    <w:p w:rsidR="006B0E7A" w:rsidRPr="00F822EC" w:rsidRDefault="006B0E7A" w:rsidP="00E70F42">
      <w:pPr>
        <w:pStyle w:val="a5"/>
        <w:jc w:val="center"/>
        <w:rPr>
          <w:sz w:val="28"/>
          <w:szCs w:val="28"/>
        </w:rPr>
      </w:pPr>
    </w:p>
    <w:sectPr w:rsidR="006B0E7A" w:rsidRPr="00F822EC" w:rsidSect="006B0E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1EB"/>
    <w:multiLevelType w:val="hybridMultilevel"/>
    <w:tmpl w:val="0686B296"/>
    <w:lvl w:ilvl="0" w:tplc="A226175A">
      <w:start w:val="1"/>
      <w:numFmt w:val="bullet"/>
      <w:lvlText w:val="в"/>
      <w:lvlJc w:val="left"/>
    </w:lvl>
    <w:lvl w:ilvl="1" w:tplc="48708372">
      <w:start w:val="3"/>
      <w:numFmt w:val="decimal"/>
      <w:lvlText w:val="%2)"/>
      <w:lvlJc w:val="left"/>
    </w:lvl>
    <w:lvl w:ilvl="2" w:tplc="52561696">
      <w:start w:val="4"/>
      <w:numFmt w:val="decimal"/>
      <w:lvlText w:val="%3."/>
      <w:lvlJc w:val="left"/>
    </w:lvl>
    <w:lvl w:ilvl="3" w:tplc="C4C65DCE">
      <w:numFmt w:val="decimal"/>
      <w:lvlText w:val=""/>
      <w:lvlJc w:val="left"/>
    </w:lvl>
    <w:lvl w:ilvl="4" w:tplc="0F9E621A">
      <w:numFmt w:val="decimal"/>
      <w:lvlText w:val=""/>
      <w:lvlJc w:val="left"/>
    </w:lvl>
    <w:lvl w:ilvl="5" w:tplc="1542E006">
      <w:numFmt w:val="decimal"/>
      <w:lvlText w:val=""/>
      <w:lvlJc w:val="left"/>
    </w:lvl>
    <w:lvl w:ilvl="6" w:tplc="0B344FD8">
      <w:numFmt w:val="decimal"/>
      <w:lvlText w:val=""/>
      <w:lvlJc w:val="left"/>
    </w:lvl>
    <w:lvl w:ilvl="7" w:tplc="6ABE77F8">
      <w:numFmt w:val="decimal"/>
      <w:lvlText w:val=""/>
      <w:lvlJc w:val="left"/>
    </w:lvl>
    <w:lvl w:ilvl="8" w:tplc="D1E84B9C">
      <w:numFmt w:val="decimal"/>
      <w:lvlText w:val=""/>
      <w:lvlJc w:val="left"/>
    </w:lvl>
  </w:abstractNum>
  <w:abstractNum w:abstractNumId="1" w15:restartNumberingAfterBreak="0">
    <w:nsid w:val="00006DF1"/>
    <w:multiLevelType w:val="hybridMultilevel"/>
    <w:tmpl w:val="DD2C6850"/>
    <w:lvl w:ilvl="0" w:tplc="3E768BA4">
      <w:start w:val="1"/>
      <w:numFmt w:val="decimal"/>
      <w:lvlText w:val="%1."/>
      <w:lvlJc w:val="left"/>
    </w:lvl>
    <w:lvl w:ilvl="1" w:tplc="A1386E6A">
      <w:numFmt w:val="decimal"/>
      <w:lvlText w:val=""/>
      <w:lvlJc w:val="left"/>
    </w:lvl>
    <w:lvl w:ilvl="2" w:tplc="446C65DA">
      <w:numFmt w:val="decimal"/>
      <w:lvlText w:val=""/>
      <w:lvlJc w:val="left"/>
    </w:lvl>
    <w:lvl w:ilvl="3" w:tplc="CABE6334">
      <w:numFmt w:val="decimal"/>
      <w:lvlText w:val=""/>
      <w:lvlJc w:val="left"/>
    </w:lvl>
    <w:lvl w:ilvl="4" w:tplc="2DB61FD4">
      <w:numFmt w:val="decimal"/>
      <w:lvlText w:val=""/>
      <w:lvlJc w:val="left"/>
    </w:lvl>
    <w:lvl w:ilvl="5" w:tplc="8A1CEBEE">
      <w:numFmt w:val="decimal"/>
      <w:lvlText w:val=""/>
      <w:lvlJc w:val="left"/>
    </w:lvl>
    <w:lvl w:ilvl="6" w:tplc="ABB030DC">
      <w:numFmt w:val="decimal"/>
      <w:lvlText w:val=""/>
      <w:lvlJc w:val="left"/>
    </w:lvl>
    <w:lvl w:ilvl="7" w:tplc="C868DC2E">
      <w:numFmt w:val="decimal"/>
      <w:lvlText w:val=""/>
      <w:lvlJc w:val="left"/>
    </w:lvl>
    <w:lvl w:ilvl="8" w:tplc="6FAEE670">
      <w:numFmt w:val="decimal"/>
      <w:lvlText w:val=""/>
      <w:lvlJc w:val="left"/>
    </w:lvl>
  </w:abstractNum>
  <w:abstractNum w:abstractNumId="2" w15:restartNumberingAfterBreak="0">
    <w:nsid w:val="75A91A09"/>
    <w:multiLevelType w:val="hybridMultilevel"/>
    <w:tmpl w:val="44D2933E"/>
    <w:lvl w:ilvl="0" w:tplc="514661DA">
      <w:start w:val="2"/>
      <w:numFmt w:val="decimal"/>
      <w:lvlText w:val="%1."/>
      <w:lvlJc w:val="left"/>
      <w:pPr>
        <w:ind w:left="941" w:hanging="367"/>
      </w:pPr>
      <w:rPr>
        <w:rFonts w:eastAsia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54" w:hanging="360"/>
      </w:pPr>
    </w:lvl>
    <w:lvl w:ilvl="2" w:tplc="0419001B" w:tentative="1">
      <w:start w:val="1"/>
      <w:numFmt w:val="lowerRoman"/>
      <w:lvlText w:val="%3."/>
      <w:lvlJc w:val="right"/>
      <w:pPr>
        <w:ind w:left="2374" w:hanging="180"/>
      </w:pPr>
    </w:lvl>
    <w:lvl w:ilvl="3" w:tplc="0419000F" w:tentative="1">
      <w:start w:val="1"/>
      <w:numFmt w:val="decimal"/>
      <w:lvlText w:val="%4."/>
      <w:lvlJc w:val="left"/>
      <w:pPr>
        <w:ind w:left="3094" w:hanging="360"/>
      </w:pPr>
    </w:lvl>
    <w:lvl w:ilvl="4" w:tplc="04190019" w:tentative="1">
      <w:start w:val="1"/>
      <w:numFmt w:val="lowerLetter"/>
      <w:lvlText w:val="%5."/>
      <w:lvlJc w:val="left"/>
      <w:pPr>
        <w:ind w:left="3814" w:hanging="360"/>
      </w:pPr>
    </w:lvl>
    <w:lvl w:ilvl="5" w:tplc="0419001B" w:tentative="1">
      <w:start w:val="1"/>
      <w:numFmt w:val="lowerRoman"/>
      <w:lvlText w:val="%6."/>
      <w:lvlJc w:val="right"/>
      <w:pPr>
        <w:ind w:left="4534" w:hanging="180"/>
      </w:pPr>
    </w:lvl>
    <w:lvl w:ilvl="6" w:tplc="0419000F" w:tentative="1">
      <w:start w:val="1"/>
      <w:numFmt w:val="decimal"/>
      <w:lvlText w:val="%7."/>
      <w:lvlJc w:val="left"/>
      <w:pPr>
        <w:ind w:left="5254" w:hanging="360"/>
      </w:pPr>
    </w:lvl>
    <w:lvl w:ilvl="7" w:tplc="04190019" w:tentative="1">
      <w:start w:val="1"/>
      <w:numFmt w:val="lowerLetter"/>
      <w:lvlText w:val="%8."/>
      <w:lvlJc w:val="left"/>
      <w:pPr>
        <w:ind w:left="5974" w:hanging="360"/>
      </w:pPr>
    </w:lvl>
    <w:lvl w:ilvl="8" w:tplc="0419001B" w:tentative="1">
      <w:start w:val="1"/>
      <w:numFmt w:val="lowerRoman"/>
      <w:lvlText w:val="%9."/>
      <w:lvlJc w:val="right"/>
      <w:pPr>
        <w:ind w:left="6694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F479D"/>
    <w:rsid w:val="001061D8"/>
    <w:rsid w:val="002B298A"/>
    <w:rsid w:val="003D58D9"/>
    <w:rsid w:val="00452D34"/>
    <w:rsid w:val="0054558B"/>
    <w:rsid w:val="0065588F"/>
    <w:rsid w:val="006B0E7A"/>
    <w:rsid w:val="007A6492"/>
    <w:rsid w:val="008449F5"/>
    <w:rsid w:val="008754FC"/>
    <w:rsid w:val="008F479D"/>
    <w:rsid w:val="00A25419"/>
    <w:rsid w:val="00C12E4A"/>
    <w:rsid w:val="00C20021"/>
    <w:rsid w:val="00CC27B8"/>
    <w:rsid w:val="00DD1C1D"/>
    <w:rsid w:val="00E70F42"/>
    <w:rsid w:val="00F3048A"/>
    <w:rsid w:val="00F82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B7434D"/>
  <w15:docId w15:val="{98CAD850-49D4-493A-A3BE-A847BC14F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0E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F479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3">
    <w:name w:val="Table Grid"/>
    <w:basedOn w:val="a1"/>
    <w:uiPriority w:val="59"/>
    <w:rsid w:val="008F47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F479D"/>
    <w:pPr>
      <w:spacing w:after="0" w:line="240" w:lineRule="auto"/>
      <w:ind w:left="720"/>
      <w:contextualSpacing/>
    </w:pPr>
    <w:rPr>
      <w:rFonts w:ascii="Times New Roman CYR" w:eastAsia="Times New Roman" w:hAnsi="Times New Roman CYR" w:cs="Times New Roman"/>
      <w:sz w:val="20"/>
      <w:szCs w:val="20"/>
    </w:rPr>
  </w:style>
  <w:style w:type="paragraph" w:customStyle="1" w:styleId="ConsNonformat">
    <w:name w:val="ConsNonformat"/>
    <w:uiPriority w:val="99"/>
    <w:rsid w:val="007A6492"/>
    <w:pPr>
      <w:widowControl w:val="0"/>
      <w:autoSpaceDE w:val="0"/>
      <w:autoSpaceDN w:val="0"/>
      <w:spacing w:after="0" w:line="240" w:lineRule="auto"/>
      <w:ind w:right="19772"/>
    </w:pPr>
    <w:rPr>
      <w:rFonts w:ascii="Courier New" w:hAnsi="Courier New" w:cs="Courier New"/>
      <w:sz w:val="18"/>
      <w:szCs w:val="18"/>
    </w:rPr>
  </w:style>
  <w:style w:type="paragraph" w:customStyle="1" w:styleId="ConsTitle">
    <w:name w:val="ConsTitle"/>
    <w:uiPriority w:val="99"/>
    <w:rsid w:val="007A6492"/>
    <w:pPr>
      <w:widowControl w:val="0"/>
      <w:autoSpaceDE w:val="0"/>
      <w:autoSpaceDN w:val="0"/>
      <w:spacing w:after="0" w:line="240" w:lineRule="auto"/>
      <w:ind w:right="19772"/>
    </w:pPr>
    <w:rPr>
      <w:rFonts w:ascii="Arial" w:hAnsi="Arial" w:cs="Arial"/>
      <w:b/>
      <w:bCs/>
      <w:sz w:val="16"/>
      <w:szCs w:val="16"/>
    </w:rPr>
  </w:style>
  <w:style w:type="paragraph" w:styleId="a5">
    <w:name w:val="No Spacing"/>
    <w:uiPriority w:val="1"/>
    <w:qFormat/>
    <w:rsid w:val="007A649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71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8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about:blan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1854</Words>
  <Characters>10572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15</cp:revision>
  <dcterms:created xsi:type="dcterms:W3CDTF">2021-09-27T09:26:00Z</dcterms:created>
  <dcterms:modified xsi:type="dcterms:W3CDTF">2021-11-09T08:10:00Z</dcterms:modified>
</cp:coreProperties>
</file>