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391E7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527B27">
        <w:rPr>
          <w:b/>
          <w:sz w:val="16"/>
          <w:szCs w:val="16"/>
        </w:rPr>
        <w:t xml:space="preserve">                 ВЫПУСК    № 14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7C5D13">
        <w:rPr>
          <w:b/>
          <w:sz w:val="16"/>
          <w:szCs w:val="16"/>
        </w:rPr>
        <w:t>2</w:t>
      </w:r>
      <w:r w:rsidR="00527B27">
        <w:rPr>
          <w:b/>
          <w:sz w:val="16"/>
          <w:szCs w:val="16"/>
        </w:rPr>
        <w:t>7</w:t>
      </w:r>
      <w:r w:rsidR="006A51C2">
        <w:rPr>
          <w:b/>
          <w:sz w:val="16"/>
          <w:szCs w:val="16"/>
        </w:rPr>
        <w:t xml:space="preserve"> </w:t>
      </w:r>
      <w:r w:rsidR="0002656E">
        <w:rPr>
          <w:b/>
          <w:sz w:val="16"/>
          <w:szCs w:val="16"/>
        </w:rPr>
        <w:t>июня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527B27" w:rsidRPr="00527B27" w:rsidRDefault="00527B27" w:rsidP="00391E7E">
      <w:pPr>
        <w:ind w:firstLine="0"/>
        <w:rPr>
          <w:b/>
          <w:sz w:val="18"/>
          <w:szCs w:val="18"/>
        </w:rPr>
      </w:pPr>
      <w:r w:rsidRPr="00527B27">
        <w:rPr>
          <w:b/>
          <w:sz w:val="18"/>
          <w:szCs w:val="18"/>
        </w:rPr>
        <w:t>ПРОКУРАТУР ИНФОРМИРУЕТ</w:t>
      </w:r>
    </w:p>
    <w:p w:rsidR="00527B27" w:rsidRPr="00527B27" w:rsidRDefault="00527B27" w:rsidP="00527B27">
      <w:pPr>
        <w:spacing w:line="240" w:lineRule="auto"/>
        <w:ind w:firstLine="709"/>
        <w:contextualSpacing/>
        <w:jc w:val="both"/>
        <w:rPr>
          <w:sz w:val="18"/>
          <w:szCs w:val="18"/>
          <w:shd w:val="clear" w:color="auto" w:fill="FFFFFF"/>
        </w:rPr>
      </w:pPr>
      <w:r w:rsidRPr="00527B27">
        <w:rPr>
          <w:sz w:val="18"/>
          <w:szCs w:val="18"/>
        </w:rPr>
        <w:t xml:space="preserve">В </w:t>
      </w:r>
      <w:r w:rsidRPr="00527B27">
        <w:rPr>
          <w:sz w:val="18"/>
          <w:szCs w:val="18"/>
          <w:shd w:val="clear" w:color="auto" w:fill="FFFFFF"/>
        </w:rPr>
        <w:t xml:space="preserve">ходе проверки в январе 2022 года прокуратурой района установлено, что 25 учеников МКОУ Барлакская ООШ Мошковского района проживают в ДНТ Удачный Новосибирского района Новосибирской области. Единственная дорога, обеспечивающая транспортную доступность к указанному образовательному учреждению представляет собой </w:t>
      </w:r>
      <w:r w:rsidRPr="00527B27">
        <w:rPr>
          <w:color w:val="000000"/>
          <w:sz w:val="18"/>
          <w:szCs w:val="18"/>
          <w:shd w:val="clear" w:color="auto" w:fill="FFFFFF"/>
        </w:rPr>
        <w:t xml:space="preserve">стихийно </w:t>
      </w:r>
      <w:r w:rsidRPr="00527B27">
        <w:rPr>
          <w:sz w:val="18"/>
          <w:szCs w:val="18"/>
          <w:shd w:val="clear" w:color="auto" w:fill="FFFFFF"/>
        </w:rPr>
        <w:t>образовавшуюся проезжую часть, содержание и обслуживание которой не осуществляется. Данная дорога проходит по земельному участку, который принадлежит на праве собственности муниципальному образованию – Мошковский район.</w:t>
      </w:r>
    </w:p>
    <w:p w:rsidR="00527B27" w:rsidRPr="00527B27" w:rsidRDefault="00527B27" w:rsidP="00527B27">
      <w:pPr>
        <w:spacing w:line="240" w:lineRule="auto"/>
        <w:ind w:firstLine="709"/>
        <w:contextualSpacing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Вместе с тем, администрацией Мошковского района транспортная доступность к указанному образовательному учреждению не обеспечена. Нормативное состояние  указанной дороги исключает возможность подвоза детей из ДНТ Удачный в </w:t>
      </w:r>
      <w:r w:rsidRPr="00527B27">
        <w:rPr>
          <w:sz w:val="18"/>
          <w:szCs w:val="18"/>
          <w:shd w:val="clear" w:color="auto" w:fill="FFFFFF"/>
        </w:rPr>
        <w:t>МКОУ Барлакская ООШ</w:t>
      </w:r>
      <w:r w:rsidRPr="00527B27">
        <w:rPr>
          <w:sz w:val="18"/>
          <w:szCs w:val="18"/>
        </w:rPr>
        <w:t xml:space="preserve">. </w:t>
      </w:r>
      <w:r w:rsidRPr="00527B27">
        <w:rPr>
          <w:rStyle w:val="af3"/>
          <w:sz w:val="18"/>
          <w:szCs w:val="18"/>
        </w:rPr>
        <w:t xml:space="preserve">Кроме того, отсутствие дорожного сообщения с ДНТ Удачный, соответствующего требованиям </w:t>
      </w:r>
      <w:r w:rsidRPr="00527B27">
        <w:rPr>
          <w:i/>
          <w:sz w:val="18"/>
          <w:szCs w:val="18"/>
        </w:rPr>
        <w:t xml:space="preserve">ГОСТ 33220-2015, </w:t>
      </w:r>
      <w:r w:rsidRPr="00527B27">
        <w:rPr>
          <w:rStyle w:val="af3"/>
          <w:sz w:val="18"/>
          <w:szCs w:val="18"/>
        </w:rPr>
        <w:t xml:space="preserve"> затрудняет доступ экстренных служб в данный населенный пункт.</w:t>
      </w:r>
    </w:p>
    <w:p w:rsidR="00527B27" w:rsidRPr="00527B27" w:rsidRDefault="00527B27" w:rsidP="00527B27">
      <w:pPr>
        <w:spacing w:line="240" w:lineRule="auto"/>
        <w:ind w:firstLine="709"/>
        <w:contextualSpacing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В целях устранения выявленных нарушений прокуратурой района 29.01.2022 внесено представление главе Мошковского района, которое рассмотрено, вместе с тем в бюджете муниципального образования отсутствуют денежные средства на строительство автомобильной дороги </w:t>
      </w:r>
      <w:r w:rsidRPr="00527B27">
        <w:rPr>
          <w:sz w:val="18"/>
          <w:szCs w:val="18"/>
          <w:shd w:val="clear" w:color="auto" w:fill="FFFFFF"/>
        </w:rPr>
        <w:t>п. Барлакский-п. Удачный, в связи с чем требования, изложенные в представлении невозможно исполнить в месячный срок. На основании изложенного прокуратурой района 31.01.2022 в Мошковский районный суд направлено исковое заявление об обязании администрации района</w:t>
      </w:r>
      <w:r w:rsidRPr="00527B27">
        <w:rPr>
          <w:i/>
          <w:sz w:val="18"/>
          <w:szCs w:val="18"/>
          <w:shd w:val="clear" w:color="auto" w:fill="FFFFFF"/>
        </w:rPr>
        <w:t xml:space="preserve"> </w:t>
      </w:r>
      <w:r w:rsidRPr="00527B27">
        <w:rPr>
          <w:rStyle w:val="af3"/>
          <w:sz w:val="18"/>
          <w:szCs w:val="18"/>
        </w:rPr>
        <w:t xml:space="preserve">обеспечить дорожное сообщение п. Барлакский с ДНТ Удачный Новосибирского района, в соответствии с требованиями </w:t>
      </w:r>
      <w:r w:rsidRPr="00527B27">
        <w:rPr>
          <w:i/>
          <w:sz w:val="18"/>
          <w:szCs w:val="18"/>
        </w:rPr>
        <w:t>ГОСТ 33220-2015.</w:t>
      </w:r>
      <w:r w:rsidRPr="00527B27">
        <w:rPr>
          <w:sz w:val="18"/>
          <w:szCs w:val="18"/>
        </w:rPr>
        <w:t xml:space="preserve"> Исковое заявление рассмотрено и удовлетворено, установлен срок для добровольного исполнения до 31.12.2022.</w:t>
      </w:r>
      <w:r w:rsidRPr="00527B27">
        <w:rPr>
          <w:rStyle w:val="af3"/>
          <w:sz w:val="18"/>
          <w:szCs w:val="18"/>
        </w:rPr>
        <w:t xml:space="preserve"> </w:t>
      </w:r>
    </w:p>
    <w:p w:rsidR="00527B27" w:rsidRPr="00527B27" w:rsidRDefault="00527B27" w:rsidP="00391E7E">
      <w:pPr>
        <w:ind w:firstLine="0"/>
        <w:rPr>
          <w:b/>
          <w:sz w:val="18"/>
          <w:szCs w:val="18"/>
        </w:rPr>
      </w:pPr>
    </w:p>
    <w:p w:rsidR="00527B27" w:rsidRPr="00527B27" w:rsidRDefault="00527B27" w:rsidP="00391E7E">
      <w:pPr>
        <w:ind w:firstLine="0"/>
        <w:rPr>
          <w:b/>
          <w:sz w:val="18"/>
          <w:szCs w:val="18"/>
        </w:rPr>
      </w:pPr>
    </w:p>
    <w:p w:rsidR="00527B27" w:rsidRPr="00527B27" w:rsidRDefault="00527B27" w:rsidP="00527B27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sz w:val="18"/>
          <w:szCs w:val="18"/>
        </w:rPr>
      </w:pPr>
      <w:r w:rsidRPr="00527B27">
        <w:rPr>
          <w:sz w:val="18"/>
          <w:szCs w:val="18"/>
        </w:rPr>
        <w:t>Прокуратурой района установлено, что МКДОУ «Мошковский детский сад № 2 «Рябинка» и ООО «Кабельные системы» был заключен контракт на выполнение работ по капитальному ремонту здания детского сада на сумму 999 200 руб. с превышением лимитов бюджетных обязательств учреждения. Обязательства по контракту подрядчиком исполнены в 2021 году, вместе с тем на момент проверки в феврале 2022 года не оплачены. В целях устранения выявленных нарушений прокуратурой района 18.02.2022 внесено представление заведующей МКДОУ Мошковский детский сад № 2», которое рассмотрено и удовлетворено, задолженность полностью погашена. В отношении заведующей учреждения вынесено постановление о возбуждении производства об административном правонарушении, предусмотренном ст. 15.15.10 КоАП РФ, по результатам рассмотрения заведующей назначен штраф в размере 20 тыс.руб.</w:t>
      </w:r>
    </w:p>
    <w:p w:rsidR="00527B27" w:rsidRPr="00527B27" w:rsidRDefault="00527B27" w:rsidP="00391E7E">
      <w:pPr>
        <w:ind w:firstLine="0"/>
        <w:rPr>
          <w:b/>
          <w:sz w:val="18"/>
          <w:szCs w:val="18"/>
        </w:rPr>
      </w:pPr>
    </w:p>
    <w:p w:rsidR="00527B27" w:rsidRPr="00527B27" w:rsidRDefault="00527B27" w:rsidP="00391E7E">
      <w:pPr>
        <w:ind w:firstLine="0"/>
        <w:rPr>
          <w:b/>
          <w:sz w:val="18"/>
          <w:szCs w:val="18"/>
        </w:rPr>
      </w:pPr>
    </w:p>
    <w:p w:rsidR="00527B27" w:rsidRPr="00527B27" w:rsidRDefault="00527B27" w:rsidP="00527B27">
      <w:pPr>
        <w:spacing w:line="24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527B27">
        <w:rPr>
          <w:sz w:val="18"/>
          <w:szCs w:val="18"/>
        </w:rPr>
        <w:t>В рамках Национального проекта «Здравоохранение»</w:t>
      </w:r>
      <w:r w:rsidRPr="00527B27">
        <w:rPr>
          <w:b/>
          <w:sz w:val="18"/>
          <w:szCs w:val="18"/>
        </w:rPr>
        <w:t xml:space="preserve"> </w:t>
      </w:r>
      <w:r w:rsidRPr="00527B27">
        <w:rPr>
          <w:sz w:val="18"/>
          <w:szCs w:val="18"/>
        </w:rPr>
        <w:t xml:space="preserve">запланировано строительство фельдшерско-акушерского пункта в с. Дубровино. </w:t>
      </w:r>
      <w:r w:rsidRPr="00527B27">
        <w:rPr>
          <w:color w:val="000000"/>
          <w:sz w:val="18"/>
          <w:szCs w:val="18"/>
        </w:rPr>
        <w:t>В ходе проверки прокуратурой района установлено, что земельный участок, выделенный под строительство ФАПа в с. Дубровино пересекается с прибрежной зоной ручья, что создает препятствия для строительства на данном участке. С целью устранения выявленных нарушений, прокуратурой района 24.03.2022 главе Мошковского района внесено представление. Представление рассмотрено и удовлетворено, право постоянного бессрочного пользования ГБУЗ НСО «Мошковская ЦРБ» на указанный земельный участок прекращено, для строительства фельдшерско-акушерского пункта выделен другой земельный участок в с. Дубровино.</w:t>
      </w:r>
    </w:p>
    <w:p w:rsidR="00527B27" w:rsidRPr="00527B27" w:rsidRDefault="00527B27" w:rsidP="00391E7E">
      <w:pPr>
        <w:ind w:firstLine="0"/>
        <w:rPr>
          <w:b/>
          <w:sz w:val="18"/>
          <w:szCs w:val="18"/>
        </w:rPr>
      </w:pPr>
    </w:p>
    <w:p w:rsidR="00527B27" w:rsidRPr="00527B27" w:rsidRDefault="00527B27" w:rsidP="00527B27">
      <w:pPr>
        <w:spacing w:line="240" w:lineRule="auto"/>
        <w:ind w:right="-187" w:firstLine="708"/>
        <w:jc w:val="both"/>
        <w:rPr>
          <w:sz w:val="18"/>
          <w:szCs w:val="18"/>
        </w:rPr>
      </w:pPr>
      <w:r w:rsidRPr="00527B27">
        <w:rPr>
          <w:sz w:val="18"/>
          <w:szCs w:val="18"/>
        </w:rPr>
        <w:t>В результате проведенной прокуратурой района в июне 2022 года выездной проверки на территории Сокурского сельсовета выявлена несанкционированная свалка твердых коммунальных отходов и мусора площадью 70 кв.м., расположенная земельном участке, принадлежащем муниципальному образованию.</w:t>
      </w:r>
    </w:p>
    <w:p w:rsidR="00527B27" w:rsidRPr="00527B27" w:rsidRDefault="00527B27" w:rsidP="00527B27">
      <w:pPr>
        <w:spacing w:line="240" w:lineRule="auto"/>
        <w:ind w:right="-187" w:firstLine="708"/>
        <w:jc w:val="both"/>
        <w:rPr>
          <w:kern w:val="36"/>
          <w:sz w:val="18"/>
          <w:szCs w:val="18"/>
        </w:rPr>
      </w:pPr>
      <w:r w:rsidRPr="00527B27">
        <w:rPr>
          <w:kern w:val="36"/>
          <w:sz w:val="18"/>
          <w:szCs w:val="18"/>
        </w:rPr>
        <w:t>В целях устранения выявленных нарушений прокуратурой района 03.06.2022 года внесено представление и.о.главы Сокурского сельсовета, по результатам рассмотрения которого 08.06.2022 свалка ликвидирована, к дисциплинарной ответственности привлечено 1 должностное лицо.</w:t>
      </w:r>
    </w:p>
    <w:p w:rsid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</w:p>
    <w:p w:rsid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</w:p>
    <w:p w:rsidR="00527B27" w:rsidRP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Прокуратурой Мошковского района в порядке надзора изучено уголовное дело в отношении одного из местных жителей р.п. Мошково.  </w:t>
      </w:r>
    </w:p>
    <w:p w:rsidR="00527B27" w:rsidRP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Гражданин И. обнаружил возле продуктового магазина мобильный телефон. В правоохранительные органы данный гражданин не сообщил, вставил в телефон свою сим-карту и начал пользоваться «как своим». Законный владелец обратился в полицию в связи с кражей мобильного телефона, но найти пропажу так и не удалось. </w:t>
      </w:r>
    </w:p>
    <w:p w:rsidR="00527B27" w:rsidRP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В один из дней, в связи с подозрительностью поведения вышеуказанного местного жителя, сотрудники полиции решили проверить у него документы. При этом обнаружили у него тот самый мобильный телефон, который значится в розыске. В ходе предварительного расследования действия гражданина И. квалифицированы по п. «в» ч.2 ст. 158 УК РФ – тайное хищение чужого имущества, совершенное с причинением значительного ущерба гражданину. </w:t>
      </w:r>
    </w:p>
    <w:p w:rsidR="00527B27" w:rsidRP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Уголовное дело направлено в Мошковский районный суд для рассмотрения по существу и принятия законного и обоснованного решения. </w:t>
      </w:r>
    </w:p>
    <w:p w:rsidR="00527B27" w:rsidRPr="00527B27" w:rsidRDefault="00527B27" w:rsidP="00527B27">
      <w:pPr>
        <w:spacing w:line="276" w:lineRule="auto"/>
        <w:ind w:firstLine="709"/>
        <w:jc w:val="both"/>
        <w:rPr>
          <w:sz w:val="18"/>
          <w:szCs w:val="18"/>
        </w:rPr>
      </w:pPr>
      <w:r w:rsidRPr="00527B27">
        <w:rPr>
          <w:sz w:val="18"/>
          <w:szCs w:val="18"/>
        </w:rPr>
        <w:t xml:space="preserve">Уважаемые граждане, если вы стали участником подобной ситуации, то обязательно сообщайте о таких находках в органы полиции. </w:t>
      </w:r>
    </w:p>
    <w:p w:rsidR="00527B27" w:rsidRDefault="00527B27" w:rsidP="00391E7E">
      <w:pPr>
        <w:ind w:firstLine="0"/>
        <w:rPr>
          <w:b/>
          <w:sz w:val="16"/>
          <w:szCs w:val="16"/>
        </w:rPr>
      </w:pP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  <w:r w:rsidRPr="00BD6409">
        <w:rPr>
          <w:sz w:val="18"/>
          <w:szCs w:val="18"/>
        </w:rPr>
        <w:lastRenderedPageBreak/>
        <w:t xml:space="preserve">Прокуратурой Мошковского района в ходе осуществления надзорной деятельности на постоянной основе проводятся проверки исполнения законодательства в сфере соблюдения прав и интересов несовершеннолетних. </w:t>
      </w: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  <w:r w:rsidRPr="00BD6409">
        <w:rPr>
          <w:sz w:val="18"/>
          <w:szCs w:val="18"/>
        </w:rPr>
        <w:t xml:space="preserve">По результатам проверок в истекшем периоде 2022 года выявлено 180 нарушений законодательства. В целях устранения выявленных нарушений внесено 89 представлений, по результатам рассмотрения которых к дисциплинарной ответственности привлечено 71 лицо. К административной ответственности привлечено 8 должностных лиц. В целях приведения в соответствие с требованиями законодательства локальных нормативно-правовых актов образовательных учреждений принесено 14 протестов. На рассмотрение в суд направлено 15 исков и заявлений. </w:t>
      </w:r>
    </w:p>
    <w:p w:rsidR="00BD6409" w:rsidRPr="00BD6409" w:rsidRDefault="00BD6409" w:rsidP="00BD6409">
      <w:pPr>
        <w:spacing w:line="240" w:lineRule="auto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Старший помощник прокурора района</w:t>
      </w:r>
      <w:r>
        <w:rPr>
          <w:sz w:val="18"/>
          <w:szCs w:val="18"/>
        </w:rPr>
        <w:t xml:space="preserve"> </w:t>
      </w:r>
      <w:r w:rsidRPr="00BD6409">
        <w:rPr>
          <w:sz w:val="18"/>
          <w:szCs w:val="18"/>
        </w:rPr>
        <w:t>младший советник юстиции                             Е.В. Бондарева</w:t>
      </w:r>
    </w:p>
    <w:p w:rsidR="00BD6409" w:rsidRPr="00BD6409" w:rsidRDefault="00BD6409" w:rsidP="00BD6409">
      <w:pPr>
        <w:spacing w:line="240" w:lineRule="auto"/>
        <w:rPr>
          <w:sz w:val="18"/>
          <w:szCs w:val="18"/>
        </w:rPr>
      </w:pPr>
    </w:p>
    <w:p w:rsidR="00BD6409" w:rsidRPr="00BD6409" w:rsidRDefault="00BD6409" w:rsidP="00BD6409">
      <w:pPr>
        <w:spacing w:line="240" w:lineRule="auto"/>
        <w:ind w:firstLine="709"/>
        <w:rPr>
          <w:sz w:val="18"/>
          <w:szCs w:val="18"/>
        </w:rPr>
      </w:pP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В результате надзорных мероприятий за исполнением на территории района законодательства о противодействии терроризму и экстремизму выявлено 75 нарушений законодательства, которые послужили основанием для внесения 60 представлений. По результатам рассмотрения представлений к дисциплинарной ответственности привлечено 23 лица. На рассмотрение в суд направлено 8 исков и заявлений.</w:t>
      </w:r>
    </w:p>
    <w:p w:rsidR="00BD6409" w:rsidRPr="00BD6409" w:rsidRDefault="00BD6409" w:rsidP="00BD6409">
      <w:pPr>
        <w:spacing w:line="240" w:lineRule="auto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Старший помощник прокурора района</w:t>
      </w:r>
      <w:r>
        <w:rPr>
          <w:sz w:val="18"/>
          <w:szCs w:val="18"/>
        </w:rPr>
        <w:t xml:space="preserve"> </w:t>
      </w:r>
      <w:r w:rsidRPr="00BD6409">
        <w:rPr>
          <w:sz w:val="18"/>
          <w:szCs w:val="18"/>
        </w:rPr>
        <w:t>младший советник юстиции                             Е.В. Бондарева</w:t>
      </w: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  <w:r w:rsidRPr="00BD6409">
        <w:rPr>
          <w:sz w:val="18"/>
          <w:szCs w:val="18"/>
        </w:rPr>
        <w:t xml:space="preserve">Одним из приоритетных направлений надзора прокуратуры района является исполнение требований законодательства о защите прав субъектов предпринимательской деятельности. </w:t>
      </w:r>
    </w:p>
    <w:p w:rsidR="00BD6409" w:rsidRPr="00BD6409" w:rsidRDefault="00BD6409" w:rsidP="00BD6409">
      <w:pPr>
        <w:spacing w:line="240" w:lineRule="auto"/>
        <w:ind w:firstLine="709"/>
        <w:jc w:val="both"/>
        <w:rPr>
          <w:color w:val="000000"/>
          <w:sz w:val="18"/>
          <w:szCs w:val="18"/>
        </w:rPr>
      </w:pPr>
      <w:r w:rsidRPr="00BD6409">
        <w:rPr>
          <w:sz w:val="18"/>
          <w:szCs w:val="18"/>
        </w:rPr>
        <w:t xml:space="preserve">Надзорные мероприятия в данной сфере законодательства послужили основанием для внесения26 представлений и 13 протестов. В результате рассмотрения представлений к дисциплинарной ответственности привлечено 6 должностных лиц. Не полное размещение сведений, предусмотренных ч.2 ст.19 Федерального закона </w:t>
      </w:r>
      <w:r w:rsidRPr="00BD6409">
        <w:rPr>
          <w:color w:val="000000"/>
          <w:sz w:val="18"/>
          <w:szCs w:val="18"/>
        </w:rPr>
        <w:t xml:space="preserve">от 24.07.2007 N 209-ФЗ "О развитии малого и среднего предпринимательства в Российской Федерации" на сайтах администраций муниципальных образований послужила основанием для привлечения к административной ответственности 2 должностных лиц. Кроме того, за нарушения законодательства в сфере защиты прав субъектов предпринимательской деятельности к административной ответственности привлечено 5 должностных лиц. </w:t>
      </w:r>
    </w:p>
    <w:p w:rsidR="00BD6409" w:rsidRPr="00BD6409" w:rsidRDefault="00BD6409" w:rsidP="00BD6409">
      <w:pPr>
        <w:spacing w:line="240" w:lineRule="auto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Старший помощник прокурора района</w:t>
      </w:r>
      <w:r>
        <w:rPr>
          <w:sz w:val="18"/>
          <w:szCs w:val="18"/>
        </w:rPr>
        <w:t xml:space="preserve"> </w:t>
      </w:r>
      <w:r w:rsidRPr="00BD6409">
        <w:rPr>
          <w:sz w:val="18"/>
          <w:szCs w:val="18"/>
        </w:rPr>
        <w:t>младший советник юстиции                             Е.В. Бондарева</w:t>
      </w: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</w:p>
    <w:p w:rsidR="00BD6409" w:rsidRPr="00BD6409" w:rsidRDefault="00BD6409" w:rsidP="00BD6409">
      <w:pPr>
        <w:rPr>
          <w:sz w:val="18"/>
          <w:szCs w:val="18"/>
        </w:rPr>
      </w:pP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По результатам проверок надзорной деятельности в сфере налогового законодательства в истекшем периоде 2021 года выявлено 5 нарушений. Несвоевременное принятие мер по уплате налогов, послужило основанием для внесения 4 представлений руководителям. Также на противоречащий требованиям законодательства нормативно-правовой акт принесен 1 протест.</w:t>
      </w: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Старший помощник прокурора района</w:t>
      </w:r>
      <w:r>
        <w:rPr>
          <w:sz w:val="18"/>
          <w:szCs w:val="18"/>
        </w:rPr>
        <w:t xml:space="preserve"> </w:t>
      </w:r>
      <w:r w:rsidRPr="00BD6409">
        <w:rPr>
          <w:sz w:val="18"/>
          <w:szCs w:val="18"/>
        </w:rPr>
        <w:t>младший советник юстиции                                                           Е.В. Бондарева</w:t>
      </w: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</w:p>
    <w:p w:rsidR="00BD6409" w:rsidRDefault="00BD6409" w:rsidP="00BD6409">
      <w:pPr>
        <w:spacing w:line="240" w:lineRule="exact"/>
        <w:jc w:val="both"/>
        <w:rPr>
          <w:b/>
          <w:sz w:val="18"/>
          <w:szCs w:val="18"/>
        </w:rPr>
      </w:pPr>
      <w:r w:rsidRPr="00BD6409">
        <w:rPr>
          <w:b/>
          <w:sz w:val="18"/>
          <w:szCs w:val="18"/>
        </w:rPr>
        <w:t>О социальной выплате на приобретение жилого помещения гражданину, ранее относившемуся к категории детей-сирот и детей, оставшихся без попечения родителей, проживающему на территории Новосибирской области</w:t>
      </w:r>
    </w:p>
    <w:p w:rsidR="00BD6409" w:rsidRPr="00BD6409" w:rsidRDefault="00BD6409" w:rsidP="00BD6409">
      <w:pPr>
        <w:spacing w:line="240" w:lineRule="exact"/>
        <w:jc w:val="both"/>
        <w:rPr>
          <w:b/>
          <w:sz w:val="18"/>
          <w:szCs w:val="18"/>
        </w:rPr>
      </w:pPr>
    </w:p>
    <w:p w:rsidR="00BD6409" w:rsidRPr="00BD6409" w:rsidRDefault="00BD6409" w:rsidP="00BD6409">
      <w:pPr>
        <w:spacing w:line="240" w:lineRule="auto"/>
        <w:ind w:firstLine="709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14.07.2021 принят Закон Новосибирской области N 91-ОЗ"О социальной выплате на приобретение жилого помещения" которым гражданину, ранее относившемуся к категории детей-сирот и детей, оставшихся без попечения родителей, проживающему на территории Новосибирской области (далее - заявитель), предоставляется право на однократное получение за счет средств областного бюджета Новосибирской области социальной выплаты, которое удостоверяется жилищным сертификатом (далее - сертификат).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Социальная выплата предоставляется заявителю с его согласия для обеспечения реализации права на жилое помещение, при одновременном соблюдении следующих условий: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1) заявитель достиг возраста 23 лет;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2) 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законом N 159-ФЗ (далее - список);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3) заявитель не имеет неснятой или непогашенной судимости, не является подозреваемым (обвиняемым) по уголовному делу;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4) заявитель не состоит на учете в наркологических или психоневрологических диспансерах;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5) 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6) заявитель на дату подачи заявления о предоставлении социальной выплаты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"Налог на профессиональный доход", либо иную деятельность, приносящую доход.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7) заявителем урегулирован с органом местного самоуправления муниципального образования Новосибирской области (далее - 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сертификата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lastRenderedPageBreak/>
        <w:t>Заявитель при приобретении жилого помещения за счет средств социальной выплаты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Сертификат действителен в течение календарного года, в котором он предоставлен.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Перечисление средств по сертификату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:rsidR="00BD6409" w:rsidRPr="00BD6409" w:rsidRDefault="00BD6409" w:rsidP="00BD640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6409">
        <w:rPr>
          <w:rFonts w:ascii="Times New Roman" w:hAnsi="Times New Roman" w:cs="Times New Roman"/>
          <w:sz w:val="18"/>
          <w:szCs w:val="18"/>
        </w:rPr>
        <w:t>Право заявителя на социальную выплату считается реализованным со дня перечисления денежных средств в счет оплаты сертификатом приобретенного им жилого помещения.</w:t>
      </w:r>
    </w:p>
    <w:p w:rsidR="00BD6409" w:rsidRPr="00BD6409" w:rsidRDefault="00BD6409" w:rsidP="00BD6409">
      <w:pPr>
        <w:spacing w:line="240" w:lineRule="auto"/>
        <w:jc w:val="both"/>
        <w:rPr>
          <w:sz w:val="18"/>
          <w:szCs w:val="18"/>
        </w:rPr>
      </w:pPr>
      <w:r w:rsidRPr="00BD6409">
        <w:rPr>
          <w:sz w:val="18"/>
          <w:szCs w:val="18"/>
        </w:rPr>
        <w:tab/>
        <w:t>Для реализации права на социальную выплату необходимо обратиться в органы опеки и попечительства.</w:t>
      </w: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</w:p>
    <w:p w:rsidR="00BD6409" w:rsidRPr="00BD6409" w:rsidRDefault="00BD6409" w:rsidP="00BD6409">
      <w:pPr>
        <w:spacing w:line="240" w:lineRule="exact"/>
        <w:jc w:val="both"/>
        <w:rPr>
          <w:sz w:val="18"/>
          <w:szCs w:val="18"/>
        </w:rPr>
      </w:pPr>
      <w:r w:rsidRPr="00BD6409">
        <w:rPr>
          <w:sz w:val="18"/>
          <w:szCs w:val="18"/>
        </w:rPr>
        <w:t>Старший помощник прокурора района</w:t>
      </w:r>
      <w:r w:rsidR="006610BF">
        <w:rPr>
          <w:sz w:val="18"/>
          <w:szCs w:val="18"/>
        </w:rPr>
        <w:t xml:space="preserve"> </w:t>
      </w:r>
      <w:r w:rsidRPr="00BD6409">
        <w:rPr>
          <w:sz w:val="18"/>
          <w:szCs w:val="18"/>
        </w:rPr>
        <w:t>младший советник юстиции                                                          Е.В. Бондарева</w:t>
      </w:r>
    </w:p>
    <w:p w:rsidR="00BD6409" w:rsidRDefault="00BD6409" w:rsidP="00BD6409">
      <w:pPr>
        <w:spacing w:line="240" w:lineRule="exact"/>
        <w:jc w:val="both"/>
      </w:pPr>
    </w:p>
    <w:p w:rsidR="007A5C39" w:rsidRPr="007A5C39" w:rsidRDefault="007A5C39" w:rsidP="007A5C39">
      <w:pPr>
        <w:spacing w:line="240" w:lineRule="auto"/>
        <w:jc w:val="center"/>
        <w:rPr>
          <w:b/>
          <w:sz w:val="18"/>
          <w:szCs w:val="18"/>
        </w:rPr>
      </w:pPr>
      <w:r w:rsidRPr="007A5C39">
        <w:rPr>
          <w:b/>
          <w:sz w:val="18"/>
          <w:szCs w:val="18"/>
        </w:rPr>
        <w:t>АДМИНИСТРАЦИЯ КАЙЛИНСКОГО СЕЛЬСОВЕТА</w:t>
      </w:r>
    </w:p>
    <w:p w:rsidR="007A5C39" w:rsidRPr="007A5C39" w:rsidRDefault="007A5C39" w:rsidP="007A5C39">
      <w:pPr>
        <w:spacing w:line="240" w:lineRule="auto"/>
        <w:jc w:val="center"/>
        <w:rPr>
          <w:b/>
          <w:sz w:val="18"/>
          <w:szCs w:val="18"/>
        </w:rPr>
      </w:pPr>
      <w:r w:rsidRPr="007A5C39">
        <w:rPr>
          <w:b/>
          <w:sz w:val="18"/>
          <w:szCs w:val="18"/>
        </w:rPr>
        <w:t>МОШКОВСКОГО РАЙОНА НОВОСИБИРСКОЙ ОБЛАСТИ</w:t>
      </w:r>
    </w:p>
    <w:p w:rsidR="007A5C39" w:rsidRPr="007A5C39" w:rsidRDefault="007A5C39" w:rsidP="007A5C39">
      <w:pPr>
        <w:spacing w:line="240" w:lineRule="auto"/>
        <w:jc w:val="center"/>
        <w:rPr>
          <w:b/>
          <w:sz w:val="18"/>
          <w:szCs w:val="18"/>
        </w:rPr>
      </w:pPr>
    </w:p>
    <w:p w:rsidR="007A5C39" w:rsidRPr="007A5C39" w:rsidRDefault="007A5C39" w:rsidP="007A5C39">
      <w:pPr>
        <w:jc w:val="center"/>
        <w:rPr>
          <w:b/>
          <w:sz w:val="18"/>
          <w:szCs w:val="18"/>
        </w:rPr>
      </w:pPr>
      <w:r w:rsidRPr="007A5C39">
        <w:rPr>
          <w:b/>
          <w:sz w:val="18"/>
          <w:szCs w:val="18"/>
        </w:rPr>
        <w:t>ПОСТАНОВЛЕНИЕ</w:t>
      </w:r>
    </w:p>
    <w:p w:rsidR="007A5C39" w:rsidRPr="007A5C39" w:rsidRDefault="007A5C39" w:rsidP="007A5C39">
      <w:pPr>
        <w:jc w:val="center"/>
        <w:rPr>
          <w:sz w:val="18"/>
          <w:szCs w:val="18"/>
        </w:rPr>
      </w:pPr>
      <w:r w:rsidRPr="007A5C39">
        <w:rPr>
          <w:sz w:val="18"/>
          <w:szCs w:val="18"/>
        </w:rPr>
        <w:t>от 22.06.2022        № 45</w:t>
      </w:r>
    </w:p>
    <w:p w:rsidR="007A5C39" w:rsidRPr="007A5C39" w:rsidRDefault="007A5C39" w:rsidP="007A5C3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7A5C39">
        <w:rPr>
          <w:b/>
          <w:sz w:val="18"/>
          <w:szCs w:val="18"/>
        </w:rPr>
        <w:t>О внесении изменений в постановление от 26.04.2022 №26</w:t>
      </w:r>
    </w:p>
    <w:p w:rsidR="007A5C39" w:rsidRPr="007A5C39" w:rsidRDefault="007A5C39" w:rsidP="007A5C39">
      <w:pPr>
        <w:spacing w:line="240" w:lineRule="auto"/>
        <w:jc w:val="both"/>
        <w:rPr>
          <w:sz w:val="18"/>
          <w:szCs w:val="18"/>
        </w:rPr>
      </w:pPr>
    </w:p>
    <w:p w:rsidR="007A5C39" w:rsidRPr="007A5C39" w:rsidRDefault="007A5C39" w:rsidP="007A5C39">
      <w:pPr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На основании протеста прокуратуры Мошковского района от 14.06.2022 №02-09-2022 на постановление администрации Кайлинского сельсовета от 26.04.2022 №26 «</w:t>
      </w:r>
      <w:r w:rsidRPr="007A5C39">
        <w:rPr>
          <w:bCs/>
          <w:sz w:val="18"/>
          <w:szCs w:val="18"/>
        </w:rPr>
        <w:t>Об утверждении муниципальной программы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Кайлинского сельсовета Мошковского района Новосибирской области на 2022-2025годы</w:t>
      </w:r>
      <w:r w:rsidRPr="007A5C39">
        <w:rPr>
          <w:sz w:val="18"/>
          <w:szCs w:val="18"/>
        </w:rPr>
        <w:t>» администрация Кайлинского сельсовета Мошковского района Новосибирской области</w:t>
      </w:r>
    </w:p>
    <w:p w:rsidR="007A5C39" w:rsidRPr="007A5C39" w:rsidRDefault="007A5C39" w:rsidP="007A5C39">
      <w:pPr>
        <w:spacing w:line="240" w:lineRule="auto"/>
        <w:ind w:firstLine="0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ПОСТАНОВЛЯЕТ:</w:t>
      </w:r>
    </w:p>
    <w:p w:rsidR="007A5C39" w:rsidRPr="007A5C39" w:rsidRDefault="007A5C39" w:rsidP="009B6929">
      <w:pPr>
        <w:pStyle w:val="a9"/>
        <w:numPr>
          <w:ilvl w:val="0"/>
          <w:numId w:val="1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7A5C39">
        <w:rPr>
          <w:sz w:val="18"/>
          <w:szCs w:val="18"/>
        </w:rPr>
        <w:t xml:space="preserve">Внести в </w:t>
      </w:r>
      <w:r w:rsidRPr="007A5C39">
        <w:rPr>
          <w:bCs/>
          <w:sz w:val="18"/>
          <w:szCs w:val="18"/>
        </w:rPr>
        <w:t>муниципальную программу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Кайлинского сельсовета Мошковского района Новосибирской области на 2022-2025годы следующие изменения:</w:t>
      </w:r>
    </w:p>
    <w:p w:rsidR="007A5C39" w:rsidRPr="007A5C39" w:rsidRDefault="007A5C39" w:rsidP="009B6929">
      <w:pPr>
        <w:pStyle w:val="a9"/>
        <w:numPr>
          <w:ilvl w:val="1"/>
          <w:numId w:val="2"/>
        </w:numPr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 xml:space="preserve"> В пункте Цели и задачи программы Паспорта программы исключить слова «и экстремизма на национальной и конфессиональной почве».</w:t>
      </w:r>
    </w:p>
    <w:p w:rsidR="007A5C39" w:rsidRPr="007A5C39" w:rsidRDefault="007A5C39" w:rsidP="009B6929">
      <w:pPr>
        <w:pStyle w:val="a9"/>
        <w:numPr>
          <w:ilvl w:val="1"/>
          <w:numId w:val="2"/>
        </w:numPr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В пункте Ожидаемые конечные результаты реализации программы Паспорта программы в подпункте 3 исключить слова «нетерпимости ко всем фактам террористических и экстремистских проявлений, а также».</w:t>
      </w:r>
    </w:p>
    <w:p w:rsidR="007A5C39" w:rsidRPr="007A5C39" w:rsidRDefault="007A5C39" w:rsidP="009B6929">
      <w:pPr>
        <w:pStyle w:val="a9"/>
        <w:numPr>
          <w:ilvl w:val="1"/>
          <w:numId w:val="2"/>
        </w:numPr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В пункте Ожидаемые конечные результаты реализации программы Паспорта программы подпункт 6 исключить «- препятствие созданию и деятельности националистических экстремистских молодежных группировок.».</w:t>
      </w:r>
    </w:p>
    <w:p w:rsidR="007A5C39" w:rsidRPr="007A5C39" w:rsidRDefault="007A5C39" w:rsidP="009B6929">
      <w:pPr>
        <w:pStyle w:val="a9"/>
        <w:numPr>
          <w:ilvl w:val="1"/>
          <w:numId w:val="2"/>
        </w:numPr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 xml:space="preserve"> В первом подпункте второго абзаца части 2 программы исключить слова «и экстремизма на национальной и конфессиональной почве».</w:t>
      </w:r>
    </w:p>
    <w:p w:rsidR="007A5C39" w:rsidRPr="007A5C39" w:rsidRDefault="007A5C39" w:rsidP="007A5C39">
      <w:pPr>
        <w:spacing w:line="240" w:lineRule="auto"/>
        <w:ind w:firstLine="0"/>
        <w:jc w:val="both"/>
        <w:rPr>
          <w:b/>
          <w:sz w:val="18"/>
          <w:szCs w:val="18"/>
        </w:rPr>
      </w:pPr>
    </w:p>
    <w:p w:rsidR="007A5C39" w:rsidRPr="007A5C39" w:rsidRDefault="007A5C39" w:rsidP="007A5C39">
      <w:pPr>
        <w:spacing w:line="240" w:lineRule="auto"/>
        <w:ind w:firstLine="0"/>
        <w:jc w:val="both"/>
        <w:rPr>
          <w:sz w:val="18"/>
          <w:szCs w:val="18"/>
        </w:rPr>
      </w:pPr>
      <w:r w:rsidRPr="007A5C39">
        <w:rPr>
          <w:b/>
          <w:sz w:val="18"/>
          <w:szCs w:val="18"/>
        </w:rPr>
        <w:t>2.</w:t>
      </w:r>
      <w:r w:rsidRPr="007A5C39">
        <w:rPr>
          <w:sz w:val="18"/>
          <w:szCs w:val="18"/>
        </w:rPr>
        <w:t xml:space="preserve">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в сети «Интернет».</w:t>
      </w:r>
    </w:p>
    <w:p w:rsidR="007A5C39" w:rsidRPr="007A5C39" w:rsidRDefault="007A5C39" w:rsidP="007A5C39">
      <w:pPr>
        <w:spacing w:line="240" w:lineRule="auto"/>
        <w:jc w:val="both"/>
        <w:rPr>
          <w:sz w:val="18"/>
          <w:szCs w:val="18"/>
        </w:rPr>
      </w:pPr>
    </w:p>
    <w:p w:rsidR="007A5C39" w:rsidRPr="007A5C39" w:rsidRDefault="007A5C39" w:rsidP="007A5C39">
      <w:pPr>
        <w:spacing w:line="240" w:lineRule="auto"/>
        <w:jc w:val="both"/>
        <w:rPr>
          <w:sz w:val="18"/>
          <w:szCs w:val="18"/>
        </w:rPr>
      </w:pPr>
    </w:p>
    <w:p w:rsidR="007A5C39" w:rsidRPr="007A5C39" w:rsidRDefault="007A5C39" w:rsidP="007A5C39">
      <w:pPr>
        <w:spacing w:line="240" w:lineRule="auto"/>
        <w:ind w:firstLine="0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Глава Кайлинского сельсовета</w:t>
      </w:r>
    </w:p>
    <w:p w:rsidR="007A5C39" w:rsidRPr="007A5C39" w:rsidRDefault="007A5C39" w:rsidP="007A5C39">
      <w:pPr>
        <w:spacing w:line="240" w:lineRule="auto"/>
        <w:ind w:firstLine="0"/>
        <w:jc w:val="both"/>
        <w:rPr>
          <w:sz w:val="18"/>
          <w:szCs w:val="18"/>
        </w:rPr>
      </w:pPr>
      <w:r w:rsidRPr="007A5C39">
        <w:rPr>
          <w:sz w:val="18"/>
          <w:szCs w:val="18"/>
        </w:rPr>
        <w:t xml:space="preserve">Мошковского района Новосибирской области        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7A5C39">
        <w:rPr>
          <w:sz w:val="18"/>
          <w:szCs w:val="18"/>
        </w:rPr>
        <w:t xml:space="preserve">                       П.В. Чернов</w:t>
      </w:r>
    </w:p>
    <w:p w:rsidR="00527B27" w:rsidRPr="007A5C39" w:rsidRDefault="00527B27" w:rsidP="00391E7E">
      <w:pPr>
        <w:ind w:firstLine="0"/>
        <w:rPr>
          <w:b/>
          <w:sz w:val="18"/>
          <w:szCs w:val="18"/>
        </w:rPr>
      </w:pPr>
    </w:p>
    <w:p w:rsidR="007A5C39" w:rsidRPr="007A5C39" w:rsidRDefault="007A5C39" w:rsidP="00391E7E">
      <w:pPr>
        <w:ind w:firstLine="0"/>
        <w:rPr>
          <w:b/>
          <w:sz w:val="18"/>
          <w:szCs w:val="18"/>
        </w:rPr>
      </w:pPr>
    </w:p>
    <w:p w:rsidR="007A5C39" w:rsidRPr="007A5C39" w:rsidRDefault="007A5C39" w:rsidP="007A5C39">
      <w:pPr>
        <w:autoSpaceDE w:val="0"/>
        <w:autoSpaceDN w:val="0"/>
        <w:adjustRightInd w:val="0"/>
        <w:spacing w:line="240" w:lineRule="auto"/>
        <w:jc w:val="center"/>
        <w:rPr>
          <w:b/>
          <w:sz w:val="18"/>
          <w:szCs w:val="18"/>
        </w:rPr>
      </w:pPr>
      <w:r w:rsidRPr="007A5C39">
        <w:rPr>
          <w:b/>
          <w:sz w:val="18"/>
          <w:szCs w:val="18"/>
        </w:rPr>
        <w:t>АДМИНИСТРАЦИЯ КАЙЛИНСКОГО СЕЛЬСОВЕТА МОШКОВСКОГО РАЙОНА НОВОСИБИРСКОЙ ОБЛАСТИ</w:t>
      </w:r>
    </w:p>
    <w:p w:rsidR="007A5C39" w:rsidRPr="007A5C39" w:rsidRDefault="007A5C39" w:rsidP="007A5C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A5C39" w:rsidRPr="007A5C39" w:rsidRDefault="007A5C39" w:rsidP="007A5C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A5C39" w:rsidRPr="007A5C39" w:rsidRDefault="007A5C39" w:rsidP="007A5C39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A5C39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A5C39" w:rsidRPr="007A5C39" w:rsidRDefault="007A5C39" w:rsidP="007A5C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A5C39" w:rsidRPr="007A5C39" w:rsidRDefault="007A5C39" w:rsidP="007A5C39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A5C39">
        <w:rPr>
          <w:rFonts w:ascii="Times New Roman" w:hAnsi="Times New Roman" w:cs="Times New Roman"/>
          <w:sz w:val="18"/>
          <w:szCs w:val="18"/>
        </w:rPr>
        <w:t>от 27.06.2022                                                                                                №46</w:t>
      </w:r>
    </w:p>
    <w:p w:rsidR="007A5C39" w:rsidRPr="007A5C39" w:rsidRDefault="007A5C39" w:rsidP="007A5C39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7A5C39" w:rsidRPr="007A5C39" w:rsidRDefault="007A5C39" w:rsidP="007A5C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A5C39">
        <w:rPr>
          <w:rFonts w:ascii="Times New Roman" w:hAnsi="Times New Roman"/>
          <w:sz w:val="18"/>
          <w:szCs w:val="18"/>
        </w:rPr>
        <w:t xml:space="preserve">Об утрате силы постановлений </w:t>
      </w:r>
    </w:p>
    <w:p w:rsidR="007A5C39" w:rsidRPr="007A5C39" w:rsidRDefault="007A5C39" w:rsidP="007A5C3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7A5C39" w:rsidRPr="007A5C39" w:rsidRDefault="007A5C39" w:rsidP="007A5C39">
      <w:pPr>
        <w:spacing w:line="240" w:lineRule="auto"/>
        <w:ind w:firstLine="708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На основании протеста прокуратуры Мошковского района от 22.06.2022 №91-2022 на постановление администрации Кайлинского сельсовета от 14.07.2020 №39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Кайлинского сельсовета Мошковского района Новосибирской области» администрация Кайлинского сельсовета Мошковского района Новосибирской области постановляет:</w:t>
      </w:r>
    </w:p>
    <w:p w:rsidR="007A5C39" w:rsidRPr="007A5C39" w:rsidRDefault="007A5C39" w:rsidP="009B6929">
      <w:pPr>
        <w:pStyle w:val="ConsPlusTitle"/>
        <w:widowControl/>
        <w:numPr>
          <w:ilvl w:val="0"/>
          <w:numId w:val="3"/>
        </w:numPr>
        <w:ind w:left="0" w:firstLine="708"/>
        <w:jc w:val="both"/>
        <w:rPr>
          <w:rFonts w:ascii="Times New Roman" w:hAnsi="Times New Roman"/>
          <w:b w:val="0"/>
          <w:sz w:val="18"/>
          <w:szCs w:val="18"/>
        </w:rPr>
      </w:pPr>
      <w:r w:rsidRPr="007A5C39">
        <w:rPr>
          <w:rFonts w:ascii="Times New Roman" w:hAnsi="Times New Roman"/>
          <w:b w:val="0"/>
          <w:sz w:val="18"/>
          <w:szCs w:val="18"/>
        </w:rPr>
        <w:t xml:space="preserve">Признать постановление администрации Кайлинского сельсовета Мошковского района Новосибирской области 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 w:rsidRPr="007A5C39">
        <w:rPr>
          <w:rFonts w:ascii="Times New Roman" w:hAnsi="Times New Roman"/>
          <w:b w:val="0"/>
          <w:sz w:val="18"/>
          <w:szCs w:val="18"/>
        </w:rPr>
        <w:t>14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>.0</w:t>
      </w:r>
      <w:r w:rsidRPr="007A5C39">
        <w:rPr>
          <w:rFonts w:ascii="Times New Roman" w:hAnsi="Times New Roman"/>
          <w:b w:val="0"/>
          <w:sz w:val="18"/>
          <w:szCs w:val="18"/>
        </w:rPr>
        <w:t>7.2020 №39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 xml:space="preserve">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Кайлинского сельсовета Мошковского района Новосибирской области» утратившим силу</w:t>
      </w:r>
      <w:r w:rsidRPr="007A5C39">
        <w:rPr>
          <w:rFonts w:ascii="Times New Roman" w:hAnsi="Times New Roman"/>
          <w:b w:val="0"/>
          <w:sz w:val="18"/>
          <w:szCs w:val="18"/>
        </w:rPr>
        <w:t>.</w:t>
      </w:r>
    </w:p>
    <w:p w:rsidR="007A5C39" w:rsidRPr="007A5C39" w:rsidRDefault="007A5C39" w:rsidP="009B6929">
      <w:pPr>
        <w:pStyle w:val="ConsPlusTitle"/>
        <w:widowControl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A5C39">
        <w:rPr>
          <w:rFonts w:ascii="Times New Roman" w:hAnsi="Times New Roman"/>
          <w:b w:val="0"/>
          <w:sz w:val="18"/>
          <w:szCs w:val="18"/>
        </w:rPr>
        <w:lastRenderedPageBreak/>
        <w:t xml:space="preserve">Признать постановление администрации Кайлинского сельсовета Мошковского района Новосибирской области 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 w:rsidRPr="007A5C39">
        <w:rPr>
          <w:rFonts w:ascii="Times New Roman" w:hAnsi="Times New Roman"/>
          <w:b w:val="0"/>
          <w:sz w:val="18"/>
          <w:szCs w:val="18"/>
        </w:rPr>
        <w:t>19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>.10</w:t>
      </w:r>
      <w:r w:rsidRPr="007A5C39">
        <w:rPr>
          <w:rFonts w:ascii="Times New Roman" w:hAnsi="Times New Roman"/>
          <w:b w:val="0"/>
          <w:sz w:val="18"/>
          <w:szCs w:val="18"/>
        </w:rPr>
        <w:t>.2020 №59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 xml:space="preserve"> «О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на территории Кайлинского сельсовета Мошковского района Новосибирской области» утратившим силу</w:t>
      </w:r>
      <w:r w:rsidRPr="007A5C39">
        <w:rPr>
          <w:rFonts w:ascii="Times New Roman" w:hAnsi="Times New Roman"/>
          <w:b w:val="0"/>
          <w:sz w:val="18"/>
          <w:szCs w:val="18"/>
        </w:rPr>
        <w:t>.</w:t>
      </w:r>
    </w:p>
    <w:p w:rsidR="007A5C39" w:rsidRPr="007A5C39" w:rsidRDefault="007A5C39" w:rsidP="009B6929">
      <w:pPr>
        <w:pStyle w:val="ConsPlusTitle"/>
        <w:widowControl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A5C39">
        <w:rPr>
          <w:rFonts w:ascii="Times New Roman" w:hAnsi="Times New Roman"/>
          <w:b w:val="0"/>
          <w:sz w:val="18"/>
          <w:szCs w:val="18"/>
        </w:rPr>
        <w:t xml:space="preserve">Признать постановление администрации Кайлинского сельсовета Мошковского района Новосибирской области 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 w:rsidRPr="007A5C39">
        <w:rPr>
          <w:rFonts w:ascii="Times New Roman" w:hAnsi="Times New Roman"/>
          <w:b w:val="0"/>
          <w:sz w:val="18"/>
          <w:szCs w:val="18"/>
        </w:rPr>
        <w:t>09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>.12</w:t>
      </w:r>
      <w:r w:rsidRPr="007A5C39">
        <w:rPr>
          <w:rFonts w:ascii="Times New Roman" w:hAnsi="Times New Roman"/>
          <w:b w:val="0"/>
          <w:sz w:val="18"/>
          <w:szCs w:val="18"/>
        </w:rPr>
        <w:t>.2020 №73</w:t>
      </w:r>
      <w:r w:rsidRPr="007A5C39">
        <w:rPr>
          <w:rFonts w:ascii="Times New Roman" w:hAnsi="Times New Roman" w:cs="Times New Roman"/>
          <w:b w:val="0"/>
          <w:sz w:val="18"/>
          <w:szCs w:val="18"/>
        </w:rPr>
        <w:t xml:space="preserve"> «О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на территории Кайлинского сельсовета Мошковского района Новосибирской области» утратившим силу</w:t>
      </w:r>
      <w:r w:rsidRPr="007A5C39">
        <w:rPr>
          <w:rFonts w:ascii="Times New Roman" w:hAnsi="Times New Roman"/>
          <w:b w:val="0"/>
          <w:sz w:val="18"/>
          <w:szCs w:val="18"/>
        </w:rPr>
        <w:t>.</w:t>
      </w:r>
    </w:p>
    <w:p w:rsidR="007A5C39" w:rsidRPr="007A5C39" w:rsidRDefault="007A5C39" w:rsidP="009B6929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sz w:val="18"/>
          <w:szCs w:val="18"/>
        </w:rPr>
      </w:pPr>
      <w:r w:rsidRPr="007A5C39">
        <w:rPr>
          <w:sz w:val="18"/>
          <w:szCs w:val="18"/>
        </w:rPr>
        <w:t>Опубликовать настоящее постановление в периодическом печатном издании органов местного самоуправления сельского поселения Кайлинского сельсовета Мошковского муниципального района Новосибирской области и разместить на официальном сайте администрации сельского поселения Кайлинского сельсовета Мошковского муниципального района Новосибирской области.</w:t>
      </w:r>
    </w:p>
    <w:p w:rsidR="007A5C39" w:rsidRPr="007A5C39" w:rsidRDefault="007A5C39" w:rsidP="007A5C3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7A5C39" w:rsidRPr="007A5C39" w:rsidRDefault="007A5C39" w:rsidP="007A5C39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7A5C39">
        <w:rPr>
          <w:sz w:val="18"/>
          <w:szCs w:val="18"/>
        </w:rPr>
        <w:t xml:space="preserve">                                                                                          </w:t>
      </w:r>
    </w:p>
    <w:p w:rsidR="007A5C39" w:rsidRPr="007A5C39" w:rsidRDefault="007A5C39" w:rsidP="007A5C39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7A5C39">
        <w:rPr>
          <w:sz w:val="18"/>
          <w:szCs w:val="18"/>
        </w:rPr>
        <w:t>Гл</w:t>
      </w:r>
      <w:r>
        <w:rPr>
          <w:sz w:val="18"/>
          <w:szCs w:val="18"/>
        </w:rPr>
        <w:t>ава Кайлинского сельсовета</w:t>
      </w:r>
      <w:r w:rsidRPr="007A5C39">
        <w:rPr>
          <w:sz w:val="18"/>
          <w:szCs w:val="18"/>
        </w:rPr>
        <w:t xml:space="preserve"> Мошковского района Новосибирской области         </w:t>
      </w:r>
      <w:r>
        <w:rPr>
          <w:sz w:val="18"/>
          <w:szCs w:val="18"/>
        </w:rPr>
        <w:t xml:space="preserve">                 </w:t>
      </w:r>
      <w:r w:rsidRPr="007A5C39">
        <w:rPr>
          <w:sz w:val="18"/>
          <w:szCs w:val="18"/>
        </w:rPr>
        <w:t xml:space="preserve">                          П.В. Чернов</w:t>
      </w:r>
    </w:p>
    <w:p w:rsidR="007A5C39" w:rsidRDefault="007A5C39" w:rsidP="007A5C3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5C39" w:rsidRDefault="007A5C39" w:rsidP="00391E7E">
      <w:pPr>
        <w:ind w:firstLine="0"/>
        <w:rPr>
          <w:b/>
          <w:sz w:val="16"/>
          <w:szCs w:val="16"/>
        </w:rPr>
      </w:pPr>
      <w:bookmarkStart w:id="0" w:name="_GoBack"/>
      <w:bookmarkEnd w:id="0"/>
    </w:p>
    <w:sectPr w:rsidR="007A5C39" w:rsidSect="007C5D13">
      <w:headerReference w:type="default" r:id="rId8"/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29" w:rsidRDefault="009B6929" w:rsidP="00810635">
      <w:pPr>
        <w:spacing w:line="240" w:lineRule="auto"/>
      </w:pPr>
      <w:r>
        <w:separator/>
      </w:r>
    </w:p>
  </w:endnote>
  <w:endnote w:type="continuationSeparator" w:id="0">
    <w:p w:rsidR="009B6929" w:rsidRDefault="009B692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C39">
          <w:rPr>
            <w:noProof/>
          </w:rPr>
          <w:t>4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29" w:rsidRDefault="009B6929" w:rsidP="00810635">
      <w:pPr>
        <w:spacing w:line="240" w:lineRule="auto"/>
      </w:pPr>
      <w:r>
        <w:separator/>
      </w:r>
    </w:p>
  </w:footnote>
  <w:footnote w:type="continuationSeparator" w:id="0">
    <w:p w:rsidR="009B6929" w:rsidRDefault="009B692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527B27" w:rsidP="009E6174">
    <w:pPr>
      <w:ind w:firstLine="0"/>
    </w:pPr>
    <w:r>
      <w:rPr>
        <w:i/>
        <w:sz w:val="16"/>
        <w:szCs w:val="16"/>
      </w:rPr>
      <w:t>--------№ 14</w:t>
    </w:r>
    <w:r w:rsidR="005A6EB5">
      <w:rPr>
        <w:i/>
        <w:sz w:val="16"/>
        <w:szCs w:val="16"/>
      </w:rPr>
      <w:t xml:space="preserve">, </w:t>
    </w:r>
    <w:r w:rsidR="007C5D13">
      <w:rPr>
        <w:i/>
        <w:sz w:val="16"/>
        <w:szCs w:val="16"/>
      </w:rPr>
      <w:t>2</w:t>
    </w:r>
    <w:r>
      <w:rPr>
        <w:i/>
        <w:sz w:val="16"/>
        <w:szCs w:val="16"/>
      </w:rPr>
      <w:t>7</w:t>
    </w:r>
    <w:r w:rsidR="0002656E">
      <w:rPr>
        <w:i/>
        <w:sz w:val="16"/>
        <w:szCs w:val="16"/>
      </w:rPr>
      <w:t xml:space="preserve"> июня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 w:rsidR="007C5D13">
      <w:rPr>
        <w:i/>
        <w:sz w:val="16"/>
        <w:szCs w:val="16"/>
      </w:rPr>
      <w:t>понедельник</w:t>
    </w:r>
    <w:r w:rsidR="00D86C2B">
      <w:rPr>
        <w:i/>
        <w:sz w:val="16"/>
        <w:szCs w:val="16"/>
      </w:rPr>
      <w:t xml:space="preserve">    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5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854D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ABFB4-1F28-4933-9636-B0E1A4A2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2022-03-11T05:59:00Z</cp:lastPrinted>
  <dcterms:created xsi:type="dcterms:W3CDTF">2012-12-25T02:17:00Z</dcterms:created>
  <dcterms:modified xsi:type="dcterms:W3CDTF">2022-06-27T09:46:00Z</dcterms:modified>
</cp:coreProperties>
</file>