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391E7E">
        <w:tc>
          <w:tcPr>
            <w:tcW w:w="10126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391E7E" w:rsidRDefault="00391E7E" w:rsidP="00391E7E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5A6EB5">
        <w:rPr>
          <w:b/>
          <w:sz w:val="16"/>
          <w:szCs w:val="16"/>
        </w:rPr>
        <w:t xml:space="preserve">                 ВЫПУСК    № 8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</w:t>
      </w:r>
      <w:r w:rsidR="00D73EEA">
        <w:rPr>
          <w:b/>
          <w:sz w:val="16"/>
          <w:szCs w:val="16"/>
        </w:rPr>
        <w:t xml:space="preserve">  </w:t>
      </w:r>
      <w:r w:rsidR="005A6EB5">
        <w:rPr>
          <w:b/>
          <w:sz w:val="16"/>
          <w:szCs w:val="16"/>
        </w:rPr>
        <w:t xml:space="preserve">              2</w:t>
      </w:r>
      <w:r w:rsidR="00302217">
        <w:rPr>
          <w:b/>
          <w:sz w:val="16"/>
          <w:szCs w:val="16"/>
        </w:rPr>
        <w:t>9</w:t>
      </w:r>
      <w:r>
        <w:rPr>
          <w:b/>
          <w:sz w:val="16"/>
          <w:szCs w:val="16"/>
        </w:rPr>
        <w:t xml:space="preserve"> </w:t>
      </w:r>
      <w:r w:rsidR="00D73EEA">
        <w:rPr>
          <w:b/>
          <w:sz w:val="16"/>
          <w:szCs w:val="16"/>
        </w:rPr>
        <w:t>апреля</w:t>
      </w:r>
      <w:r>
        <w:rPr>
          <w:b/>
          <w:sz w:val="16"/>
          <w:szCs w:val="16"/>
        </w:rPr>
        <w:t xml:space="preserve"> 2022 год</w:t>
      </w:r>
      <w:r w:rsidRPr="00EE4429">
        <w:rPr>
          <w:b/>
          <w:sz w:val="16"/>
          <w:szCs w:val="16"/>
        </w:rPr>
        <w:t>а</w:t>
      </w:r>
    </w:p>
    <w:p w:rsidR="005A6EB5" w:rsidRPr="004618F6" w:rsidRDefault="005A6EB5" w:rsidP="005A6EB5">
      <w:pPr>
        <w:spacing w:line="240" w:lineRule="auto"/>
        <w:contextualSpacing/>
        <w:jc w:val="both"/>
        <w:rPr>
          <w:sz w:val="28"/>
          <w:szCs w:val="28"/>
        </w:rPr>
      </w:pPr>
    </w:p>
    <w:p w:rsidR="005A6EB5" w:rsidRPr="005A6EB5" w:rsidRDefault="005A6EB5" w:rsidP="005A6EB5">
      <w:pPr>
        <w:shd w:val="clear" w:color="auto" w:fill="FFFFFF"/>
        <w:spacing w:line="240" w:lineRule="auto"/>
        <w:ind w:firstLine="0"/>
        <w:contextualSpacing/>
        <w:jc w:val="center"/>
        <w:rPr>
          <w:b/>
          <w:bCs/>
          <w:sz w:val="20"/>
          <w:szCs w:val="20"/>
        </w:rPr>
      </w:pPr>
      <w:r w:rsidRPr="005A6EB5">
        <w:rPr>
          <w:b/>
          <w:bCs/>
          <w:sz w:val="20"/>
          <w:szCs w:val="20"/>
        </w:rPr>
        <w:t>Мораторий на проведение плановых проверок юридических лиц и индивидуальных предпринимателей в 2022 году</w:t>
      </w:r>
    </w:p>
    <w:p w:rsidR="005A6EB5" w:rsidRPr="005A6EB5" w:rsidRDefault="005A6EB5" w:rsidP="005A6EB5">
      <w:pPr>
        <w:shd w:val="clear" w:color="auto" w:fill="FFFFFF"/>
        <w:spacing w:line="240" w:lineRule="auto"/>
        <w:ind w:firstLine="709"/>
        <w:contextualSpacing/>
        <w:jc w:val="both"/>
        <w:rPr>
          <w:sz w:val="20"/>
          <w:szCs w:val="20"/>
        </w:rPr>
      </w:pPr>
    </w:p>
    <w:p w:rsidR="005A6EB5" w:rsidRPr="005A6EB5" w:rsidRDefault="005A6EB5" w:rsidP="005A6EB5">
      <w:pPr>
        <w:shd w:val="clear" w:color="auto" w:fill="FFFFFF"/>
        <w:spacing w:line="240" w:lineRule="auto"/>
        <w:ind w:firstLine="709"/>
        <w:contextualSpacing/>
        <w:jc w:val="both"/>
        <w:rPr>
          <w:sz w:val="20"/>
          <w:szCs w:val="20"/>
        </w:rPr>
      </w:pPr>
      <w:r w:rsidRPr="005A6EB5">
        <w:rPr>
          <w:sz w:val="20"/>
          <w:szCs w:val="20"/>
        </w:rPr>
        <w:t>Для обеспечения устойчивости развития экономики Правительством Российской Федерации 10.03.2022 введен мораторий на осуществление государственного контроля (надзора), муниципального контроля, который будет действовать до конца 2022 года.</w:t>
      </w:r>
      <w:r w:rsidRPr="005A6EB5">
        <w:rPr>
          <w:sz w:val="20"/>
          <w:szCs w:val="20"/>
        </w:rPr>
        <w:br/>
        <w:t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 № 336) предусмотрены ограничения на проведение плановых и внеплановых проверок (контрольных (надзорных) мероприятий).</w:t>
      </w:r>
    </w:p>
    <w:p w:rsidR="005A6EB5" w:rsidRPr="005A6EB5" w:rsidRDefault="005A6EB5" w:rsidP="005A6EB5">
      <w:pPr>
        <w:shd w:val="clear" w:color="auto" w:fill="FFFFFF"/>
        <w:spacing w:line="240" w:lineRule="auto"/>
        <w:ind w:firstLine="709"/>
        <w:contextualSpacing/>
        <w:jc w:val="both"/>
        <w:rPr>
          <w:sz w:val="20"/>
          <w:szCs w:val="20"/>
        </w:rPr>
      </w:pPr>
      <w:r w:rsidRPr="005A6EB5">
        <w:rPr>
          <w:sz w:val="20"/>
          <w:szCs w:val="20"/>
        </w:rPr>
        <w:t>Плановые проверки (контрольные (надзорные) мероприятия) могут проводиться только в отношении небольшого исчерпывающего перечня объектов контроля, в рамках санитарно-эпидемиологического, ветеринарного и пожарного надзора, а также контроля в области промышленной безопасности. Иные плановые проверки и контрольно-надзорные мероприятия подлежат исключению в порядке и сроки, установленные Постановлением № 336, Постановлениями Правительства Российской Федерации от 31.12.2020 № 2428  «О порядке формирования плана проведения плановых контрольных (надзорных) мероприятий на очередной календарный год, его согласования с органами прокуратуры, включения в него и исключения из него контрольных (надзорных) мероприятий в течение года»,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  <w:r w:rsidRPr="005A6EB5">
        <w:rPr>
          <w:sz w:val="20"/>
          <w:szCs w:val="20"/>
        </w:rPr>
        <w:br/>
        <w:t>Кроме того, Постановлением № 336 введены исключительные основания для проведения в 2022 году внеплановых проверок и контрольных (надзорных) мероприятий.</w:t>
      </w:r>
    </w:p>
    <w:p w:rsidR="005A6EB5" w:rsidRPr="005A6EB5" w:rsidRDefault="005A6EB5" w:rsidP="005A6EB5">
      <w:pPr>
        <w:shd w:val="clear" w:color="auto" w:fill="FFFFFF"/>
        <w:spacing w:line="240" w:lineRule="auto"/>
        <w:ind w:firstLine="709"/>
        <w:contextualSpacing/>
        <w:jc w:val="both"/>
        <w:rPr>
          <w:sz w:val="20"/>
          <w:szCs w:val="20"/>
        </w:rPr>
      </w:pPr>
      <w:r w:rsidRPr="005A6EB5">
        <w:rPr>
          <w:sz w:val="20"/>
          <w:szCs w:val="20"/>
        </w:rPr>
        <w:t>В частности, проведение контрольных (надзорных) мероприятий внепланового характера допускается в исключительных случаях при угрозе жизни и причинения тяжкого вреда здоровью граждан, угрозе обороне страны и безопасности государства, а также при угрозе возникновения чрезвычайных ситуаций природного и техногенного характера или разрешении жалоб граждан органами, реализующими лицензионный контроль за осуществлением предпринимательской деятельности по управлению многоквартирными домами и государственный жилищный надзор. При этом такие проверки должны быть согласованы с органами прокуратуры.</w:t>
      </w:r>
    </w:p>
    <w:p w:rsidR="005A6EB5" w:rsidRPr="005A6EB5" w:rsidRDefault="005A6EB5" w:rsidP="005A6EB5">
      <w:pPr>
        <w:shd w:val="clear" w:color="auto" w:fill="FFFFFF"/>
        <w:spacing w:line="240" w:lineRule="auto"/>
        <w:ind w:firstLine="709"/>
        <w:contextualSpacing/>
        <w:jc w:val="both"/>
        <w:rPr>
          <w:sz w:val="20"/>
          <w:szCs w:val="20"/>
        </w:rPr>
      </w:pPr>
      <w:r w:rsidRPr="005A6EB5">
        <w:rPr>
          <w:sz w:val="20"/>
          <w:szCs w:val="20"/>
        </w:rPr>
        <w:t>Также внеплановые проверки и контрольные (надзорные) мероприятия могут проводиться без согласования с органами прокуратуры по поручениям Президента Российской Федерации, Правительства Российской Федерации, требованию прокурора и на основании программ проверок, в рамках некоторых видов государственного контроля (надзора).</w:t>
      </w:r>
      <w:r w:rsidRPr="005A6EB5">
        <w:rPr>
          <w:sz w:val="20"/>
          <w:szCs w:val="20"/>
        </w:rPr>
        <w:br/>
        <w:t>В отношении контрольных (надзорных) мероприятий, проверок, дата начала которых наступает после вступления в силу Постановления № 336 и проведение которых в соответствии с ним не допускается, контролирующими органами принимается единое решение об их отмене в течение 3 рабочих дней со дня вступления в силу данного постановления.</w:t>
      </w:r>
    </w:p>
    <w:p w:rsidR="005A6EB5" w:rsidRPr="005A6EB5" w:rsidRDefault="005A6EB5" w:rsidP="005A6EB5">
      <w:pPr>
        <w:shd w:val="clear" w:color="auto" w:fill="FFFFFF"/>
        <w:spacing w:line="240" w:lineRule="auto"/>
        <w:ind w:firstLine="709"/>
        <w:contextualSpacing/>
        <w:jc w:val="both"/>
        <w:rPr>
          <w:sz w:val="20"/>
          <w:szCs w:val="20"/>
        </w:rPr>
      </w:pPr>
      <w:r w:rsidRPr="005A6EB5">
        <w:rPr>
          <w:sz w:val="20"/>
          <w:szCs w:val="20"/>
        </w:rPr>
        <w:t>Сведения о завершении таких контрольных (надзорных) мероприятий, проверок по причине их отмены вносятся органом контроля в Единый реестр контрольных (надзорных) мероприятий, Единый реестр проверок в срок не более 10 дней со дня вступления в силу Постановления № 336. Издание дополнительных приказов контролирующим органом не требуется. </w:t>
      </w:r>
      <w:r w:rsidRPr="005A6EB5">
        <w:rPr>
          <w:sz w:val="20"/>
          <w:szCs w:val="20"/>
        </w:rPr>
        <w:br/>
        <w:t>Проведение внеплановых контрольных (надзорных) мероприятий, внеплановых проверок, не завершенных на момент вступления в силу Постановления № 336, не допускается до момента осуществления действий, предусмотренных п. 7 Постановлением № 336 (за исключением контрольных (надзорных) мероприятий, проверок, проведение которых возможно по основаниям, предусмотренным п. 3 Постановления № 336). </w:t>
      </w:r>
      <w:r w:rsidRPr="005A6EB5">
        <w:rPr>
          <w:sz w:val="20"/>
          <w:szCs w:val="20"/>
        </w:rPr>
        <w:br/>
        <w:t>Контрольные (надзорные) мероприятия, проверки, проведение которых не допускается и не завершенные на день вступления в силу Постановления № 336, подлежат завершению в течение 5 рабочих дней со дня вступления в силу названного постановления путем составления акта контрольного (надзорного) мероприятия, проверки с внесением контрольным-надзорным органом в Единый реестр контрольных (надзорных) мероприятий, Единый реестр проверок соответствующих сведений. 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 </w:t>
      </w:r>
    </w:p>
    <w:p w:rsidR="005A6EB5" w:rsidRPr="005A6EB5" w:rsidRDefault="005A6EB5" w:rsidP="005A6EB5">
      <w:pPr>
        <w:shd w:val="clear" w:color="auto" w:fill="FFFFFF"/>
        <w:spacing w:line="240" w:lineRule="auto"/>
        <w:ind w:firstLine="709"/>
        <w:contextualSpacing/>
        <w:jc w:val="both"/>
        <w:rPr>
          <w:sz w:val="20"/>
          <w:szCs w:val="20"/>
        </w:rPr>
      </w:pPr>
      <w:r w:rsidRPr="005A6EB5">
        <w:rPr>
          <w:sz w:val="20"/>
          <w:szCs w:val="20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  <w:r w:rsidRPr="005A6EB5">
        <w:rPr>
          <w:sz w:val="20"/>
          <w:szCs w:val="20"/>
        </w:rPr>
        <w:br/>
        <w:t>Сроки исполнения предписаний, выданных до вступления в силу Постановления № 336, продлеваются автоматически, также предусмотрены особенности возбуждения дел об административных правонарушениях в 2022 году.</w:t>
      </w:r>
    </w:p>
    <w:p w:rsidR="005A6EB5" w:rsidRPr="005A6EB5" w:rsidRDefault="005A6EB5" w:rsidP="005A6EB5">
      <w:pPr>
        <w:shd w:val="clear" w:color="auto" w:fill="FFFFFF"/>
        <w:spacing w:line="240" w:lineRule="auto"/>
        <w:ind w:firstLine="709"/>
        <w:contextualSpacing/>
        <w:jc w:val="both"/>
        <w:rPr>
          <w:sz w:val="20"/>
          <w:szCs w:val="20"/>
        </w:rPr>
      </w:pPr>
      <w:r w:rsidRPr="005A6EB5">
        <w:rPr>
          <w:sz w:val="20"/>
          <w:szCs w:val="20"/>
        </w:rPr>
        <w:lastRenderedPageBreak/>
        <w:t>Несоблюдение должностными лицами контролирующих органов требований законодательства о государственном контроле (надзоре) с учетом указанных особенностей может повлечь дисциплинарную, административную и уголовную ответственность.</w:t>
      </w:r>
    </w:p>
    <w:p w:rsidR="00F54126" w:rsidRPr="005A6EB5" w:rsidRDefault="005A6EB5" w:rsidP="005A6EB5">
      <w:pPr>
        <w:pStyle w:val="1"/>
        <w:spacing w:line="240" w:lineRule="auto"/>
        <w:ind w:firstLine="0"/>
        <w:jc w:val="center"/>
        <w:rPr>
          <w:color w:val="auto"/>
          <w:sz w:val="20"/>
          <w:szCs w:val="20"/>
        </w:rPr>
      </w:pPr>
      <w:r w:rsidRPr="005A6EB5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Старший помощник прокурора района Андреева Д.Ю.</w:t>
      </w:r>
    </w:p>
    <w:p w:rsidR="00B2724C" w:rsidRDefault="00B2724C" w:rsidP="00B2724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B2724C" w:rsidRPr="00B2724C" w:rsidRDefault="00B2724C" w:rsidP="00B2724C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B2724C">
        <w:rPr>
          <w:rFonts w:ascii="Times New Roman" w:hAnsi="Times New Roman"/>
          <w:b/>
          <w:sz w:val="18"/>
          <w:szCs w:val="18"/>
        </w:rPr>
        <w:t>АДМИНИСТРАЦИЯ КАЙЛИНСКОГО СЕЛЬСОВЕТА</w:t>
      </w:r>
    </w:p>
    <w:p w:rsidR="00B2724C" w:rsidRPr="00B2724C" w:rsidRDefault="00B2724C" w:rsidP="00B2724C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B2724C">
        <w:rPr>
          <w:rFonts w:ascii="Times New Roman" w:hAnsi="Times New Roman"/>
          <w:b/>
          <w:sz w:val="18"/>
          <w:szCs w:val="18"/>
        </w:rPr>
        <w:t>МОШКОВСКОГО РАЙОНА НОВОСИБИРСКОЙ ОБЛАСТИ</w:t>
      </w:r>
    </w:p>
    <w:p w:rsidR="00B2724C" w:rsidRPr="00B2724C" w:rsidRDefault="00B2724C" w:rsidP="00B2724C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B2724C">
        <w:rPr>
          <w:rFonts w:ascii="Times New Roman" w:hAnsi="Times New Roman"/>
          <w:b/>
          <w:sz w:val="18"/>
          <w:szCs w:val="18"/>
        </w:rPr>
        <w:t>ПОСТАНОВЛЕНИЕ</w:t>
      </w:r>
    </w:p>
    <w:p w:rsidR="00B2724C" w:rsidRPr="00B2724C" w:rsidRDefault="00B2724C" w:rsidP="00B2724C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B2724C">
        <w:rPr>
          <w:rFonts w:ascii="Times New Roman" w:hAnsi="Times New Roman"/>
          <w:sz w:val="18"/>
          <w:szCs w:val="18"/>
        </w:rPr>
        <w:t>26.04.2022                                                                                              № 27</w:t>
      </w:r>
    </w:p>
    <w:p w:rsidR="00B2724C" w:rsidRPr="00B2724C" w:rsidRDefault="00B2724C" w:rsidP="00B2724C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B2724C">
        <w:rPr>
          <w:rFonts w:ascii="Times New Roman" w:hAnsi="Times New Roman"/>
          <w:b/>
          <w:sz w:val="18"/>
          <w:szCs w:val="18"/>
        </w:rPr>
        <w:t xml:space="preserve">Об отмене постановления от 10.04.2013 №20 </w:t>
      </w:r>
    </w:p>
    <w:p w:rsidR="00B2724C" w:rsidRPr="00B2724C" w:rsidRDefault="00B2724C" w:rsidP="00B2724C">
      <w:pPr>
        <w:pStyle w:val="af"/>
        <w:jc w:val="center"/>
        <w:rPr>
          <w:rFonts w:ascii="Times New Roman" w:hAnsi="Times New Roman"/>
          <w:sz w:val="18"/>
          <w:szCs w:val="18"/>
        </w:rPr>
      </w:pPr>
    </w:p>
    <w:p w:rsidR="00B2724C" w:rsidRPr="00B2724C" w:rsidRDefault="00B2724C" w:rsidP="00B2724C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sz w:val="18"/>
          <w:szCs w:val="18"/>
        </w:rPr>
      </w:pPr>
      <w:r w:rsidRPr="00B2724C">
        <w:rPr>
          <w:sz w:val="18"/>
          <w:szCs w:val="18"/>
        </w:rPr>
        <w:t>1.Отменить постановление администрации Кайлинского сельсовета Мошковского района Новосибирской области от 10.04.2013 №20 «Об утверждении положения о жилищном контроле на территории Кайлинского сельсовета».</w:t>
      </w:r>
    </w:p>
    <w:p w:rsidR="00B2724C" w:rsidRPr="00B2724C" w:rsidRDefault="00B2724C" w:rsidP="00B2724C">
      <w:pPr>
        <w:shd w:val="clear" w:color="auto" w:fill="FFFFFF"/>
        <w:spacing w:line="240" w:lineRule="auto"/>
        <w:ind w:firstLine="708"/>
        <w:jc w:val="both"/>
        <w:rPr>
          <w:color w:val="000000"/>
          <w:sz w:val="18"/>
          <w:szCs w:val="18"/>
        </w:rPr>
      </w:pPr>
      <w:r w:rsidRPr="00B2724C">
        <w:rPr>
          <w:color w:val="000000"/>
          <w:sz w:val="18"/>
          <w:szCs w:val="18"/>
        </w:rPr>
        <w:t>2. Опубликовать настоящее Постановление на официальном сайте администрации Кайлинского сельсовета Мошковского района Новосибирской области и в периодическом издании «Вестник Кайлинского сельсовета».</w:t>
      </w:r>
    </w:p>
    <w:p w:rsidR="00B2724C" w:rsidRPr="00B2724C" w:rsidRDefault="00B2724C" w:rsidP="00B2724C">
      <w:pPr>
        <w:pStyle w:val="af"/>
        <w:rPr>
          <w:rFonts w:ascii="Times New Roman" w:hAnsi="Times New Roman"/>
          <w:sz w:val="18"/>
          <w:szCs w:val="18"/>
        </w:rPr>
      </w:pPr>
    </w:p>
    <w:p w:rsidR="00B2724C" w:rsidRPr="00C568ED" w:rsidRDefault="00B2724C" w:rsidP="00B2724C">
      <w:pPr>
        <w:pStyle w:val="af"/>
        <w:rPr>
          <w:rFonts w:ascii="Times New Roman" w:hAnsi="Times New Roman"/>
          <w:sz w:val="28"/>
          <w:szCs w:val="28"/>
        </w:rPr>
      </w:pPr>
      <w:r w:rsidRPr="00B2724C">
        <w:rPr>
          <w:rFonts w:ascii="Times New Roman" w:hAnsi="Times New Roman"/>
          <w:sz w:val="18"/>
          <w:szCs w:val="18"/>
        </w:rPr>
        <w:t xml:space="preserve">Глава Кайлинского сельсовета  Мошковского района Новосибирской области           </w:t>
      </w:r>
      <w:r>
        <w:rPr>
          <w:rFonts w:ascii="Times New Roman" w:hAnsi="Times New Roman"/>
          <w:sz w:val="18"/>
          <w:szCs w:val="18"/>
        </w:rPr>
        <w:t xml:space="preserve">                      </w:t>
      </w:r>
      <w:r w:rsidRPr="00B2724C">
        <w:rPr>
          <w:rFonts w:ascii="Times New Roman" w:hAnsi="Times New Roman"/>
          <w:sz w:val="18"/>
          <w:szCs w:val="18"/>
        </w:rPr>
        <w:t xml:space="preserve">                              П.В. Чернов</w:t>
      </w:r>
    </w:p>
    <w:p w:rsidR="00690F16" w:rsidRDefault="00690F16" w:rsidP="00391E7E">
      <w:pPr>
        <w:ind w:firstLine="0"/>
        <w:rPr>
          <w:b/>
          <w:sz w:val="16"/>
          <w:szCs w:val="16"/>
        </w:rPr>
      </w:pPr>
    </w:p>
    <w:p w:rsidR="00B2724C" w:rsidRPr="00B2724C" w:rsidRDefault="00B2724C" w:rsidP="00B2724C">
      <w:pPr>
        <w:spacing w:after="120" w:line="240" w:lineRule="auto"/>
        <w:jc w:val="center"/>
        <w:rPr>
          <w:b/>
          <w:sz w:val="18"/>
          <w:szCs w:val="18"/>
        </w:rPr>
      </w:pPr>
      <w:r w:rsidRPr="00B2724C">
        <w:rPr>
          <w:b/>
          <w:sz w:val="18"/>
          <w:szCs w:val="18"/>
        </w:rPr>
        <w:t>АДМИНИСТРАЦИЯ КАЙЛИНСКОГО СЕЛЬСОВЕТА</w:t>
      </w:r>
    </w:p>
    <w:p w:rsidR="00B2724C" w:rsidRPr="00B2724C" w:rsidRDefault="00B2724C" w:rsidP="00B2724C">
      <w:pPr>
        <w:spacing w:after="120" w:line="240" w:lineRule="auto"/>
        <w:jc w:val="center"/>
        <w:rPr>
          <w:b/>
          <w:sz w:val="18"/>
          <w:szCs w:val="18"/>
        </w:rPr>
      </w:pPr>
      <w:r w:rsidRPr="00B2724C">
        <w:rPr>
          <w:b/>
          <w:sz w:val="18"/>
          <w:szCs w:val="18"/>
        </w:rPr>
        <w:t>МОШКОВСКОГО РАЙОНА НОВОСИБИРСКОЙ ОБЛАСТИ</w:t>
      </w:r>
    </w:p>
    <w:p w:rsidR="00B2724C" w:rsidRPr="00B2724C" w:rsidRDefault="00B2724C" w:rsidP="00B2724C">
      <w:pPr>
        <w:spacing w:line="240" w:lineRule="auto"/>
        <w:jc w:val="center"/>
        <w:rPr>
          <w:b/>
          <w:sz w:val="18"/>
          <w:szCs w:val="18"/>
        </w:rPr>
      </w:pPr>
      <w:r w:rsidRPr="00B2724C">
        <w:rPr>
          <w:b/>
          <w:sz w:val="18"/>
          <w:szCs w:val="18"/>
        </w:rPr>
        <w:t>ПОСТАНОВЛЕНИЕ</w:t>
      </w:r>
    </w:p>
    <w:p w:rsidR="00B2724C" w:rsidRPr="00B2724C" w:rsidRDefault="00B2724C" w:rsidP="00B2724C">
      <w:pPr>
        <w:spacing w:line="240" w:lineRule="auto"/>
        <w:jc w:val="center"/>
        <w:rPr>
          <w:sz w:val="18"/>
          <w:szCs w:val="18"/>
        </w:rPr>
      </w:pPr>
      <w:r w:rsidRPr="00B2724C">
        <w:rPr>
          <w:sz w:val="18"/>
          <w:szCs w:val="18"/>
        </w:rPr>
        <w:t xml:space="preserve">от 26.04.2022   </w:t>
      </w:r>
      <w:r>
        <w:rPr>
          <w:sz w:val="18"/>
          <w:szCs w:val="18"/>
        </w:rPr>
        <w:t xml:space="preserve">                                                                                      </w:t>
      </w:r>
      <w:r w:rsidRPr="00B2724C">
        <w:rPr>
          <w:sz w:val="18"/>
          <w:szCs w:val="18"/>
        </w:rPr>
        <w:t xml:space="preserve">       № 26</w:t>
      </w:r>
    </w:p>
    <w:p w:rsidR="00B2724C" w:rsidRPr="00B2724C" w:rsidRDefault="00B2724C" w:rsidP="00B2724C">
      <w:pPr>
        <w:spacing w:line="240" w:lineRule="auto"/>
        <w:rPr>
          <w:sz w:val="18"/>
          <w:szCs w:val="18"/>
        </w:rPr>
      </w:pPr>
    </w:p>
    <w:p w:rsidR="00B2724C" w:rsidRPr="00B2724C" w:rsidRDefault="00B2724C" w:rsidP="00B2724C">
      <w:pPr>
        <w:shd w:val="clear" w:color="auto" w:fill="FFFFFF"/>
        <w:spacing w:line="240" w:lineRule="auto"/>
        <w:ind w:firstLine="0"/>
        <w:jc w:val="center"/>
        <w:rPr>
          <w:b/>
          <w:sz w:val="18"/>
          <w:szCs w:val="18"/>
        </w:rPr>
      </w:pPr>
      <w:r w:rsidRPr="00B2724C">
        <w:rPr>
          <w:b/>
          <w:bCs/>
          <w:sz w:val="18"/>
          <w:szCs w:val="18"/>
        </w:rPr>
        <w:t>Об утверждении муниципальной программы 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Кайлинского сельсовета Мошковского района Новосибирской области на 2022-2025годы</w:t>
      </w:r>
    </w:p>
    <w:p w:rsidR="00B2724C" w:rsidRPr="00B2724C" w:rsidRDefault="00B2724C" w:rsidP="00B2724C">
      <w:pPr>
        <w:shd w:val="clear" w:color="auto" w:fill="FFFFFF"/>
        <w:jc w:val="right"/>
        <w:rPr>
          <w:b/>
          <w:bCs/>
          <w:sz w:val="18"/>
          <w:szCs w:val="18"/>
        </w:rPr>
      </w:pP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rFonts w:eastAsia="Arial"/>
          <w:kern w:val="2"/>
          <w:sz w:val="18"/>
          <w:szCs w:val="18"/>
          <w:lang w:eastAsia="ar-SA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от 31.05. 2002 года № 62-ФЗ «О гражданстве Российской Федерации», от 18.07. 2006 года № 109-ФЗ «О миграционном учете иностранных граждан и лиц без гражданства в Российской Федерации», от 25.07. 2002 года № 115-ФЗ «О правовом положении иностранных граждан в Российской Федерации», от 25.07.2002 г № 114-ФЗ «О противодействии экстремистской деятельности», от 06.03.2006 г. № 35-ФЗ «О противодействии терроризму», в целях противодействия незаконной миграции и экстремизму, профилактики проявлений ксенофобии, национальной и расовой нетерпимости на территории</w:t>
      </w:r>
      <w:r w:rsidRPr="00B2724C">
        <w:rPr>
          <w:sz w:val="18"/>
          <w:szCs w:val="18"/>
        </w:rPr>
        <w:t xml:space="preserve"> </w:t>
      </w:r>
      <w:r w:rsidRPr="00B2724C">
        <w:rPr>
          <w:bCs/>
          <w:sz w:val="18"/>
          <w:szCs w:val="18"/>
        </w:rPr>
        <w:t>Кайлинского сельсовета Мошковского района Новосибирской области,</w:t>
      </w:r>
    </w:p>
    <w:p w:rsidR="00B2724C" w:rsidRPr="00B2724C" w:rsidRDefault="00B2724C" w:rsidP="00B2724C">
      <w:pPr>
        <w:spacing w:line="240" w:lineRule="auto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ПОСТАНОВЛЯЮ:</w:t>
      </w:r>
    </w:p>
    <w:p w:rsidR="00B2724C" w:rsidRPr="00B2724C" w:rsidRDefault="00B2724C" w:rsidP="00B2724C">
      <w:pPr>
        <w:numPr>
          <w:ilvl w:val="0"/>
          <w:numId w:val="33"/>
        </w:numPr>
        <w:shd w:val="clear" w:color="auto" w:fill="FFFFFF"/>
        <w:spacing w:line="240" w:lineRule="auto"/>
        <w:ind w:left="0" w:firstLine="851"/>
        <w:jc w:val="both"/>
        <w:rPr>
          <w:sz w:val="18"/>
          <w:szCs w:val="18"/>
        </w:rPr>
      </w:pPr>
      <w:r w:rsidRPr="00B2724C">
        <w:rPr>
          <w:sz w:val="18"/>
          <w:szCs w:val="18"/>
        </w:rPr>
        <w:t xml:space="preserve">Утвердить муниципальную программу 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</w:t>
      </w:r>
      <w:r w:rsidRPr="00B2724C">
        <w:rPr>
          <w:bCs/>
          <w:sz w:val="18"/>
          <w:szCs w:val="18"/>
        </w:rPr>
        <w:t>Кайлинского сельсовета Мошковского района Новосибирской области</w:t>
      </w:r>
      <w:r w:rsidRPr="00B2724C">
        <w:rPr>
          <w:sz w:val="18"/>
          <w:szCs w:val="18"/>
        </w:rPr>
        <w:t xml:space="preserve"> на 2022-2025 годы (Приложение 1).</w:t>
      </w:r>
    </w:p>
    <w:p w:rsidR="00B2724C" w:rsidRPr="00B2724C" w:rsidRDefault="00B2724C" w:rsidP="00B2724C">
      <w:pPr>
        <w:pStyle w:val="afc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2724C">
        <w:rPr>
          <w:rFonts w:ascii="Times New Roman" w:hAnsi="Times New Roman" w:cs="Times New Roman"/>
          <w:sz w:val="18"/>
          <w:szCs w:val="18"/>
        </w:rPr>
        <w:t>2. Настоящее постановление вступает в силу после официального опубликования.</w:t>
      </w:r>
    </w:p>
    <w:p w:rsidR="00B2724C" w:rsidRPr="00B2724C" w:rsidRDefault="00B2724C" w:rsidP="00B2724C">
      <w:pPr>
        <w:spacing w:line="240" w:lineRule="auto"/>
        <w:rPr>
          <w:sz w:val="18"/>
          <w:szCs w:val="18"/>
        </w:rPr>
      </w:pPr>
      <w:r w:rsidRPr="00B2724C">
        <w:rPr>
          <w:sz w:val="18"/>
          <w:szCs w:val="18"/>
        </w:rPr>
        <w:t>3. Разместить данное постановление в сети Интернет на официальном сайте администрации Кайлинского сельсовета Мошковского района Новосибирской области.</w:t>
      </w:r>
    </w:p>
    <w:p w:rsidR="00B2724C" w:rsidRPr="00B2724C" w:rsidRDefault="00B2724C" w:rsidP="00B2724C">
      <w:pPr>
        <w:pStyle w:val="afc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2724C">
        <w:rPr>
          <w:rFonts w:ascii="Times New Roman" w:hAnsi="Times New Roman" w:cs="Times New Roman"/>
          <w:sz w:val="18"/>
          <w:szCs w:val="18"/>
        </w:rPr>
        <w:t>4. Контроль за исполнением настоящего постановления оставляю за собой.</w:t>
      </w:r>
    </w:p>
    <w:p w:rsidR="00B2724C" w:rsidRPr="00B2724C" w:rsidRDefault="00B2724C" w:rsidP="00B2724C">
      <w:pPr>
        <w:rPr>
          <w:sz w:val="18"/>
          <w:szCs w:val="18"/>
        </w:rPr>
      </w:pPr>
    </w:p>
    <w:p w:rsidR="00B2724C" w:rsidRPr="00B2724C" w:rsidRDefault="00B2724C" w:rsidP="00B2724C">
      <w:pPr>
        <w:spacing w:line="240" w:lineRule="auto"/>
        <w:rPr>
          <w:sz w:val="18"/>
          <w:szCs w:val="18"/>
        </w:rPr>
      </w:pPr>
      <w:r w:rsidRPr="00B2724C">
        <w:rPr>
          <w:sz w:val="18"/>
          <w:szCs w:val="18"/>
        </w:rPr>
        <w:t xml:space="preserve">Глава Кайлинского сельсовета Мошковского района Новосибирской области          </w:t>
      </w:r>
      <w:r>
        <w:rPr>
          <w:sz w:val="18"/>
          <w:szCs w:val="18"/>
        </w:rPr>
        <w:t xml:space="preserve">                </w:t>
      </w:r>
      <w:r w:rsidRPr="00B2724C">
        <w:rPr>
          <w:sz w:val="18"/>
          <w:szCs w:val="18"/>
        </w:rPr>
        <w:t xml:space="preserve">                     П.В. Чернов</w:t>
      </w:r>
    </w:p>
    <w:p w:rsidR="00B2724C" w:rsidRDefault="00B2724C" w:rsidP="00B2724C">
      <w:pPr>
        <w:spacing w:line="240" w:lineRule="auto"/>
        <w:jc w:val="right"/>
        <w:rPr>
          <w:sz w:val="18"/>
          <w:szCs w:val="18"/>
        </w:rPr>
      </w:pPr>
    </w:p>
    <w:p w:rsidR="00B2724C" w:rsidRPr="00B2724C" w:rsidRDefault="00B2724C" w:rsidP="00B2724C">
      <w:pPr>
        <w:spacing w:line="240" w:lineRule="auto"/>
        <w:jc w:val="right"/>
        <w:rPr>
          <w:sz w:val="18"/>
          <w:szCs w:val="18"/>
        </w:rPr>
      </w:pPr>
      <w:r w:rsidRPr="00B2724C">
        <w:rPr>
          <w:sz w:val="18"/>
          <w:szCs w:val="18"/>
        </w:rPr>
        <w:t>Утверждено</w:t>
      </w:r>
    </w:p>
    <w:p w:rsidR="00B2724C" w:rsidRPr="00B2724C" w:rsidRDefault="00B2724C" w:rsidP="00B2724C">
      <w:pPr>
        <w:spacing w:line="240" w:lineRule="auto"/>
        <w:jc w:val="right"/>
        <w:rPr>
          <w:sz w:val="18"/>
          <w:szCs w:val="18"/>
        </w:rPr>
      </w:pPr>
      <w:r w:rsidRPr="00B2724C">
        <w:rPr>
          <w:sz w:val="18"/>
          <w:szCs w:val="18"/>
        </w:rPr>
        <w:t xml:space="preserve"> постановлением администрации </w:t>
      </w:r>
    </w:p>
    <w:p w:rsidR="00B2724C" w:rsidRPr="00B2724C" w:rsidRDefault="00B2724C" w:rsidP="00B2724C">
      <w:pPr>
        <w:spacing w:line="240" w:lineRule="auto"/>
        <w:jc w:val="right"/>
        <w:rPr>
          <w:sz w:val="18"/>
          <w:szCs w:val="18"/>
        </w:rPr>
      </w:pPr>
      <w:r w:rsidRPr="00B2724C">
        <w:rPr>
          <w:sz w:val="18"/>
          <w:szCs w:val="18"/>
        </w:rPr>
        <w:t xml:space="preserve">Кайлинского сельсовета Мошковского района </w:t>
      </w:r>
    </w:p>
    <w:p w:rsidR="00B2724C" w:rsidRPr="00B2724C" w:rsidRDefault="00B2724C" w:rsidP="00B2724C">
      <w:pPr>
        <w:spacing w:line="240" w:lineRule="auto"/>
        <w:jc w:val="right"/>
        <w:rPr>
          <w:sz w:val="18"/>
          <w:szCs w:val="18"/>
        </w:rPr>
      </w:pPr>
      <w:r w:rsidRPr="00B2724C">
        <w:rPr>
          <w:sz w:val="18"/>
          <w:szCs w:val="18"/>
        </w:rPr>
        <w:t xml:space="preserve">Новосибирской области от «26» апреля 2022 года №26 </w:t>
      </w:r>
    </w:p>
    <w:p w:rsidR="00B2724C" w:rsidRPr="00B2724C" w:rsidRDefault="00B2724C" w:rsidP="00B2724C">
      <w:pPr>
        <w:shd w:val="clear" w:color="auto" w:fill="FFFFFF"/>
        <w:spacing w:line="240" w:lineRule="auto"/>
        <w:jc w:val="center"/>
        <w:rPr>
          <w:sz w:val="18"/>
          <w:szCs w:val="18"/>
        </w:rPr>
      </w:pPr>
      <w:r w:rsidRPr="00B2724C">
        <w:rPr>
          <w:b/>
          <w:sz w:val="18"/>
          <w:szCs w:val="18"/>
        </w:rPr>
        <w:t>Муниципальная программа 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Кайлинского сельсовета Мошковского района Новосибирской области на 2022-2025 годы</w:t>
      </w:r>
    </w:p>
    <w:p w:rsidR="00B2724C" w:rsidRPr="00B2724C" w:rsidRDefault="00B2724C" w:rsidP="00B2724C">
      <w:pPr>
        <w:spacing w:line="240" w:lineRule="auto"/>
        <w:contextualSpacing/>
        <w:jc w:val="center"/>
        <w:rPr>
          <w:b/>
          <w:bCs/>
          <w:sz w:val="18"/>
          <w:szCs w:val="18"/>
        </w:rPr>
      </w:pPr>
      <w:r w:rsidRPr="00B2724C">
        <w:rPr>
          <w:b/>
          <w:bCs/>
          <w:sz w:val="18"/>
          <w:szCs w:val="18"/>
        </w:rPr>
        <w:t>Паспорт муниципальной программы</w:t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506"/>
      </w:tblGrid>
      <w:tr w:rsidR="00B2724C" w:rsidRPr="00B2724C" w:rsidTr="00722746">
        <w:tc>
          <w:tcPr>
            <w:tcW w:w="0" w:type="auto"/>
            <w:shd w:val="clear" w:color="auto" w:fill="auto"/>
            <w:hideMark/>
          </w:tcPr>
          <w:p w:rsidR="00B2724C" w:rsidRPr="00B2724C" w:rsidRDefault="00B2724C" w:rsidP="00722746">
            <w:pPr>
              <w:spacing w:after="160" w:line="240" w:lineRule="auto"/>
              <w:ind w:left="37" w:hanging="37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7506" w:type="dxa"/>
            <w:shd w:val="clear" w:color="auto" w:fill="auto"/>
            <w:hideMark/>
          </w:tcPr>
          <w:p w:rsidR="00B2724C" w:rsidRPr="00B2724C" w:rsidRDefault="00B2724C" w:rsidP="00B272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Муниципальная программа 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рабочего Кайлинского сельсовета Мошковского района Новосибирской области на 2022-2025годы (далее – Программа)</w:t>
            </w:r>
          </w:p>
        </w:tc>
      </w:tr>
      <w:tr w:rsidR="00B2724C" w:rsidRPr="00B2724C" w:rsidTr="00722746">
        <w:tc>
          <w:tcPr>
            <w:tcW w:w="0" w:type="auto"/>
            <w:shd w:val="clear" w:color="auto" w:fill="auto"/>
            <w:hideMark/>
          </w:tcPr>
          <w:p w:rsidR="00B2724C" w:rsidRPr="00B2724C" w:rsidRDefault="00B2724C" w:rsidP="00B272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506" w:type="dxa"/>
            <w:shd w:val="clear" w:color="auto" w:fill="auto"/>
            <w:hideMark/>
          </w:tcPr>
          <w:p w:rsidR="00B2724C" w:rsidRPr="00B2724C" w:rsidRDefault="00B2724C" w:rsidP="00B272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Федеральный закон от 06.10.2003 года № 131-ФЗ «Об общих принципах организации местного самоуправления в Российской Федерации», Федеральный закон от 31.05. 2002 года № 62-ФЗ «О гражданстве Российской Федерации», Федеральный закон от 18.07. 2006 года № 109-ФЗ «О миграционном учете иностранных граждан и лиц без гражданства в Российской Федерации», Федеральный закон от 25.07. 2002 года № 115-ФЗ «О правовом положении иностранных граждан в Российской Федерации», Федеральный закон от 25.07.2002 г № 114-ФЗ «О противодействии экстремистской деятельности», Федеральный закон от 06.03.2006 г. № 35-ФЗ «О противодействии терроризму».</w:t>
            </w:r>
          </w:p>
        </w:tc>
      </w:tr>
      <w:tr w:rsidR="00B2724C" w:rsidRPr="00B2724C" w:rsidTr="00722746">
        <w:tc>
          <w:tcPr>
            <w:tcW w:w="0" w:type="auto"/>
            <w:shd w:val="clear" w:color="auto" w:fill="auto"/>
            <w:hideMark/>
          </w:tcPr>
          <w:p w:rsidR="00B2724C" w:rsidRPr="00B2724C" w:rsidRDefault="00B2724C" w:rsidP="00B272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Заказчик программы</w:t>
            </w:r>
          </w:p>
        </w:tc>
        <w:tc>
          <w:tcPr>
            <w:tcW w:w="7506" w:type="dxa"/>
            <w:shd w:val="clear" w:color="auto" w:fill="auto"/>
            <w:hideMark/>
          </w:tcPr>
          <w:p w:rsidR="00B2724C" w:rsidRPr="00B2724C" w:rsidRDefault="00B2724C" w:rsidP="00B272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 xml:space="preserve">Администрация </w:t>
            </w:r>
            <w:r w:rsidRPr="00B2724C">
              <w:rPr>
                <w:bCs/>
                <w:sz w:val="18"/>
                <w:szCs w:val="18"/>
              </w:rPr>
              <w:t>Кайлинского сельсовета</w:t>
            </w:r>
            <w:r w:rsidRPr="00B2724C">
              <w:rPr>
                <w:sz w:val="18"/>
                <w:szCs w:val="18"/>
              </w:rPr>
              <w:t xml:space="preserve"> Мошковского района Новосибирской области</w:t>
            </w:r>
          </w:p>
        </w:tc>
      </w:tr>
      <w:tr w:rsidR="00B2724C" w:rsidRPr="00B2724C" w:rsidTr="00722746">
        <w:tc>
          <w:tcPr>
            <w:tcW w:w="0" w:type="auto"/>
            <w:shd w:val="clear" w:color="auto" w:fill="auto"/>
            <w:hideMark/>
          </w:tcPr>
          <w:p w:rsidR="00B2724C" w:rsidRPr="00B2724C" w:rsidRDefault="00B2724C" w:rsidP="00B272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lastRenderedPageBreak/>
              <w:t>Руководитель программы</w:t>
            </w:r>
          </w:p>
        </w:tc>
        <w:tc>
          <w:tcPr>
            <w:tcW w:w="7506" w:type="dxa"/>
            <w:shd w:val="clear" w:color="auto" w:fill="auto"/>
            <w:hideMark/>
          </w:tcPr>
          <w:p w:rsidR="00B2724C" w:rsidRPr="00B2724C" w:rsidRDefault="00B2724C" w:rsidP="00B272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 xml:space="preserve">Администрация </w:t>
            </w:r>
            <w:r w:rsidRPr="00B2724C">
              <w:rPr>
                <w:bCs/>
                <w:sz w:val="18"/>
                <w:szCs w:val="18"/>
              </w:rPr>
              <w:t>Кайлинского сельсовета</w:t>
            </w:r>
            <w:r w:rsidRPr="00B2724C">
              <w:rPr>
                <w:sz w:val="18"/>
                <w:szCs w:val="18"/>
              </w:rPr>
              <w:t xml:space="preserve"> Мошковского района Новосибирской области</w:t>
            </w:r>
          </w:p>
        </w:tc>
      </w:tr>
      <w:tr w:rsidR="00B2724C" w:rsidRPr="00B2724C" w:rsidTr="00722746">
        <w:tc>
          <w:tcPr>
            <w:tcW w:w="0" w:type="auto"/>
            <w:shd w:val="clear" w:color="auto" w:fill="auto"/>
            <w:hideMark/>
          </w:tcPr>
          <w:p w:rsidR="00B2724C" w:rsidRPr="00B2724C" w:rsidRDefault="00B2724C" w:rsidP="00B272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Ответственный исполнитель программы</w:t>
            </w:r>
          </w:p>
        </w:tc>
        <w:tc>
          <w:tcPr>
            <w:tcW w:w="7506" w:type="dxa"/>
            <w:shd w:val="clear" w:color="auto" w:fill="auto"/>
            <w:hideMark/>
          </w:tcPr>
          <w:p w:rsidR="00B2724C" w:rsidRPr="00B2724C" w:rsidRDefault="00B2724C" w:rsidP="00B272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 xml:space="preserve">Администрация </w:t>
            </w:r>
            <w:r w:rsidRPr="00B2724C">
              <w:rPr>
                <w:bCs/>
                <w:sz w:val="18"/>
                <w:szCs w:val="18"/>
              </w:rPr>
              <w:t>Кайлинского сельсовета</w:t>
            </w:r>
            <w:r w:rsidRPr="00B2724C">
              <w:rPr>
                <w:sz w:val="18"/>
                <w:szCs w:val="18"/>
              </w:rPr>
              <w:t xml:space="preserve"> Мошковского района Новосибирской области</w:t>
            </w:r>
          </w:p>
        </w:tc>
      </w:tr>
      <w:tr w:rsidR="00B2724C" w:rsidRPr="00B2724C" w:rsidTr="00722746">
        <w:tc>
          <w:tcPr>
            <w:tcW w:w="0" w:type="auto"/>
            <w:shd w:val="clear" w:color="auto" w:fill="auto"/>
            <w:hideMark/>
          </w:tcPr>
          <w:p w:rsidR="00B2724C" w:rsidRPr="00B2724C" w:rsidRDefault="00B2724C" w:rsidP="00B272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Разработчик программы</w:t>
            </w:r>
          </w:p>
        </w:tc>
        <w:tc>
          <w:tcPr>
            <w:tcW w:w="7506" w:type="dxa"/>
            <w:shd w:val="clear" w:color="auto" w:fill="auto"/>
            <w:hideMark/>
          </w:tcPr>
          <w:p w:rsidR="00B2724C" w:rsidRPr="00B2724C" w:rsidRDefault="00B2724C" w:rsidP="00B272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 xml:space="preserve">Администрация </w:t>
            </w:r>
            <w:r w:rsidRPr="00B2724C">
              <w:rPr>
                <w:bCs/>
                <w:sz w:val="18"/>
                <w:szCs w:val="18"/>
              </w:rPr>
              <w:t>Кайлинского сельсовета</w:t>
            </w:r>
            <w:r w:rsidRPr="00B2724C">
              <w:rPr>
                <w:sz w:val="18"/>
                <w:szCs w:val="18"/>
              </w:rPr>
              <w:t xml:space="preserve"> Мошковского района Новосибирской области</w:t>
            </w:r>
          </w:p>
        </w:tc>
      </w:tr>
      <w:tr w:rsidR="00B2724C" w:rsidRPr="00B2724C" w:rsidTr="00722746">
        <w:tc>
          <w:tcPr>
            <w:tcW w:w="0" w:type="auto"/>
            <w:shd w:val="clear" w:color="auto" w:fill="auto"/>
            <w:hideMark/>
          </w:tcPr>
          <w:p w:rsidR="00B2724C" w:rsidRPr="00B2724C" w:rsidRDefault="00B2724C" w:rsidP="00B272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Цели и задачи программы</w:t>
            </w:r>
          </w:p>
        </w:tc>
        <w:tc>
          <w:tcPr>
            <w:tcW w:w="7506" w:type="dxa"/>
            <w:shd w:val="clear" w:color="auto" w:fill="auto"/>
            <w:hideMark/>
          </w:tcPr>
          <w:p w:rsidR="00B2724C" w:rsidRPr="00B2724C" w:rsidRDefault="00B2724C" w:rsidP="00B2724C">
            <w:pPr>
              <w:spacing w:line="240" w:lineRule="auto"/>
              <w:ind w:firstLine="0"/>
              <w:jc w:val="both"/>
              <w:rPr>
                <w:sz w:val="18"/>
                <w:szCs w:val="18"/>
                <w:u w:val="single"/>
              </w:rPr>
            </w:pPr>
            <w:r w:rsidRPr="00B2724C">
              <w:rPr>
                <w:sz w:val="18"/>
                <w:szCs w:val="18"/>
                <w:u w:val="single"/>
              </w:rPr>
              <w:t>Основными целями программы являются:</w:t>
            </w:r>
          </w:p>
          <w:p w:rsidR="00B2724C" w:rsidRPr="00B2724C" w:rsidRDefault="00B2724C" w:rsidP="00B2724C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- обеспечение эффективного регулирования внешней миграции на территории Кайлинского сельсовета Мошковского района Новосибирской области;</w:t>
            </w:r>
          </w:p>
          <w:p w:rsidR="00B2724C" w:rsidRPr="00B2724C" w:rsidRDefault="00B2724C" w:rsidP="00B2724C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- противодействия незаконной миграции.</w:t>
            </w:r>
          </w:p>
          <w:p w:rsidR="00B2724C" w:rsidRPr="00B2724C" w:rsidRDefault="00B2724C" w:rsidP="00B2724C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- формирование толерантной среды.</w:t>
            </w:r>
          </w:p>
          <w:p w:rsidR="00B2724C" w:rsidRPr="00B2724C" w:rsidRDefault="00B2724C" w:rsidP="00B2724C">
            <w:pPr>
              <w:spacing w:line="240" w:lineRule="auto"/>
              <w:ind w:firstLine="0"/>
              <w:jc w:val="both"/>
              <w:rPr>
                <w:sz w:val="18"/>
                <w:szCs w:val="18"/>
                <w:u w:val="single"/>
              </w:rPr>
            </w:pPr>
            <w:r w:rsidRPr="00B2724C">
              <w:rPr>
                <w:sz w:val="18"/>
                <w:szCs w:val="18"/>
                <w:u w:val="single"/>
              </w:rPr>
              <w:t>Условиями достижения целей плана мероприятий является решение следующих задач:</w:t>
            </w:r>
          </w:p>
          <w:p w:rsidR="00B2724C" w:rsidRPr="00B2724C" w:rsidRDefault="00B2724C" w:rsidP="00B2724C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- формирование полной, достоверной, оперативной и актуальной информации о перемещении иностранных граждан;</w:t>
            </w:r>
          </w:p>
          <w:p w:rsidR="00B2724C" w:rsidRPr="00B2724C" w:rsidRDefault="00B2724C" w:rsidP="00B2724C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- сокращение преступлений, совершенных иногородними и иностранными гражданами;</w:t>
            </w:r>
          </w:p>
          <w:p w:rsidR="00B2724C" w:rsidRPr="00B2724C" w:rsidRDefault="00B2724C" w:rsidP="00B2724C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- обеспечение противодействия коррупции при оказании муниципальных услуг и исполнения муниципальных функций в сфере миграции;</w:t>
            </w:r>
          </w:p>
          <w:p w:rsidR="00B2724C" w:rsidRPr="00B2724C" w:rsidRDefault="00B2724C" w:rsidP="00B2724C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миру;</w:t>
            </w:r>
          </w:p>
          <w:p w:rsidR="00B2724C" w:rsidRPr="00B2724C" w:rsidRDefault="00B2724C" w:rsidP="00B2724C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</w:tc>
      </w:tr>
      <w:tr w:rsidR="00B2724C" w:rsidRPr="00B2724C" w:rsidTr="00722746">
        <w:tc>
          <w:tcPr>
            <w:tcW w:w="0" w:type="auto"/>
            <w:shd w:val="clear" w:color="auto" w:fill="auto"/>
            <w:hideMark/>
          </w:tcPr>
          <w:p w:rsidR="00B2724C" w:rsidRPr="00B2724C" w:rsidRDefault="00B2724C" w:rsidP="00B2724C">
            <w:pPr>
              <w:spacing w:line="240" w:lineRule="auto"/>
              <w:ind w:firstLine="31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Важнейшие целевые индикаторы и показатели программы</w:t>
            </w:r>
          </w:p>
        </w:tc>
        <w:tc>
          <w:tcPr>
            <w:tcW w:w="7506" w:type="dxa"/>
            <w:shd w:val="clear" w:color="auto" w:fill="auto"/>
            <w:hideMark/>
          </w:tcPr>
          <w:p w:rsidR="00B2724C" w:rsidRPr="00B2724C" w:rsidRDefault="00B2724C" w:rsidP="00B2724C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Нелегальная миграция, как устойчивое и масштабное явление</w:t>
            </w:r>
          </w:p>
          <w:p w:rsidR="00B2724C" w:rsidRPr="00B2724C" w:rsidRDefault="00B2724C" w:rsidP="00B2724C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Влияние незаконной миграции на социально – экономические и политические процессы, в ряде случаев имеющие негативные последствия</w:t>
            </w:r>
          </w:p>
          <w:p w:rsidR="00B2724C" w:rsidRPr="00B2724C" w:rsidRDefault="00B2724C" w:rsidP="00B2724C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Неконтролируемая миграция, как усиление националистических настроений, политического и религиозного насильственного экстремизма, этносепаратизма и создает условия для возникновения конфликтов</w:t>
            </w:r>
          </w:p>
        </w:tc>
      </w:tr>
      <w:tr w:rsidR="00B2724C" w:rsidRPr="00B2724C" w:rsidTr="00722746">
        <w:tc>
          <w:tcPr>
            <w:tcW w:w="0" w:type="auto"/>
            <w:shd w:val="clear" w:color="auto" w:fill="auto"/>
            <w:hideMark/>
          </w:tcPr>
          <w:p w:rsidR="00B2724C" w:rsidRPr="00B2724C" w:rsidRDefault="00B2724C" w:rsidP="00B2724C">
            <w:pPr>
              <w:spacing w:line="240" w:lineRule="auto"/>
              <w:ind w:firstLine="31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Сроки реализации программы</w:t>
            </w:r>
          </w:p>
        </w:tc>
        <w:tc>
          <w:tcPr>
            <w:tcW w:w="7506" w:type="dxa"/>
            <w:shd w:val="clear" w:color="auto" w:fill="auto"/>
            <w:hideMark/>
          </w:tcPr>
          <w:p w:rsidR="00B2724C" w:rsidRPr="00B2724C" w:rsidRDefault="00B2724C" w:rsidP="00B272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Сроки реализации программы: 2022-2025годы</w:t>
            </w:r>
          </w:p>
        </w:tc>
      </w:tr>
      <w:tr w:rsidR="00B2724C" w:rsidRPr="00B2724C" w:rsidTr="00722746">
        <w:tc>
          <w:tcPr>
            <w:tcW w:w="0" w:type="auto"/>
            <w:shd w:val="clear" w:color="auto" w:fill="auto"/>
            <w:hideMark/>
          </w:tcPr>
          <w:p w:rsidR="00B2724C" w:rsidRPr="00B2724C" w:rsidRDefault="00B2724C" w:rsidP="00B2724C">
            <w:pPr>
              <w:spacing w:line="240" w:lineRule="auto"/>
              <w:ind w:firstLine="31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Объемы и источники финансирования программы</w:t>
            </w:r>
          </w:p>
        </w:tc>
        <w:tc>
          <w:tcPr>
            <w:tcW w:w="7506" w:type="dxa"/>
            <w:shd w:val="clear" w:color="auto" w:fill="auto"/>
            <w:hideMark/>
          </w:tcPr>
          <w:p w:rsidR="00B2724C" w:rsidRPr="00B2724C" w:rsidRDefault="00B2724C" w:rsidP="00B272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Муниципальная программа не требует финансирования</w:t>
            </w:r>
          </w:p>
        </w:tc>
      </w:tr>
      <w:tr w:rsidR="00B2724C" w:rsidRPr="00B2724C" w:rsidTr="00722746">
        <w:tc>
          <w:tcPr>
            <w:tcW w:w="0" w:type="auto"/>
            <w:shd w:val="clear" w:color="auto" w:fill="auto"/>
            <w:hideMark/>
          </w:tcPr>
          <w:p w:rsidR="00B2724C" w:rsidRPr="00B2724C" w:rsidRDefault="00B2724C" w:rsidP="00B2724C">
            <w:pPr>
              <w:spacing w:line="240" w:lineRule="auto"/>
              <w:ind w:firstLine="31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Ожидаемые конечные результаты реализации программы</w:t>
            </w:r>
          </w:p>
        </w:tc>
        <w:tc>
          <w:tcPr>
            <w:tcW w:w="7506" w:type="dxa"/>
            <w:shd w:val="clear" w:color="auto" w:fill="auto"/>
            <w:hideMark/>
          </w:tcPr>
          <w:p w:rsidR="00B2724C" w:rsidRPr="00B2724C" w:rsidRDefault="00B2724C" w:rsidP="00B2724C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Реализация программы позволит:</w:t>
            </w:r>
          </w:p>
          <w:p w:rsidR="00B2724C" w:rsidRPr="00B2724C" w:rsidRDefault="00B2724C" w:rsidP="00B2724C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      </w:r>
          </w:p>
          <w:p w:rsidR="00B2724C" w:rsidRPr="00B2724C" w:rsidRDefault="00B2724C" w:rsidP="00B2724C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- снизить риск возникновения конфликтных ситуаций среди населения в результате нелегальной миграции;</w:t>
            </w:r>
          </w:p>
          <w:p w:rsidR="00B2724C" w:rsidRPr="00B2724C" w:rsidRDefault="00B2724C" w:rsidP="00B2724C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- 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сообществ;</w:t>
            </w:r>
          </w:p>
          <w:p w:rsidR="00B2724C" w:rsidRPr="00B2724C" w:rsidRDefault="00B2724C" w:rsidP="00B2724C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- совершенствование форм и методов работы по профилактике проявлений ксенофобии, национальной и расовой нетерпимости;</w:t>
            </w:r>
          </w:p>
          <w:p w:rsidR="00B2724C" w:rsidRPr="00B2724C" w:rsidRDefault="00B2724C" w:rsidP="00B2724C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B2724C" w:rsidRPr="00B2724C" w:rsidRDefault="00B2724C" w:rsidP="00B2724C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- препятствие созданию и деятельности националистических экстремистских молодежных группировок.</w:t>
            </w:r>
          </w:p>
        </w:tc>
      </w:tr>
      <w:tr w:rsidR="00B2724C" w:rsidRPr="00B2724C" w:rsidTr="00722746">
        <w:tc>
          <w:tcPr>
            <w:tcW w:w="0" w:type="auto"/>
            <w:shd w:val="clear" w:color="auto" w:fill="auto"/>
            <w:hideMark/>
          </w:tcPr>
          <w:p w:rsidR="00B2724C" w:rsidRPr="00B2724C" w:rsidRDefault="00B2724C" w:rsidP="00B272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Система организации управления и контроля за исполнением программы</w:t>
            </w:r>
          </w:p>
        </w:tc>
        <w:tc>
          <w:tcPr>
            <w:tcW w:w="7506" w:type="dxa"/>
            <w:shd w:val="clear" w:color="auto" w:fill="auto"/>
            <w:hideMark/>
          </w:tcPr>
          <w:p w:rsidR="00B2724C" w:rsidRPr="00B2724C" w:rsidRDefault="00B2724C" w:rsidP="00B272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Администрация Кайлинского сельсовета Мошковского района Новосибирской области</w:t>
            </w:r>
          </w:p>
        </w:tc>
      </w:tr>
    </w:tbl>
    <w:p w:rsidR="00B2724C" w:rsidRPr="00B2724C" w:rsidRDefault="00B2724C" w:rsidP="00B2724C">
      <w:pPr>
        <w:spacing w:line="240" w:lineRule="auto"/>
        <w:rPr>
          <w:sz w:val="18"/>
          <w:szCs w:val="18"/>
        </w:rPr>
      </w:pPr>
    </w:p>
    <w:p w:rsidR="00B2724C" w:rsidRPr="00B2724C" w:rsidRDefault="00B2724C" w:rsidP="00B2724C">
      <w:pPr>
        <w:numPr>
          <w:ilvl w:val="0"/>
          <w:numId w:val="34"/>
        </w:numPr>
        <w:spacing w:line="240" w:lineRule="auto"/>
        <w:jc w:val="both"/>
        <w:rPr>
          <w:sz w:val="18"/>
          <w:szCs w:val="18"/>
        </w:rPr>
      </w:pPr>
      <w:r w:rsidRPr="00B2724C">
        <w:rPr>
          <w:b/>
          <w:bCs/>
          <w:sz w:val="18"/>
          <w:szCs w:val="18"/>
        </w:rPr>
        <w:t>Характеристика проблемы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экстремизма, этносепаратизма и создает условия для возникновения конфликтов.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Обеспечение условий для решения вопросов регулирования миграционных процессов с учетом законодательства Российской Федерации, оптимизация объема и структуры миграционных потоков в целях устойчивого социально-экономического и демографического развития муниципального образования включает в себя: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- исключение случаев проявления социальной, расовой, национальной и религиозной розни;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принадлежности, или отношения к религии;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принадлежности, или отношения к религии;</w:t>
      </w:r>
    </w:p>
    <w:p w:rsid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</w:p>
    <w:p w:rsidR="00B2724C" w:rsidRPr="00B2724C" w:rsidRDefault="00B2724C" w:rsidP="00B2724C">
      <w:pPr>
        <w:numPr>
          <w:ilvl w:val="0"/>
          <w:numId w:val="35"/>
        </w:numPr>
        <w:spacing w:line="240" w:lineRule="auto"/>
        <w:ind w:left="0" w:firstLine="709"/>
        <w:jc w:val="both"/>
        <w:rPr>
          <w:sz w:val="18"/>
          <w:szCs w:val="18"/>
        </w:rPr>
      </w:pPr>
      <w:r w:rsidRPr="00B2724C">
        <w:rPr>
          <w:b/>
          <w:bCs/>
          <w:sz w:val="18"/>
          <w:szCs w:val="18"/>
        </w:rPr>
        <w:t>Цели и задачи мероприятий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sz w:val="18"/>
          <w:szCs w:val="18"/>
        </w:rPr>
        <w:t xml:space="preserve">Цель муниципальной программы соответствует основным целям Стратегии государственной национальной политики Российской Федерации до 2025 г., обеспечение позитивного социального самочувствия граждан, основанного на ценностях общегражданского патриотизма и солидарности, через создание условий для реализации этнокультурных и языковых потребностей каждого и поддержание межнациональной стабильности на территории </w:t>
      </w:r>
      <w:r w:rsidRPr="00B2724C">
        <w:rPr>
          <w:bCs/>
          <w:sz w:val="18"/>
          <w:szCs w:val="18"/>
        </w:rPr>
        <w:t>Кайлинского сельсовета</w:t>
      </w:r>
      <w:r w:rsidRPr="00B2724C">
        <w:rPr>
          <w:sz w:val="18"/>
          <w:szCs w:val="18"/>
        </w:rPr>
        <w:t xml:space="preserve"> Мошковского района Новосибирской области. 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sz w:val="18"/>
          <w:szCs w:val="18"/>
        </w:rPr>
        <w:lastRenderedPageBreak/>
        <w:t>Основными целями плана мероприятий являются: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sz w:val="18"/>
          <w:szCs w:val="18"/>
        </w:rPr>
        <w:t xml:space="preserve"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 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- обеспечение эффективного регулирования внешней миграции на территории Кайлинского сельсовета Мошковского района Новосибирской области;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- противодействия незаконной миграции.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- формирование толерантной среды.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Условиями достижения целей плана мероприятий является решение следующих задач: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- сокращение преступлений, совершенных иногородними и иностранными гражданами;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миру;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Реализацию мероприятий предполагается осуществить в течение 4 лет (2022-2025 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Для решения задач предусматривается: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- активизировать работу по выявлению и пресечению незаконного проживания иностранных граждан;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- осуществить комплекс предупредительных мероприятий по устранению экономических основ незаконной миграции;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- 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разрешения;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- осуществить правовое воспитание населения в сфере миграции для повышения уровня толерантности в обществе, недопущения разжигания межнациональной розни и подстрекательств к насилию в отношении мигрантов;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- обеспечить правовую и социальную адаптацию мигрантов в целях их интеграции в российское общество.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</w:p>
    <w:p w:rsidR="00B2724C" w:rsidRPr="00B2724C" w:rsidRDefault="00B2724C" w:rsidP="00B2724C">
      <w:pPr>
        <w:numPr>
          <w:ilvl w:val="0"/>
          <w:numId w:val="36"/>
        </w:numPr>
        <w:spacing w:line="240" w:lineRule="auto"/>
        <w:ind w:left="0" w:firstLine="709"/>
        <w:jc w:val="both"/>
        <w:rPr>
          <w:sz w:val="18"/>
          <w:szCs w:val="18"/>
        </w:rPr>
      </w:pPr>
      <w:r w:rsidRPr="00B2724C">
        <w:rPr>
          <w:b/>
          <w:bCs/>
          <w:sz w:val="18"/>
          <w:szCs w:val="18"/>
        </w:rPr>
        <w:t>Ожидаемые результаты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Реализация плана позволит: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- снизить риск возникновения конфликтных ситуаций среди населения Кайлинского сельсовета Мошковского района Новосибирской области в результате нелегальной миграции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</w:p>
    <w:p w:rsidR="00B2724C" w:rsidRPr="00B2724C" w:rsidRDefault="00B2724C" w:rsidP="00B2724C">
      <w:pPr>
        <w:numPr>
          <w:ilvl w:val="0"/>
          <w:numId w:val="37"/>
        </w:numPr>
        <w:spacing w:line="240" w:lineRule="auto"/>
        <w:ind w:left="0" w:firstLine="709"/>
        <w:jc w:val="both"/>
        <w:rPr>
          <w:sz w:val="18"/>
          <w:szCs w:val="18"/>
        </w:rPr>
      </w:pPr>
      <w:r w:rsidRPr="00B2724C">
        <w:rPr>
          <w:b/>
          <w:bCs/>
          <w:sz w:val="18"/>
          <w:szCs w:val="18"/>
        </w:rPr>
        <w:t>Перечень мероприятий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Основные мероприятия включают: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sz w:val="18"/>
          <w:szCs w:val="18"/>
        </w:rPr>
        <w:t xml:space="preserve">- проведение мониторинга миграционной ситуации в </w:t>
      </w:r>
      <w:r w:rsidRPr="00B2724C">
        <w:rPr>
          <w:bCs/>
          <w:sz w:val="18"/>
          <w:szCs w:val="18"/>
        </w:rPr>
        <w:t>Кайлинского сельсовета</w:t>
      </w:r>
      <w:r w:rsidRPr="00B2724C">
        <w:rPr>
          <w:sz w:val="18"/>
          <w:szCs w:val="18"/>
        </w:rPr>
        <w:t xml:space="preserve"> Мошковского района Новосибирской области с учетом оценки и анализа сложившейся обстановки;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- формирование общественного мнения, способствующего адаптации и интеграции законных мигрантов, и пресечению нелегальной миграции.</w:t>
      </w:r>
    </w:p>
    <w:p w:rsidR="00B2724C" w:rsidRPr="00B2724C" w:rsidRDefault="00B2724C" w:rsidP="00B2724C">
      <w:pPr>
        <w:spacing w:line="240" w:lineRule="auto"/>
        <w:jc w:val="both"/>
        <w:rPr>
          <w:sz w:val="18"/>
          <w:szCs w:val="18"/>
        </w:rPr>
      </w:pPr>
    </w:p>
    <w:p w:rsidR="00B2724C" w:rsidRPr="00B2724C" w:rsidRDefault="00B2724C" w:rsidP="00B2724C">
      <w:pPr>
        <w:numPr>
          <w:ilvl w:val="0"/>
          <w:numId w:val="38"/>
        </w:numPr>
        <w:spacing w:line="240" w:lineRule="auto"/>
        <w:ind w:left="0" w:firstLine="709"/>
        <w:jc w:val="both"/>
        <w:rPr>
          <w:sz w:val="18"/>
          <w:szCs w:val="18"/>
        </w:rPr>
      </w:pPr>
      <w:r w:rsidRPr="00B2724C">
        <w:rPr>
          <w:b/>
          <w:bCs/>
          <w:sz w:val="18"/>
          <w:szCs w:val="18"/>
        </w:rPr>
        <w:t>Сроки реализации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Срок реализации плана мероприятий – с 2022 года по 2025 год.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</w:p>
    <w:p w:rsidR="00B2724C" w:rsidRPr="00B2724C" w:rsidRDefault="00B2724C" w:rsidP="00B2724C">
      <w:pPr>
        <w:numPr>
          <w:ilvl w:val="0"/>
          <w:numId w:val="39"/>
        </w:numPr>
        <w:spacing w:line="240" w:lineRule="auto"/>
        <w:ind w:left="0" w:firstLine="709"/>
        <w:jc w:val="both"/>
        <w:rPr>
          <w:sz w:val="18"/>
          <w:szCs w:val="18"/>
        </w:rPr>
      </w:pPr>
      <w:r w:rsidRPr="00B2724C">
        <w:rPr>
          <w:b/>
          <w:bCs/>
          <w:sz w:val="18"/>
          <w:szCs w:val="18"/>
        </w:rPr>
        <w:t>Описание последствий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sz w:val="18"/>
          <w:szCs w:val="18"/>
        </w:rPr>
        <w:t xml:space="preserve">Основной социально-экономический эффект от реализации плана мероприятий состоит в повышении эффективной работы администрации Кайлинского сельсовета Мошковского района Новосибирской области и правоохранительных органов по сохранению стабильной, прогнозируемой и управляемой миграционной ситуации в </w:t>
      </w:r>
      <w:r w:rsidRPr="00B2724C">
        <w:rPr>
          <w:bCs/>
          <w:sz w:val="18"/>
          <w:szCs w:val="18"/>
        </w:rPr>
        <w:t>Кайлинском сельсовета</w:t>
      </w:r>
      <w:r w:rsidRPr="00B2724C">
        <w:rPr>
          <w:sz w:val="18"/>
          <w:szCs w:val="18"/>
        </w:rPr>
        <w:t xml:space="preserve"> Мошковского района Новосибирской области, а также формированию у жителей терпимого отношения к мигрантам.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Кайлинского сельсовета Мошковского района Новосибирской области и решения острых социальных проблем.</w:t>
      </w:r>
    </w:p>
    <w:p w:rsidR="00B2724C" w:rsidRPr="00B2724C" w:rsidRDefault="00B2724C" w:rsidP="00B2724C">
      <w:pPr>
        <w:spacing w:line="240" w:lineRule="auto"/>
        <w:ind w:firstLine="709"/>
        <w:jc w:val="both"/>
        <w:rPr>
          <w:sz w:val="18"/>
          <w:szCs w:val="18"/>
        </w:rPr>
      </w:pPr>
    </w:p>
    <w:p w:rsidR="00B2724C" w:rsidRPr="00B2724C" w:rsidRDefault="00B2724C" w:rsidP="00B2724C">
      <w:pPr>
        <w:spacing w:line="240" w:lineRule="auto"/>
        <w:ind w:firstLine="709"/>
        <w:jc w:val="center"/>
        <w:rPr>
          <w:sz w:val="18"/>
          <w:szCs w:val="18"/>
        </w:rPr>
      </w:pPr>
      <w:r w:rsidRPr="00B2724C">
        <w:rPr>
          <w:b/>
          <w:bCs/>
          <w:sz w:val="18"/>
          <w:szCs w:val="18"/>
        </w:rPr>
        <w:t>Мероприятия по противодействию нелегальной миграции совершенствованию работы по предупреждению межнациональных конфликтов, противодействию этнической и религиозной нетерпимости в Кайлинского сельсовета Мошковского района Новосибирской области на 2022-2025 годы</w:t>
      </w:r>
    </w:p>
    <w:tbl>
      <w:tblPr>
        <w:tblW w:w="101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393"/>
        <w:gridCol w:w="1826"/>
        <w:gridCol w:w="3393"/>
      </w:tblGrid>
      <w:tr w:rsidR="00B2724C" w:rsidRPr="00B2724C" w:rsidTr="00B2724C">
        <w:tc>
          <w:tcPr>
            <w:tcW w:w="568" w:type="dxa"/>
            <w:shd w:val="clear" w:color="auto" w:fill="auto"/>
            <w:hideMark/>
          </w:tcPr>
          <w:p w:rsidR="00B2724C" w:rsidRPr="00B2724C" w:rsidRDefault="00B2724C" w:rsidP="00B2724C">
            <w:pPr>
              <w:spacing w:after="160" w:line="240" w:lineRule="auto"/>
              <w:ind w:hanging="111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№ п\п</w:t>
            </w:r>
          </w:p>
        </w:tc>
        <w:tc>
          <w:tcPr>
            <w:tcW w:w="4393" w:type="dxa"/>
            <w:shd w:val="clear" w:color="auto" w:fill="auto"/>
            <w:hideMark/>
          </w:tcPr>
          <w:p w:rsidR="00B2724C" w:rsidRPr="00B2724C" w:rsidRDefault="00B2724C" w:rsidP="00B2724C">
            <w:pPr>
              <w:spacing w:after="160" w:line="240" w:lineRule="auto"/>
              <w:ind w:firstLine="172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26" w:type="dxa"/>
            <w:shd w:val="clear" w:color="auto" w:fill="auto"/>
            <w:hideMark/>
          </w:tcPr>
          <w:p w:rsidR="00B2724C" w:rsidRPr="00B2724C" w:rsidRDefault="00B2724C" w:rsidP="00B2724C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3393" w:type="dxa"/>
            <w:shd w:val="clear" w:color="auto" w:fill="auto"/>
            <w:hideMark/>
          </w:tcPr>
          <w:p w:rsidR="00B2724C" w:rsidRPr="00B2724C" w:rsidRDefault="00B2724C" w:rsidP="00B2724C">
            <w:pPr>
              <w:spacing w:after="160" w:line="240" w:lineRule="auto"/>
              <w:ind w:firstLine="57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исполнитель</w:t>
            </w:r>
          </w:p>
        </w:tc>
      </w:tr>
      <w:tr w:rsidR="00B2724C" w:rsidRPr="00B2724C" w:rsidTr="00B2724C">
        <w:tc>
          <w:tcPr>
            <w:tcW w:w="568" w:type="dxa"/>
            <w:shd w:val="clear" w:color="auto" w:fill="auto"/>
            <w:hideMark/>
          </w:tcPr>
          <w:p w:rsidR="00B2724C" w:rsidRPr="00B2724C" w:rsidRDefault="00B2724C" w:rsidP="00B2724C">
            <w:pPr>
              <w:spacing w:after="160" w:line="240" w:lineRule="auto"/>
              <w:ind w:hanging="111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1</w:t>
            </w:r>
          </w:p>
        </w:tc>
        <w:tc>
          <w:tcPr>
            <w:tcW w:w="4393" w:type="dxa"/>
            <w:shd w:val="clear" w:color="auto" w:fill="auto"/>
            <w:hideMark/>
          </w:tcPr>
          <w:p w:rsidR="00B2724C" w:rsidRPr="00B2724C" w:rsidRDefault="00B2724C" w:rsidP="00B2724C">
            <w:pPr>
              <w:spacing w:line="240" w:lineRule="auto"/>
              <w:ind w:firstLine="172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Проведение мониторинга и оценки миграционной ситуации в Кайл</w:t>
            </w:r>
            <w:r w:rsidRPr="00B2724C">
              <w:rPr>
                <w:bCs/>
                <w:sz w:val="18"/>
                <w:szCs w:val="18"/>
              </w:rPr>
              <w:t>инском сельсовета</w:t>
            </w:r>
            <w:r w:rsidRPr="00B2724C">
              <w:rPr>
                <w:sz w:val="18"/>
                <w:szCs w:val="18"/>
              </w:rPr>
              <w:t xml:space="preserve"> Мошковского района Новосибирской области и подготовка предложений по ее стабилизации</w:t>
            </w:r>
          </w:p>
        </w:tc>
        <w:tc>
          <w:tcPr>
            <w:tcW w:w="1826" w:type="dxa"/>
            <w:shd w:val="clear" w:color="auto" w:fill="auto"/>
            <w:hideMark/>
          </w:tcPr>
          <w:p w:rsidR="00B2724C" w:rsidRPr="00B2724C" w:rsidRDefault="00B2724C" w:rsidP="00B2724C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2022-2025 годы</w:t>
            </w:r>
          </w:p>
          <w:p w:rsidR="00B2724C" w:rsidRPr="00B2724C" w:rsidRDefault="00B2724C" w:rsidP="00B2724C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постоянно</w:t>
            </w:r>
          </w:p>
        </w:tc>
        <w:tc>
          <w:tcPr>
            <w:tcW w:w="3393" w:type="dxa"/>
            <w:shd w:val="clear" w:color="auto" w:fill="auto"/>
            <w:hideMark/>
          </w:tcPr>
          <w:p w:rsidR="00B2724C" w:rsidRPr="00B2724C" w:rsidRDefault="00B2724C" w:rsidP="00B2724C">
            <w:pPr>
              <w:spacing w:after="160" w:line="240" w:lineRule="auto"/>
              <w:ind w:firstLine="57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Администрация Кайлинского сельсовета Мошковского района Новосибирской области</w:t>
            </w:r>
          </w:p>
        </w:tc>
      </w:tr>
      <w:tr w:rsidR="00B2724C" w:rsidRPr="00B2724C" w:rsidTr="00B2724C">
        <w:tc>
          <w:tcPr>
            <w:tcW w:w="568" w:type="dxa"/>
            <w:shd w:val="clear" w:color="auto" w:fill="auto"/>
            <w:hideMark/>
          </w:tcPr>
          <w:p w:rsidR="00B2724C" w:rsidRPr="00B2724C" w:rsidRDefault="00B2724C" w:rsidP="00B2724C">
            <w:pPr>
              <w:spacing w:after="160" w:line="240" w:lineRule="auto"/>
              <w:ind w:hanging="111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2</w:t>
            </w:r>
          </w:p>
        </w:tc>
        <w:tc>
          <w:tcPr>
            <w:tcW w:w="4393" w:type="dxa"/>
            <w:shd w:val="clear" w:color="auto" w:fill="auto"/>
            <w:hideMark/>
          </w:tcPr>
          <w:p w:rsidR="00B2724C" w:rsidRPr="00B2724C" w:rsidRDefault="00B2724C" w:rsidP="00B2724C">
            <w:pPr>
              <w:spacing w:line="240" w:lineRule="auto"/>
              <w:ind w:firstLine="172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 xml:space="preserve">Проведение работы по разъяснению работодателям и иностранным гражданам порядка осуществления временной трудовой деятельности на территории Кайлинского сельсовета Мошковского района Новосибирской области </w:t>
            </w:r>
          </w:p>
        </w:tc>
        <w:tc>
          <w:tcPr>
            <w:tcW w:w="1826" w:type="dxa"/>
            <w:shd w:val="clear" w:color="auto" w:fill="auto"/>
            <w:hideMark/>
          </w:tcPr>
          <w:p w:rsidR="00B2724C" w:rsidRPr="00B2724C" w:rsidRDefault="00B2724C" w:rsidP="00B2724C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2022-2025 годы</w:t>
            </w:r>
          </w:p>
          <w:p w:rsidR="00B2724C" w:rsidRPr="00B2724C" w:rsidRDefault="00B2724C" w:rsidP="00B2724C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постоянно</w:t>
            </w:r>
          </w:p>
        </w:tc>
        <w:tc>
          <w:tcPr>
            <w:tcW w:w="3393" w:type="dxa"/>
            <w:shd w:val="clear" w:color="auto" w:fill="auto"/>
            <w:hideMark/>
          </w:tcPr>
          <w:p w:rsidR="00B2724C" w:rsidRPr="00B2724C" w:rsidRDefault="00B2724C" w:rsidP="00B2724C">
            <w:pPr>
              <w:spacing w:after="160" w:line="240" w:lineRule="auto"/>
              <w:ind w:firstLine="57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 xml:space="preserve">Администрация Кайлинского сельсовета Мошковского района Новосибирской области </w:t>
            </w:r>
          </w:p>
        </w:tc>
      </w:tr>
      <w:tr w:rsidR="00B2724C" w:rsidRPr="00B2724C" w:rsidTr="00B2724C">
        <w:tc>
          <w:tcPr>
            <w:tcW w:w="568" w:type="dxa"/>
            <w:shd w:val="clear" w:color="auto" w:fill="auto"/>
            <w:hideMark/>
          </w:tcPr>
          <w:p w:rsidR="00B2724C" w:rsidRPr="00B2724C" w:rsidRDefault="00B2724C" w:rsidP="00B2724C">
            <w:pPr>
              <w:spacing w:after="160" w:line="240" w:lineRule="auto"/>
              <w:ind w:hanging="111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3</w:t>
            </w:r>
          </w:p>
        </w:tc>
        <w:tc>
          <w:tcPr>
            <w:tcW w:w="4393" w:type="dxa"/>
            <w:shd w:val="clear" w:color="auto" w:fill="auto"/>
            <w:hideMark/>
          </w:tcPr>
          <w:p w:rsidR="00B2724C" w:rsidRPr="00B2724C" w:rsidRDefault="00B2724C" w:rsidP="00B2724C">
            <w:pPr>
              <w:spacing w:line="240" w:lineRule="auto"/>
              <w:ind w:firstLine="172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 xml:space="preserve">Провести мероприятия по выявлению и пресечению фактов использования предприятиями, организациями и индивидуальными </w:t>
            </w:r>
            <w:r w:rsidRPr="00B2724C">
              <w:rPr>
                <w:sz w:val="18"/>
                <w:szCs w:val="18"/>
              </w:rPr>
              <w:lastRenderedPageBreak/>
              <w:t>предпринимателями труда незаконных мигрантов и иностранных граждан осуществляющих трудовую деятельность без соответствующего разрешения</w:t>
            </w:r>
          </w:p>
        </w:tc>
        <w:tc>
          <w:tcPr>
            <w:tcW w:w="1826" w:type="dxa"/>
            <w:shd w:val="clear" w:color="auto" w:fill="auto"/>
            <w:hideMark/>
          </w:tcPr>
          <w:p w:rsidR="00B2724C" w:rsidRPr="00B2724C" w:rsidRDefault="00B2724C" w:rsidP="00B2724C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lastRenderedPageBreak/>
              <w:t>2022-2025 годы</w:t>
            </w:r>
          </w:p>
          <w:p w:rsidR="00B2724C" w:rsidRPr="00B2724C" w:rsidRDefault="00B2724C" w:rsidP="00B2724C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2 раза в год</w:t>
            </w:r>
          </w:p>
          <w:p w:rsidR="00B2724C" w:rsidRPr="00B2724C" w:rsidRDefault="00B2724C" w:rsidP="00B2724C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lastRenderedPageBreak/>
              <w:t>II - III квартал</w:t>
            </w:r>
          </w:p>
        </w:tc>
        <w:tc>
          <w:tcPr>
            <w:tcW w:w="3393" w:type="dxa"/>
            <w:shd w:val="clear" w:color="auto" w:fill="auto"/>
            <w:hideMark/>
          </w:tcPr>
          <w:p w:rsidR="00B2724C" w:rsidRPr="00B2724C" w:rsidRDefault="00B2724C" w:rsidP="00B2724C">
            <w:pPr>
              <w:spacing w:after="160" w:line="240" w:lineRule="auto"/>
              <w:ind w:firstLine="57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lastRenderedPageBreak/>
              <w:t xml:space="preserve">Администрация Кайлинского сельсовета Мошковского района </w:t>
            </w:r>
            <w:r w:rsidRPr="00B2724C">
              <w:rPr>
                <w:sz w:val="18"/>
                <w:szCs w:val="18"/>
              </w:rPr>
              <w:lastRenderedPageBreak/>
              <w:t>Новосибирской области</w:t>
            </w:r>
          </w:p>
        </w:tc>
      </w:tr>
      <w:tr w:rsidR="00B2724C" w:rsidRPr="00B2724C" w:rsidTr="00B2724C">
        <w:tc>
          <w:tcPr>
            <w:tcW w:w="568" w:type="dxa"/>
            <w:shd w:val="clear" w:color="auto" w:fill="auto"/>
            <w:hideMark/>
          </w:tcPr>
          <w:p w:rsidR="00B2724C" w:rsidRPr="00B2724C" w:rsidRDefault="00B2724C" w:rsidP="00B2724C">
            <w:pPr>
              <w:spacing w:after="160" w:line="240" w:lineRule="auto"/>
              <w:ind w:hanging="111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4393" w:type="dxa"/>
            <w:shd w:val="clear" w:color="auto" w:fill="auto"/>
            <w:hideMark/>
          </w:tcPr>
          <w:p w:rsidR="00B2724C" w:rsidRPr="00B2724C" w:rsidRDefault="00B2724C" w:rsidP="00B2724C">
            <w:pPr>
              <w:spacing w:line="240" w:lineRule="auto"/>
              <w:ind w:firstLine="172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Обеспечить контроль за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826" w:type="dxa"/>
            <w:shd w:val="clear" w:color="auto" w:fill="auto"/>
            <w:hideMark/>
          </w:tcPr>
          <w:p w:rsidR="00B2724C" w:rsidRPr="00B2724C" w:rsidRDefault="00B2724C" w:rsidP="00B2724C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2022-2025 годы</w:t>
            </w:r>
          </w:p>
          <w:p w:rsidR="00B2724C" w:rsidRPr="00B2724C" w:rsidRDefault="00B2724C" w:rsidP="00B2724C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постоянно</w:t>
            </w:r>
          </w:p>
        </w:tc>
        <w:tc>
          <w:tcPr>
            <w:tcW w:w="3393" w:type="dxa"/>
            <w:shd w:val="clear" w:color="auto" w:fill="auto"/>
            <w:hideMark/>
          </w:tcPr>
          <w:p w:rsidR="00B2724C" w:rsidRPr="00B2724C" w:rsidRDefault="00B2724C" w:rsidP="00B2724C">
            <w:pPr>
              <w:spacing w:after="160" w:line="240" w:lineRule="auto"/>
              <w:ind w:firstLine="57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Администрация Кайлинского сельсовета Мошковского района Новосибирской области</w:t>
            </w:r>
          </w:p>
        </w:tc>
      </w:tr>
      <w:tr w:rsidR="00B2724C" w:rsidRPr="00B2724C" w:rsidTr="00B2724C">
        <w:tc>
          <w:tcPr>
            <w:tcW w:w="568" w:type="dxa"/>
            <w:shd w:val="clear" w:color="auto" w:fill="auto"/>
            <w:hideMark/>
          </w:tcPr>
          <w:p w:rsidR="00B2724C" w:rsidRPr="00B2724C" w:rsidRDefault="00B2724C" w:rsidP="00B2724C">
            <w:pPr>
              <w:spacing w:after="160" w:line="240" w:lineRule="auto"/>
              <w:ind w:hanging="111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5</w:t>
            </w:r>
          </w:p>
        </w:tc>
        <w:tc>
          <w:tcPr>
            <w:tcW w:w="4393" w:type="dxa"/>
            <w:shd w:val="clear" w:color="auto" w:fill="auto"/>
            <w:hideMark/>
          </w:tcPr>
          <w:p w:rsidR="00B2724C" w:rsidRPr="00B2724C" w:rsidRDefault="00B2724C" w:rsidP="00B2724C">
            <w:pPr>
              <w:spacing w:line="240" w:lineRule="auto"/>
              <w:ind w:firstLine="172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Организация и проведение мероприятий по вопросам миграции. В том числе:</w:t>
            </w:r>
          </w:p>
          <w:p w:rsidR="00B2724C" w:rsidRPr="00B2724C" w:rsidRDefault="00B2724C" w:rsidP="00B2724C">
            <w:pPr>
              <w:spacing w:line="240" w:lineRule="auto"/>
              <w:ind w:firstLine="172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- о проблемах регулирования миграционных процессов;</w:t>
            </w:r>
          </w:p>
          <w:p w:rsidR="00B2724C" w:rsidRPr="00B2724C" w:rsidRDefault="00B2724C" w:rsidP="00B2724C">
            <w:pPr>
              <w:spacing w:line="240" w:lineRule="auto"/>
              <w:ind w:firstLine="172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- о проблемах регулирования социально-трудовых отношений с иностранными работниками;</w:t>
            </w:r>
          </w:p>
          <w:p w:rsidR="00B2724C" w:rsidRPr="00B2724C" w:rsidRDefault="00B2724C" w:rsidP="00B2724C">
            <w:pPr>
              <w:spacing w:line="240" w:lineRule="auto"/>
              <w:ind w:firstLine="172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826" w:type="dxa"/>
            <w:shd w:val="clear" w:color="auto" w:fill="auto"/>
            <w:hideMark/>
          </w:tcPr>
          <w:p w:rsidR="00B2724C" w:rsidRPr="00B2724C" w:rsidRDefault="00B2724C" w:rsidP="00B2724C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2022-2025 годы</w:t>
            </w:r>
          </w:p>
        </w:tc>
        <w:tc>
          <w:tcPr>
            <w:tcW w:w="3393" w:type="dxa"/>
            <w:shd w:val="clear" w:color="auto" w:fill="auto"/>
            <w:hideMark/>
          </w:tcPr>
          <w:p w:rsidR="00B2724C" w:rsidRPr="00B2724C" w:rsidRDefault="00B2724C" w:rsidP="00B2724C">
            <w:pPr>
              <w:spacing w:after="160" w:line="240" w:lineRule="auto"/>
              <w:ind w:firstLine="57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МКУК «Кайлинское КДО»;</w:t>
            </w:r>
          </w:p>
          <w:p w:rsidR="00B2724C" w:rsidRPr="00B2724C" w:rsidRDefault="00B2724C" w:rsidP="00B2724C">
            <w:pPr>
              <w:spacing w:after="160" w:line="240" w:lineRule="auto"/>
              <w:ind w:firstLine="57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Администрация Кайлинского сельсовета Мошковского района Новосибирской области.</w:t>
            </w:r>
          </w:p>
        </w:tc>
      </w:tr>
      <w:tr w:rsidR="00B2724C" w:rsidRPr="00B2724C" w:rsidTr="00B2724C">
        <w:tc>
          <w:tcPr>
            <w:tcW w:w="568" w:type="dxa"/>
            <w:shd w:val="clear" w:color="auto" w:fill="auto"/>
            <w:hideMark/>
          </w:tcPr>
          <w:p w:rsidR="00B2724C" w:rsidRPr="00B2724C" w:rsidRDefault="00B2724C" w:rsidP="00B2724C">
            <w:pPr>
              <w:spacing w:after="160" w:line="240" w:lineRule="auto"/>
              <w:ind w:hanging="111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6</w:t>
            </w:r>
          </w:p>
        </w:tc>
        <w:tc>
          <w:tcPr>
            <w:tcW w:w="4393" w:type="dxa"/>
            <w:shd w:val="clear" w:color="auto" w:fill="auto"/>
            <w:hideMark/>
          </w:tcPr>
          <w:p w:rsidR="00B2724C" w:rsidRPr="00B2724C" w:rsidRDefault="00B2724C" w:rsidP="00B2724C">
            <w:pPr>
              <w:spacing w:line="240" w:lineRule="auto"/>
              <w:ind w:firstLine="172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Проведение тематических мероприятий (конкурсов, викторин)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826" w:type="dxa"/>
            <w:shd w:val="clear" w:color="auto" w:fill="auto"/>
            <w:hideMark/>
          </w:tcPr>
          <w:p w:rsidR="00B2724C" w:rsidRPr="00B2724C" w:rsidRDefault="00B2724C" w:rsidP="00B2724C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2022-2025 годы</w:t>
            </w:r>
          </w:p>
        </w:tc>
        <w:tc>
          <w:tcPr>
            <w:tcW w:w="3393" w:type="dxa"/>
            <w:shd w:val="clear" w:color="auto" w:fill="auto"/>
            <w:hideMark/>
          </w:tcPr>
          <w:p w:rsidR="00B2724C" w:rsidRPr="00B2724C" w:rsidRDefault="00B2724C" w:rsidP="00B2724C">
            <w:pPr>
              <w:spacing w:after="160" w:line="240" w:lineRule="auto"/>
              <w:ind w:firstLine="57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МКУК «Кайлинское КДО».</w:t>
            </w:r>
          </w:p>
        </w:tc>
      </w:tr>
    </w:tbl>
    <w:p w:rsidR="00B2724C" w:rsidRPr="00B2724C" w:rsidRDefault="00B2724C" w:rsidP="00B2724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</w:p>
    <w:p w:rsidR="00B2724C" w:rsidRPr="00B2724C" w:rsidRDefault="00B2724C" w:rsidP="00B2724C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  <w:sz w:val="18"/>
          <w:szCs w:val="18"/>
        </w:rPr>
      </w:pPr>
      <w:r w:rsidRPr="00B2724C">
        <w:rPr>
          <w:b/>
          <w:sz w:val="18"/>
          <w:szCs w:val="18"/>
        </w:rPr>
        <w:t>7. Целевые показатели программы.</w:t>
      </w:r>
    </w:p>
    <w:p w:rsidR="00B2724C" w:rsidRPr="00B2724C" w:rsidRDefault="00B2724C" w:rsidP="00B2724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Для проверки и подтверждения достижения, целей и решения задач программы формируются целевые показатели (индикаторы).</w:t>
      </w:r>
    </w:p>
    <w:p w:rsidR="00B2724C" w:rsidRPr="00B2724C" w:rsidRDefault="00B2724C" w:rsidP="00B2724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Целевые индикаторы и показатели являются инструментом объективной оценки достижения целей, выполнения основных задач и ключевых мероприятий муниципальной программы.</w:t>
      </w:r>
    </w:p>
    <w:p w:rsidR="00B2724C" w:rsidRPr="00B2724C" w:rsidRDefault="00B2724C" w:rsidP="00B2724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B2724C">
        <w:rPr>
          <w:sz w:val="18"/>
          <w:szCs w:val="18"/>
        </w:rPr>
        <w:t xml:space="preserve">Целевыми показателями являются: </w:t>
      </w:r>
    </w:p>
    <w:p w:rsidR="00B2724C" w:rsidRPr="00B2724C" w:rsidRDefault="00B2724C" w:rsidP="00B2724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1. количество мероприятий и количество их участников, направленных на гармонизацию межэтнических отношений;</w:t>
      </w:r>
    </w:p>
    <w:p w:rsidR="00B2724C" w:rsidRPr="00B2724C" w:rsidRDefault="00B2724C" w:rsidP="00B2724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2. количество мероприятий и количество их участников, направленных на обеспечение потребностей граждан, связанных с их этнической принадлежностью;</w:t>
      </w:r>
    </w:p>
    <w:p w:rsidR="00B2724C" w:rsidRPr="00B2724C" w:rsidRDefault="00B2724C" w:rsidP="00B2724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B2724C">
        <w:rPr>
          <w:sz w:val="18"/>
          <w:szCs w:val="18"/>
        </w:rPr>
        <w:t xml:space="preserve">3. 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толерантности; </w:t>
      </w:r>
    </w:p>
    <w:p w:rsidR="00B2724C" w:rsidRPr="00B2724C" w:rsidRDefault="00B2724C" w:rsidP="00B2724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4. количество мигрантов, принимающих участие в мероприятиях, направленных на их адаптацию и интеграцию.</w:t>
      </w:r>
    </w:p>
    <w:p w:rsidR="00B2724C" w:rsidRPr="001325C1" w:rsidRDefault="00B2724C" w:rsidP="00B2724C">
      <w:pPr>
        <w:spacing w:line="240" w:lineRule="auto"/>
        <w:jc w:val="right"/>
        <w:rPr>
          <w:b/>
        </w:rPr>
      </w:pPr>
    </w:p>
    <w:p w:rsidR="00B2724C" w:rsidRPr="00B2724C" w:rsidRDefault="00B2724C" w:rsidP="00B2724C">
      <w:pPr>
        <w:pStyle w:val="ac"/>
        <w:spacing w:line="200" w:lineRule="atLeast"/>
        <w:rPr>
          <w:b/>
          <w:bCs/>
          <w:caps/>
          <w:sz w:val="18"/>
          <w:szCs w:val="18"/>
        </w:rPr>
      </w:pPr>
      <w:r w:rsidRPr="00B2724C">
        <w:rPr>
          <w:b/>
          <w:bCs/>
          <w:caps/>
          <w:sz w:val="18"/>
          <w:szCs w:val="18"/>
        </w:rPr>
        <w:t>АДМИНИСТРАЦИЯ Кайлинского сельсовета</w:t>
      </w:r>
    </w:p>
    <w:p w:rsidR="00B2724C" w:rsidRPr="00B2724C" w:rsidRDefault="00B2724C" w:rsidP="00B2724C">
      <w:pPr>
        <w:pStyle w:val="ac"/>
        <w:spacing w:line="200" w:lineRule="atLeast"/>
        <w:rPr>
          <w:b/>
          <w:bCs/>
          <w:caps/>
          <w:sz w:val="18"/>
          <w:szCs w:val="18"/>
        </w:rPr>
      </w:pPr>
      <w:r w:rsidRPr="00B2724C">
        <w:rPr>
          <w:b/>
          <w:bCs/>
          <w:caps/>
          <w:sz w:val="18"/>
          <w:szCs w:val="18"/>
        </w:rPr>
        <w:t xml:space="preserve"> </w:t>
      </w:r>
      <w:r w:rsidRPr="00B2724C">
        <w:rPr>
          <w:b/>
          <w:bCs/>
          <w:sz w:val="18"/>
          <w:szCs w:val="18"/>
        </w:rPr>
        <w:t>МОШКОВСКОГО РАЙОНА</w:t>
      </w:r>
      <w:r w:rsidRPr="00B2724C">
        <w:rPr>
          <w:b/>
          <w:bCs/>
          <w:caps/>
          <w:sz w:val="18"/>
          <w:szCs w:val="18"/>
        </w:rPr>
        <w:t xml:space="preserve"> </w:t>
      </w:r>
      <w:r w:rsidRPr="00B2724C">
        <w:rPr>
          <w:b/>
          <w:bCs/>
          <w:sz w:val="18"/>
          <w:szCs w:val="18"/>
        </w:rPr>
        <w:t>НОВОСИБИРСКОЙ ОБЛАСТИ</w:t>
      </w:r>
    </w:p>
    <w:p w:rsidR="00B2724C" w:rsidRPr="00B2724C" w:rsidRDefault="00B2724C" w:rsidP="00B2724C">
      <w:pPr>
        <w:pStyle w:val="1"/>
        <w:spacing w:line="200" w:lineRule="atLeast"/>
        <w:ind w:firstLine="15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B2724C">
        <w:rPr>
          <w:rFonts w:ascii="Times New Roman" w:hAnsi="Times New Roman" w:cs="Times New Roman"/>
          <w:b/>
          <w:color w:val="auto"/>
          <w:sz w:val="18"/>
          <w:szCs w:val="18"/>
        </w:rPr>
        <w:t>ПОСТАНОВЛЕНИЕ</w:t>
      </w:r>
    </w:p>
    <w:p w:rsidR="00B2724C" w:rsidRPr="00D86715" w:rsidRDefault="00B2724C" w:rsidP="00D86715">
      <w:pPr>
        <w:ind w:firstLine="0"/>
        <w:jc w:val="center"/>
        <w:rPr>
          <w:sz w:val="18"/>
          <w:szCs w:val="18"/>
        </w:rPr>
      </w:pPr>
      <w:r w:rsidRPr="00D86715">
        <w:rPr>
          <w:sz w:val="18"/>
          <w:szCs w:val="18"/>
        </w:rPr>
        <w:t>от 25.04.2022</w:t>
      </w:r>
      <w:r w:rsidR="00D86715" w:rsidRPr="00D86715"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Pr="00D86715">
        <w:rPr>
          <w:sz w:val="18"/>
          <w:szCs w:val="18"/>
        </w:rPr>
        <w:t xml:space="preserve"> № 25</w:t>
      </w:r>
    </w:p>
    <w:p w:rsidR="00B2724C" w:rsidRPr="00D86715" w:rsidRDefault="00B2724C" w:rsidP="00B2724C">
      <w:pPr>
        <w:shd w:val="clear" w:color="auto" w:fill="FFFFFF"/>
        <w:spacing w:line="240" w:lineRule="auto"/>
        <w:jc w:val="center"/>
        <w:rPr>
          <w:b/>
          <w:sz w:val="18"/>
          <w:szCs w:val="18"/>
        </w:rPr>
      </w:pPr>
      <w:r w:rsidRPr="00D86715">
        <w:rPr>
          <w:b/>
          <w:sz w:val="18"/>
          <w:szCs w:val="18"/>
        </w:rPr>
        <w:t>Об утверждении муниципальной программы «Использование и охрана земель на территории Кайлинского сельсовета Мошковского района Новосибирской области на 2022-2024 годы»</w:t>
      </w:r>
    </w:p>
    <w:p w:rsidR="00B2724C" w:rsidRPr="00B2724C" w:rsidRDefault="00B2724C" w:rsidP="00B2724C">
      <w:pPr>
        <w:shd w:val="clear" w:color="auto" w:fill="FFFFFF"/>
        <w:spacing w:line="240" w:lineRule="auto"/>
        <w:jc w:val="center"/>
        <w:rPr>
          <w:sz w:val="18"/>
          <w:szCs w:val="18"/>
        </w:rPr>
      </w:pPr>
      <w:r w:rsidRPr="00B2724C">
        <w:rPr>
          <w:sz w:val="18"/>
          <w:szCs w:val="18"/>
        </w:rPr>
        <w:t> </w:t>
      </w:r>
    </w:p>
    <w:p w:rsidR="00B2724C" w:rsidRPr="00B2724C" w:rsidRDefault="00B2724C" w:rsidP="00D86715">
      <w:pPr>
        <w:shd w:val="clear" w:color="auto" w:fill="FFFFFF"/>
        <w:spacing w:line="240" w:lineRule="auto"/>
        <w:ind w:firstLine="142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В соответствии со ст.ст.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Кайлинского сельсовета Мошковского района Новосибирской области, администрация Кайлинского сельсовета Мошковского района Новосибирской области</w:t>
      </w:r>
    </w:p>
    <w:p w:rsidR="00B2724C" w:rsidRPr="00B2724C" w:rsidRDefault="00B2724C" w:rsidP="00D86715">
      <w:pPr>
        <w:shd w:val="clear" w:color="auto" w:fill="FFFFFF"/>
        <w:spacing w:line="240" w:lineRule="auto"/>
        <w:ind w:firstLine="142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ПОСТАНОВЛЯЕТ:</w:t>
      </w:r>
    </w:p>
    <w:p w:rsidR="00B2724C" w:rsidRPr="00B2724C" w:rsidRDefault="00B2724C" w:rsidP="00D86715">
      <w:pPr>
        <w:shd w:val="clear" w:color="auto" w:fill="FFFFFF"/>
        <w:spacing w:line="240" w:lineRule="auto"/>
        <w:ind w:firstLine="142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1. Утвердить муниципальную программу «Использование и охрана земель на территории Кайлинского сельсовета Мошковского района Новосибирской области на 2022-2024 годы».</w:t>
      </w:r>
    </w:p>
    <w:p w:rsidR="00B2724C" w:rsidRPr="00B2724C" w:rsidRDefault="00B2724C" w:rsidP="00D86715">
      <w:pPr>
        <w:shd w:val="clear" w:color="auto" w:fill="FFFFFF"/>
        <w:spacing w:line="240" w:lineRule="auto"/>
        <w:ind w:firstLine="142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2. Опубликовать настоящее Постановление на официальном сайте администрации Кайлинского сельсовета Мошковского района Новосибирской области и в периодическом издании «Вестник Кайлинского сельсовета».</w:t>
      </w:r>
    </w:p>
    <w:p w:rsidR="00B2724C" w:rsidRPr="00B2724C" w:rsidRDefault="00B2724C" w:rsidP="00D86715">
      <w:pPr>
        <w:shd w:val="clear" w:color="auto" w:fill="FFFFFF"/>
        <w:spacing w:line="240" w:lineRule="auto"/>
        <w:ind w:firstLine="142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3. Настоящее постановление вступает в силу с даты его официального опубликования.</w:t>
      </w:r>
    </w:p>
    <w:p w:rsidR="00B2724C" w:rsidRPr="00B2724C" w:rsidRDefault="00B2724C" w:rsidP="00D86715">
      <w:pPr>
        <w:shd w:val="clear" w:color="auto" w:fill="FFFFFF"/>
        <w:spacing w:line="240" w:lineRule="auto"/>
        <w:ind w:firstLine="142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4. Контроль за выполнением настоящего постановления оставляю за собой.</w:t>
      </w:r>
    </w:p>
    <w:p w:rsidR="00B2724C" w:rsidRPr="00B2724C" w:rsidRDefault="00B2724C" w:rsidP="00D86715">
      <w:pPr>
        <w:shd w:val="clear" w:color="auto" w:fill="FFFFFF"/>
        <w:spacing w:line="240" w:lineRule="auto"/>
        <w:ind w:firstLine="142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 </w:t>
      </w:r>
    </w:p>
    <w:p w:rsidR="00B2724C" w:rsidRPr="00B2724C" w:rsidRDefault="00B2724C" w:rsidP="00D86715">
      <w:pPr>
        <w:shd w:val="clear" w:color="auto" w:fill="FFFFFF"/>
        <w:spacing w:line="240" w:lineRule="auto"/>
        <w:ind w:firstLine="142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Глава Кайлинского сельсовета</w:t>
      </w:r>
      <w:r w:rsidR="00D86715">
        <w:rPr>
          <w:sz w:val="18"/>
          <w:szCs w:val="18"/>
        </w:rPr>
        <w:t xml:space="preserve"> </w:t>
      </w:r>
      <w:r w:rsidRPr="00B2724C">
        <w:rPr>
          <w:sz w:val="18"/>
          <w:szCs w:val="18"/>
        </w:rPr>
        <w:t xml:space="preserve">Мошковского района Новосибирской области       </w:t>
      </w:r>
      <w:r w:rsidR="00D86715">
        <w:rPr>
          <w:sz w:val="18"/>
          <w:szCs w:val="18"/>
        </w:rPr>
        <w:t xml:space="preserve">                               </w:t>
      </w:r>
      <w:r w:rsidRPr="00B2724C">
        <w:rPr>
          <w:sz w:val="18"/>
          <w:szCs w:val="18"/>
        </w:rPr>
        <w:t xml:space="preserve">                       П.В. Чернов</w:t>
      </w:r>
    </w:p>
    <w:p w:rsidR="00B2724C" w:rsidRPr="00B2724C" w:rsidRDefault="00B2724C" w:rsidP="00D86715">
      <w:pPr>
        <w:shd w:val="clear" w:color="auto" w:fill="FFFFFF"/>
        <w:spacing w:line="240" w:lineRule="auto"/>
        <w:ind w:firstLine="142"/>
        <w:rPr>
          <w:sz w:val="18"/>
          <w:szCs w:val="18"/>
        </w:rPr>
      </w:pPr>
      <w:r w:rsidRPr="00B2724C">
        <w:rPr>
          <w:sz w:val="18"/>
          <w:szCs w:val="18"/>
        </w:rPr>
        <w:t> </w:t>
      </w:r>
    </w:p>
    <w:tbl>
      <w:tblPr>
        <w:tblW w:w="90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8725"/>
      </w:tblGrid>
      <w:tr w:rsidR="00B2724C" w:rsidRPr="00B2724C" w:rsidTr="00722746"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722746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722746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УТВЕРЖДЕНО</w:t>
            </w:r>
          </w:p>
          <w:p w:rsidR="00B2724C" w:rsidRPr="00B2724C" w:rsidRDefault="00B2724C" w:rsidP="00722746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постановлением администрации</w:t>
            </w:r>
          </w:p>
          <w:p w:rsidR="00B2724C" w:rsidRPr="00B2724C" w:rsidRDefault="00B2724C" w:rsidP="00722746">
            <w:pPr>
              <w:shd w:val="clear" w:color="auto" w:fill="FFFFFF"/>
              <w:spacing w:line="240" w:lineRule="auto"/>
              <w:jc w:val="right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Кайлинского сельсовета</w:t>
            </w:r>
          </w:p>
          <w:p w:rsidR="00B2724C" w:rsidRPr="00B2724C" w:rsidRDefault="00B2724C" w:rsidP="00722746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Мошковского района  Новосибирской области</w:t>
            </w:r>
          </w:p>
          <w:p w:rsidR="00B2724C" w:rsidRPr="00B2724C" w:rsidRDefault="00B2724C" w:rsidP="00722746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от 25.04.2022 № 25</w:t>
            </w:r>
          </w:p>
        </w:tc>
      </w:tr>
    </w:tbl>
    <w:p w:rsidR="00B2724C" w:rsidRPr="00B2724C" w:rsidRDefault="00B2724C" w:rsidP="00B2724C">
      <w:pPr>
        <w:shd w:val="clear" w:color="auto" w:fill="FFFFFF"/>
        <w:spacing w:line="240" w:lineRule="auto"/>
        <w:jc w:val="center"/>
        <w:rPr>
          <w:sz w:val="18"/>
          <w:szCs w:val="18"/>
        </w:rPr>
      </w:pPr>
      <w:r w:rsidRPr="00B2724C">
        <w:rPr>
          <w:sz w:val="18"/>
          <w:szCs w:val="18"/>
        </w:rPr>
        <w:t>Программа «Использование и охрана земель на территории Кайлинского сельсовета Мошковского района Новосибирской области на 2022-2024 годы»</w:t>
      </w:r>
    </w:p>
    <w:p w:rsidR="00B2724C" w:rsidRPr="00B2724C" w:rsidRDefault="00B2724C" w:rsidP="00B2724C">
      <w:pPr>
        <w:pStyle w:val="a9"/>
        <w:numPr>
          <w:ilvl w:val="0"/>
          <w:numId w:val="41"/>
        </w:numPr>
        <w:shd w:val="clear" w:color="auto" w:fill="FFFFFF"/>
        <w:spacing w:line="240" w:lineRule="auto"/>
        <w:jc w:val="center"/>
        <w:rPr>
          <w:sz w:val="18"/>
          <w:szCs w:val="18"/>
        </w:rPr>
      </w:pPr>
      <w:r w:rsidRPr="00B2724C">
        <w:rPr>
          <w:sz w:val="18"/>
          <w:szCs w:val="18"/>
        </w:rPr>
        <w:t>Паспорт программы</w:t>
      </w:r>
    </w:p>
    <w:tbl>
      <w:tblPr>
        <w:tblW w:w="99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8089"/>
      </w:tblGrid>
      <w:tr w:rsidR="00B2724C" w:rsidRPr="00B2724C" w:rsidTr="00D86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D867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8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D86715">
            <w:pPr>
              <w:shd w:val="clear" w:color="auto" w:fill="FFFFFF"/>
              <w:spacing w:line="240" w:lineRule="auto"/>
              <w:ind w:firstLine="111"/>
              <w:jc w:val="both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«Использование и охрана земель на территории Кайлинского сельсовета Мошковского района  Новосибирской области на 2022-2024 годы</w:t>
            </w:r>
          </w:p>
        </w:tc>
      </w:tr>
      <w:tr w:rsidR="00B2724C" w:rsidRPr="00B2724C" w:rsidTr="00D86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D867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 xml:space="preserve">Основания для </w:t>
            </w:r>
            <w:r w:rsidRPr="00B2724C">
              <w:rPr>
                <w:sz w:val="18"/>
                <w:szCs w:val="18"/>
              </w:rPr>
              <w:lastRenderedPageBreak/>
              <w:t>разработки программы</w:t>
            </w:r>
          </w:p>
        </w:tc>
        <w:tc>
          <w:tcPr>
            <w:tcW w:w="8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D86715">
            <w:pPr>
              <w:spacing w:line="240" w:lineRule="auto"/>
              <w:ind w:firstLine="111"/>
              <w:jc w:val="both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lastRenderedPageBreak/>
              <w:t xml:space="preserve">Земельный кодекс Российской Федерации, Федеральный закон от 06 октября 2003 года № 131-ФЗ </w:t>
            </w:r>
            <w:r w:rsidRPr="00B2724C">
              <w:rPr>
                <w:sz w:val="18"/>
                <w:szCs w:val="18"/>
              </w:rPr>
              <w:lastRenderedPageBreak/>
              <w:t>«Об общих принципах организации местного самоуправления в Российской Федерации»</w:t>
            </w:r>
          </w:p>
        </w:tc>
      </w:tr>
      <w:tr w:rsidR="00B2724C" w:rsidRPr="00B2724C" w:rsidTr="00D86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D867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lastRenderedPageBreak/>
              <w:t>Заказчик программы</w:t>
            </w:r>
          </w:p>
        </w:tc>
        <w:tc>
          <w:tcPr>
            <w:tcW w:w="8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D86715">
            <w:pPr>
              <w:shd w:val="clear" w:color="auto" w:fill="FFFFFF"/>
              <w:spacing w:line="240" w:lineRule="auto"/>
              <w:ind w:firstLine="111"/>
              <w:jc w:val="both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администрация Кайлинского сельсовета Мошковского района  Новосибирской области</w:t>
            </w:r>
          </w:p>
        </w:tc>
      </w:tr>
      <w:tr w:rsidR="00B2724C" w:rsidRPr="00B2724C" w:rsidTr="00D86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D867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Основной разработчик программы</w:t>
            </w:r>
          </w:p>
        </w:tc>
        <w:tc>
          <w:tcPr>
            <w:tcW w:w="8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D86715">
            <w:pPr>
              <w:shd w:val="clear" w:color="auto" w:fill="FFFFFF"/>
              <w:spacing w:line="240" w:lineRule="auto"/>
              <w:ind w:firstLine="111"/>
              <w:jc w:val="both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администрация Кайлинского сельсовета Мошковского района  Новосибирской области</w:t>
            </w:r>
          </w:p>
        </w:tc>
      </w:tr>
      <w:tr w:rsidR="00B2724C" w:rsidRPr="00B2724C" w:rsidTr="00D86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D867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Цель муниципальной программы</w:t>
            </w:r>
          </w:p>
        </w:tc>
        <w:tc>
          <w:tcPr>
            <w:tcW w:w="8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D86715">
            <w:pPr>
              <w:spacing w:line="240" w:lineRule="auto"/>
              <w:ind w:firstLine="111"/>
              <w:jc w:val="both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B2724C" w:rsidRPr="00B2724C" w:rsidTr="00D86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D867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8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D86715">
            <w:pPr>
              <w:spacing w:line="240" w:lineRule="auto"/>
              <w:ind w:firstLine="111"/>
              <w:jc w:val="both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Обеспечение организации рационального использования и охраны земель на территории Кайлинского сельсовета Мошковского района Новосибирской области, инвентаризация земель.</w:t>
            </w:r>
          </w:p>
        </w:tc>
      </w:tr>
      <w:tr w:rsidR="00B2724C" w:rsidRPr="00B2724C" w:rsidTr="00D86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D867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Сроки реализации муниципальной программы</w:t>
            </w:r>
          </w:p>
        </w:tc>
        <w:tc>
          <w:tcPr>
            <w:tcW w:w="8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D86715">
            <w:pPr>
              <w:spacing w:line="240" w:lineRule="auto"/>
              <w:ind w:firstLine="111"/>
              <w:jc w:val="both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2022-2024</w:t>
            </w:r>
          </w:p>
        </w:tc>
      </w:tr>
      <w:tr w:rsidR="00B2724C" w:rsidRPr="00B2724C" w:rsidTr="00D86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D867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Объемы и источники финансирования</w:t>
            </w:r>
          </w:p>
        </w:tc>
        <w:tc>
          <w:tcPr>
            <w:tcW w:w="8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D86715">
            <w:pPr>
              <w:spacing w:line="240" w:lineRule="auto"/>
              <w:ind w:firstLine="111"/>
              <w:jc w:val="both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Финансирования не требует</w:t>
            </w:r>
          </w:p>
        </w:tc>
      </w:tr>
      <w:tr w:rsidR="00B2724C" w:rsidRPr="00B2724C" w:rsidTr="00D86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D867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Ожидаемый результат реализации программы</w:t>
            </w:r>
          </w:p>
        </w:tc>
        <w:tc>
          <w:tcPr>
            <w:tcW w:w="8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D86715">
            <w:pPr>
              <w:spacing w:line="240" w:lineRule="auto"/>
              <w:ind w:firstLine="111"/>
              <w:jc w:val="both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Кайлинского сельсовета Мошковского района Новосибирской области и качества его жизни; увеличение налогооблагаемой базы.</w:t>
            </w:r>
          </w:p>
        </w:tc>
      </w:tr>
      <w:tr w:rsidR="00B2724C" w:rsidRPr="00B2724C" w:rsidTr="00D867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D867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Контроль за использованием программы</w:t>
            </w:r>
          </w:p>
        </w:tc>
        <w:tc>
          <w:tcPr>
            <w:tcW w:w="8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D86715">
            <w:pPr>
              <w:spacing w:line="240" w:lineRule="auto"/>
              <w:ind w:firstLine="111"/>
              <w:jc w:val="both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Контроль за использованием программы осуществляет администрация Кайлинского сельсовета Мошковского района Новосибирской области</w:t>
            </w:r>
          </w:p>
        </w:tc>
      </w:tr>
    </w:tbl>
    <w:p w:rsidR="00B2724C" w:rsidRPr="00B2724C" w:rsidRDefault="00B2724C" w:rsidP="00B2724C">
      <w:pPr>
        <w:shd w:val="clear" w:color="auto" w:fill="FFFFFF"/>
        <w:spacing w:line="240" w:lineRule="auto"/>
        <w:jc w:val="center"/>
        <w:rPr>
          <w:sz w:val="18"/>
          <w:szCs w:val="18"/>
        </w:rPr>
      </w:pPr>
      <w:r w:rsidRPr="00B2724C">
        <w:rPr>
          <w:sz w:val="18"/>
          <w:szCs w:val="18"/>
        </w:rPr>
        <w:t> </w:t>
      </w:r>
    </w:p>
    <w:p w:rsidR="00B2724C" w:rsidRPr="00B2724C" w:rsidRDefault="00B2724C" w:rsidP="00B2724C">
      <w:pPr>
        <w:pStyle w:val="a9"/>
        <w:numPr>
          <w:ilvl w:val="0"/>
          <w:numId w:val="40"/>
        </w:numPr>
        <w:shd w:val="clear" w:color="auto" w:fill="FFFFFF"/>
        <w:spacing w:line="240" w:lineRule="auto"/>
        <w:rPr>
          <w:b/>
          <w:sz w:val="18"/>
          <w:szCs w:val="18"/>
        </w:rPr>
      </w:pPr>
      <w:r w:rsidRPr="00B2724C">
        <w:rPr>
          <w:b/>
          <w:sz w:val="18"/>
          <w:szCs w:val="18"/>
        </w:rPr>
        <w:t>Содержание программы и обоснование необходимости её решения программными методами</w:t>
      </w:r>
    </w:p>
    <w:p w:rsidR="00B2724C" w:rsidRPr="00B2724C" w:rsidRDefault="00B2724C" w:rsidP="00B2724C">
      <w:pPr>
        <w:shd w:val="clear" w:color="auto" w:fill="FFFFFF"/>
        <w:spacing w:line="240" w:lineRule="auto"/>
        <w:ind w:firstLine="360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B2724C" w:rsidRPr="00B2724C" w:rsidRDefault="00B2724C" w:rsidP="00B2724C">
      <w:pPr>
        <w:shd w:val="clear" w:color="auto" w:fill="FFFFFF"/>
        <w:spacing w:line="240" w:lineRule="auto"/>
        <w:ind w:firstLine="360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Программа «Использование и охрана земель на территории Кайлинского сельсовета Мошковского района Новосибирской области на 2022-2024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B2724C" w:rsidRPr="00B2724C" w:rsidRDefault="00B2724C" w:rsidP="00B2724C">
      <w:pPr>
        <w:shd w:val="clear" w:color="auto" w:fill="FFFFFF"/>
        <w:spacing w:line="240" w:lineRule="auto"/>
        <w:ind w:firstLine="360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B2724C" w:rsidRPr="00B2724C" w:rsidRDefault="00B2724C" w:rsidP="00B2724C">
      <w:pPr>
        <w:shd w:val="clear" w:color="auto" w:fill="FFFFFF"/>
        <w:spacing w:line="240" w:lineRule="auto"/>
        <w:ind w:firstLine="360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B2724C" w:rsidRPr="00B2724C" w:rsidRDefault="00B2724C" w:rsidP="00B2724C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B2724C" w:rsidRPr="00B2724C" w:rsidRDefault="00B2724C" w:rsidP="00B2724C">
      <w:pPr>
        <w:shd w:val="clear" w:color="auto" w:fill="FFFFFF"/>
        <w:spacing w:line="240" w:lineRule="auto"/>
        <w:ind w:firstLine="708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Охрана земли только тогда может быть эффективной, когда обеспечивается рациональное землепользование.</w:t>
      </w:r>
    </w:p>
    <w:p w:rsidR="00B2724C" w:rsidRPr="00B2724C" w:rsidRDefault="00B2724C" w:rsidP="00B2724C">
      <w:pPr>
        <w:shd w:val="clear" w:color="auto" w:fill="FFFFFF"/>
        <w:spacing w:line="240" w:lineRule="auto"/>
        <w:ind w:firstLine="708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Проблемы устойчивого социально-экономического развития Кайлинского сельсовета Мошковского района Новосибирской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B2724C" w:rsidRPr="00B2724C" w:rsidRDefault="00B2724C" w:rsidP="00B2724C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На уровне Кайлинского сельсовета Мошковского района Новосибирской области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B2724C" w:rsidRPr="00B2724C" w:rsidRDefault="00B2724C" w:rsidP="00B2724C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На территории Кайлинского сельсовета Мошковского района Новосибирской области имеются земельные участки для различного разрешенного использования.</w:t>
      </w:r>
    </w:p>
    <w:p w:rsidR="00B2724C" w:rsidRPr="00B2724C" w:rsidRDefault="00B2724C" w:rsidP="00B2724C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B2724C" w:rsidRPr="00B2724C" w:rsidRDefault="00B2724C" w:rsidP="00B2724C">
      <w:pPr>
        <w:shd w:val="clear" w:color="auto" w:fill="FFFFFF"/>
        <w:spacing w:line="240" w:lineRule="auto"/>
        <w:ind w:firstLine="708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Пастбища и сенокосы на территории Кайлинского сельсовета Мошковского района Новосибирской области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B2724C" w:rsidRPr="00B2724C" w:rsidRDefault="00B2724C" w:rsidP="00B2724C">
      <w:pPr>
        <w:shd w:val="clear" w:color="auto" w:fill="FFFFFF"/>
        <w:spacing w:line="240" w:lineRule="auto"/>
        <w:ind w:firstLine="360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B2724C" w:rsidRPr="00B2724C" w:rsidRDefault="00B2724C" w:rsidP="00B2724C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 </w:t>
      </w:r>
    </w:p>
    <w:p w:rsidR="00B2724C" w:rsidRPr="00B2724C" w:rsidRDefault="00B2724C" w:rsidP="00B2724C">
      <w:pPr>
        <w:pStyle w:val="a9"/>
        <w:numPr>
          <w:ilvl w:val="0"/>
          <w:numId w:val="40"/>
        </w:numPr>
        <w:shd w:val="clear" w:color="auto" w:fill="FFFFFF"/>
        <w:spacing w:line="240" w:lineRule="auto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Основные цели и задачи Программы</w:t>
      </w:r>
    </w:p>
    <w:p w:rsidR="00B2724C" w:rsidRPr="00B2724C" w:rsidRDefault="00B2724C" w:rsidP="00B2724C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Цель Программы:</w:t>
      </w:r>
    </w:p>
    <w:p w:rsidR="00B2724C" w:rsidRPr="00B2724C" w:rsidRDefault="00B2724C" w:rsidP="00B2724C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B2724C" w:rsidRPr="00B2724C" w:rsidRDefault="00B2724C" w:rsidP="00B2724C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B2724C" w:rsidRPr="00B2724C" w:rsidRDefault="00B2724C" w:rsidP="00B2724C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B2724C" w:rsidRPr="00B2724C" w:rsidRDefault="00B2724C" w:rsidP="00B2724C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B2724C" w:rsidRPr="00B2724C" w:rsidRDefault="00B2724C" w:rsidP="00B2724C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B2724C">
        <w:rPr>
          <w:sz w:val="18"/>
          <w:szCs w:val="18"/>
        </w:rPr>
        <w:lastRenderedPageBreak/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B2724C" w:rsidRPr="00B2724C" w:rsidRDefault="00B2724C" w:rsidP="00B2724C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B2724C" w:rsidRPr="00B2724C" w:rsidRDefault="00B2724C" w:rsidP="00B2724C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- сохранения качества земель (почв) и улучшение экологической обстановки;</w:t>
      </w:r>
    </w:p>
    <w:p w:rsidR="00B2724C" w:rsidRPr="00B2724C" w:rsidRDefault="00B2724C" w:rsidP="00B2724C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B2724C" w:rsidRPr="00B2724C" w:rsidRDefault="00B2724C" w:rsidP="00B2724C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Задачи программы:</w:t>
      </w:r>
    </w:p>
    <w:p w:rsidR="00B2724C" w:rsidRPr="00B2724C" w:rsidRDefault="00B2724C" w:rsidP="00B2724C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- повышение эффективности использования и охраны земель;</w:t>
      </w:r>
    </w:p>
    <w:p w:rsidR="00B2724C" w:rsidRPr="00B2724C" w:rsidRDefault="00B2724C" w:rsidP="00B2724C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- оптимизация деятельности в сфере обращения с отходами производства и потребления;</w:t>
      </w:r>
    </w:p>
    <w:p w:rsidR="00B2724C" w:rsidRPr="00B2724C" w:rsidRDefault="00B2724C" w:rsidP="00B2724C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- обеспечение организации рационального использования и охраны земель;</w:t>
      </w:r>
    </w:p>
    <w:p w:rsidR="00B2724C" w:rsidRPr="00B2724C" w:rsidRDefault="00B2724C" w:rsidP="00B2724C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-  проведение инвентаризации земель.</w:t>
      </w:r>
    </w:p>
    <w:p w:rsidR="00B2724C" w:rsidRPr="00B2724C" w:rsidRDefault="00B2724C" w:rsidP="00B2724C">
      <w:pPr>
        <w:pStyle w:val="a9"/>
        <w:numPr>
          <w:ilvl w:val="0"/>
          <w:numId w:val="40"/>
        </w:numPr>
        <w:shd w:val="clear" w:color="auto" w:fill="FFFFFF"/>
        <w:spacing w:line="240" w:lineRule="auto"/>
        <w:jc w:val="both"/>
        <w:rPr>
          <w:b/>
          <w:sz w:val="18"/>
          <w:szCs w:val="18"/>
        </w:rPr>
      </w:pPr>
      <w:r w:rsidRPr="00B2724C">
        <w:rPr>
          <w:b/>
          <w:sz w:val="18"/>
          <w:szCs w:val="18"/>
        </w:rPr>
        <w:t>Ресурсное обеспечение Программы</w:t>
      </w:r>
    </w:p>
    <w:p w:rsidR="00B2724C" w:rsidRPr="00B2724C" w:rsidRDefault="00B2724C" w:rsidP="00B2724C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Финансирование мероприятий Программы не предусмотрено.</w:t>
      </w:r>
    </w:p>
    <w:p w:rsidR="00B2724C" w:rsidRPr="00B2724C" w:rsidRDefault="00B2724C" w:rsidP="00B2724C">
      <w:pPr>
        <w:pStyle w:val="a9"/>
        <w:numPr>
          <w:ilvl w:val="0"/>
          <w:numId w:val="40"/>
        </w:numPr>
        <w:shd w:val="clear" w:color="auto" w:fill="FFFFFF"/>
        <w:spacing w:line="240" w:lineRule="auto"/>
        <w:jc w:val="both"/>
        <w:rPr>
          <w:b/>
          <w:sz w:val="18"/>
          <w:szCs w:val="18"/>
        </w:rPr>
      </w:pPr>
      <w:r w:rsidRPr="00B2724C">
        <w:rPr>
          <w:b/>
          <w:sz w:val="18"/>
          <w:szCs w:val="18"/>
        </w:rPr>
        <w:t>Механизм реализации Программы.</w:t>
      </w:r>
    </w:p>
    <w:p w:rsidR="00B2724C" w:rsidRPr="00B2724C" w:rsidRDefault="00B2724C" w:rsidP="00B2724C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Кайлинского сельсовета Мошковского района Новосибирской области.</w:t>
      </w:r>
    </w:p>
    <w:p w:rsidR="00B2724C" w:rsidRPr="00B2724C" w:rsidRDefault="00B2724C" w:rsidP="00B2724C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Исполнители программы осуществляют:</w:t>
      </w:r>
    </w:p>
    <w:p w:rsidR="00B2724C" w:rsidRPr="00B2724C" w:rsidRDefault="00B2724C" w:rsidP="00B2724C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- нормативно-правое и методическое обеспечение реализации Программы;</w:t>
      </w:r>
    </w:p>
    <w:p w:rsidR="00B2724C" w:rsidRPr="00B2724C" w:rsidRDefault="00B2724C" w:rsidP="00B2724C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- подготовку предложений по объемам и условиям предоставления средств бюджета для реализации Программы;</w:t>
      </w:r>
    </w:p>
    <w:p w:rsidR="00B2724C" w:rsidRPr="00B2724C" w:rsidRDefault="00B2724C" w:rsidP="00B2724C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B2724C" w:rsidRPr="00B2724C" w:rsidRDefault="00B2724C" w:rsidP="00B2724C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- с целью охраны земель проводят инвентаризацию земель поселения.</w:t>
      </w:r>
    </w:p>
    <w:p w:rsidR="00B2724C" w:rsidRPr="00B2724C" w:rsidRDefault="00B2724C" w:rsidP="00B2724C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B2724C" w:rsidRPr="00B2724C" w:rsidRDefault="00B2724C" w:rsidP="00B2724C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 </w:t>
      </w:r>
    </w:p>
    <w:p w:rsidR="00B2724C" w:rsidRPr="00B2724C" w:rsidRDefault="00B2724C" w:rsidP="00B2724C">
      <w:pPr>
        <w:pStyle w:val="a9"/>
        <w:numPr>
          <w:ilvl w:val="0"/>
          <w:numId w:val="40"/>
        </w:numPr>
        <w:shd w:val="clear" w:color="auto" w:fill="FFFFFF"/>
        <w:spacing w:line="240" w:lineRule="auto"/>
        <w:jc w:val="both"/>
        <w:rPr>
          <w:b/>
          <w:sz w:val="18"/>
          <w:szCs w:val="18"/>
        </w:rPr>
      </w:pPr>
      <w:r w:rsidRPr="00B2724C">
        <w:rPr>
          <w:b/>
          <w:sz w:val="18"/>
          <w:szCs w:val="18"/>
        </w:rPr>
        <w:t>Ожидаемые результаты Программы</w:t>
      </w:r>
    </w:p>
    <w:p w:rsidR="00B2724C" w:rsidRPr="00B2724C" w:rsidRDefault="00B2724C" w:rsidP="00B2724C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B2724C">
        <w:rPr>
          <w:sz w:val="18"/>
          <w:szCs w:val="18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B2724C" w:rsidRPr="00B2724C" w:rsidRDefault="00B2724C" w:rsidP="00B2724C">
      <w:pPr>
        <w:shd w:val="clear" w:color="auto" w:fill="FFFFFF"/>
        <w:spacing w:line="240" w:lineRule="auto"/>
        <w:rPr>
          <w:sz w:val="18"/>
          <w:szCs w:val="18"/>
        </w:rPr>
      </w:pPr>
      <w:r w:rsidRPr="00B2724C">
        <w:rPr>
          <w:sz w:val="18"/>
          <w:szCs w:val="18"/>
        </w:rPr>
        <w:t> </w:t>
      </w:r>
    </w:p>
    <w:p w:rsidR="00B2724C" w:rsidRPr="00B2724C" w:rsidRDefault="00B2724C" w:rsidP="00B2724C">
      <w:pPr>
        <w:pStyle w:val="a9"/>
        <w:numPr>
          <w:ilvl w:val="0"/>
          <w:numId w:val="40"/>
        </w:numPr>
        <w:shd w:val="clear" w:color="auto" w:fill="FFFFFF"/>
        <w:spacing w:line="240" w:lineRule="auto"/>
        <w:rPr>
          <w:b/>
          <w:sz w:val="18"/>
          <w:szCs w:val="18"/>
        </w:rPr>
      </w:pPr>
      <w:r w:rsidRPr="00B2724C">
        <w:rPr>
          <w:b/>
          <w:sz w:val="18"/>
          <w:szCs w:val="18"/>
        </w:rPr>
        <w:t>Перечень основных мероприятий Программы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678"/>
        <w:gridCol w:w="1661"/>
        <w:gridCol w:w="1135"/>
        <w:gridCol w:w="3066"/>
      </w:tblGrid>
      <w:tr w:rsidR="00B2724C" w:rsidRPr="00B2724C" w:rsidTr="00D86715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№п/п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99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Мероприятия по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50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91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9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Ответственные за выполнение мероприятия Программы</w:t>
            </w:r>
          </w:p>
        </w:tc>
      </w:tr>
      <w:tr w:rsidR="00B2724C" w:rsidRPr="00B2724C" w:rsidTr="00D86715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1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99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Разъяснение гражданам земельного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50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не предусмотрены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91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9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администрация Кайлинского сельсовета Мошковского района Новосибирской области</w:t>
            </w:r>
          </w:p>
        </w:tc>
      </w:tr>
      <w:tr w:rsidR="00B2724C" w:rsidRPr="00B2724C" w:rsidTr="00D86715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2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99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Организация регулярных мероприятий по очистке территории Кайлинского сельсовета Мошковского района Новосибирской области от мусора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50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не предусмотрены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91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9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администрация Кайлинского сельсовета Мошковского района Новосибирской области</w:t>
            </w:r>
          </w:p>
        </w:tc>
      </w:tr>
      <w:tr w:rsidR="00B2724C" w:rsidRPr="00B2724C" w:rsidTr="00D86715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3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99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50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не предусмотрены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91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9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администрация Кайлинского сельсовета Мошковского района Новосибирской области</w:t>
            </w:r>
          </w:p>
        </w:tc>
      </w:tr>
      <w:tr w:rsidR="00B2724C" w:rsidRPr="00B2724C" w:rsidTr="00D86715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4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99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Выявление фактов самовольного занятия земельных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50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не предусмотрены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91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9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администрация Кайлинского сельсовета Мошковского района Новосибирской области</w:t>
            </w:r>
          </w:p>
        </w:tc>
      </w:tr>
      <w:tr w:rsidR="00B2724C" w:rsidRPr="00B2724C" w:rsidTr="00D86715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5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99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Инвентаризация земель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50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не предусмотрены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91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9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администрация Кайлинского сельсовета Мошковского района Новосибирской области</w:t>
            </w:r>
          </w:p>
        </w:tc>
      </w:tr>
      <w:tr w:rsidR="00B2724C" w:rsidRPr="00B2724C" w:rsidTr="00D86715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6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99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50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не предусмотрены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91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724C" w:rsidRPr="00B2724C" w:rsidRDefault="00B2724C" w:rsidP="00B2724C">
            <w:pPr>
              <w:spacing w:line="240" w:lineRule="auto"/>
              <w:ind w:firstLine="9"/>
              <w:jc w:val="center"/>
              <w:rPr>
                <w:sz w:val="18"/>
                <w:szCs w:val="18"/>
              </w:rPr>
            </w:pPr>
            <w:r w:rsidRPr="00B2724C">
              <w:rPr>
                <w:sz w:val="18"/>
                <w:szCs w:val="18"/>
              </w:rPr>
              <w:t>администрация Кайлинского сельсовета Мошковского района Новосибирской области</w:t>
            </w:r>
          </w:p>
        </w:tc>
      </w:tr>
    </w:tbl>
    <w:p w:rsidR="00B2724C" w:rsidRDefault="00B2724C" w:rsidP="00B2724C">
      <w:pPr>
        <w:shd w:val="clear" w:color="auto" w:fill="FFFFFF"/>
        <w:spacing w:line="240" w:lineRule="auto"/>
        <w:rPr>
          <w:color w:val="000000"/>
          <w:sz w:val="28"/>
          <w:szCs w:val="28"/>
        </w:rPr>
      </w:pPr>
      <w:r w:rsidRPr="00A54D74">
        <w:rPr>
          <w:color w:val="000000"/>
          <w:sz w:val="28"/>
          <w:szCs w:val="28"/>
        </w:rPr>
        <w:t> </w:t>
      </w:r>
    </w:p>
    <w:p w:rsidR="009B1855" w:rsidRDefault="009B1855" w:rsidP="00B2724C">
      <w:pPr>
        <w:shd w:val="clear" w:color="auto" w:fill="FFFFFF"/>
        <w:spacing w:line="240" w:lineRule="auto"/>
        <w:rPr>
          <w:color w:val="000000"/>
          <w:sz w:val="28"/>
          <w:szCs w:val="28"/>
        </w:rPr>
      </w:pPr>
    </w:p>
    <w:p w:rsidR="009B1855" w:rsidRDefault="009B1855" w:rsidP="00B2724C">
      <w:pPr>
        <w:shd w:val="clear" w:color="auto" w:fill="FFFFFF"/>
        <w:spacing w:line="240" w:lineRule="auto"/>
        <w:rPr>
          <w:color w:val="000000"/>
          <w:sz w:val="28"/>
          <w:szCs w:val="28"/>
        </w:rPr>
      </w:pPr>
    </w:p>
    <w:p w:rsidR="009B1855" w:rsidRDefault="009B1855" w:rsidP="00B2724C">
      <w:pPr>
        <w:shd w:val="clear" w:color="auto" w:fill="FFFFFF"/>
        <w:spacing w:line="240" w:lineRule="auto"/>
        <w:rPr>
          <w:color w:val="000000"/>
          <w:sz w:val="28"/>
          <w:szCs w:val="28"/>
        </w:rPr>
      </w:pPr>
    </w:p>
    <w:p w:rsidR="009B1855" w:rsidRDefault="009B1855" w:rsidP="00B2724C">
      <w:pPr>
        <w:shd w:val="clear" w:color="auto" w:fill="FFFFFF"/>
        <w:spacing w:line="240" w:lineRule="auto"/>
        <w:rPr>
          <w:color w:val="000000"/>
          <w:sz w:val="28"/>
          <w:szCs w:val="28"/>
        </w:rPr>
      </w:pPr>
    </w:p>
    <w:p w:rsidR="009B1855" w:rsidRDefault="009B1855" w:rsidP="00B2724C">
      <w:pPr>
        <w:shd w:val="clear" w:color="auto" w:fill="FFFFFF"/>
        <w:spacing w:line="240" w:lineRule="auto"/>
        <w:rPr>
          <w:color w:val="000000"/>
          <w:sz w:val="28"/>
          <w:szCs w:val="28"/>
        </w:rPr>
      </w:pP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b/>
          <w:sz w:val="18"/>
          <w:szCs w:val="18"/>
        </w:rPr>
      </w:pPr>
      <w:r w:rsidRPr="009B1855">
        <w:rPr>
          <w:b/>
          <w:sz w:val="18"/>
          <w:szCs w:val="18"/>
        </w:rPr>
        <w:lastRenderedPageBreak/>
        <w:t>ОСНОВНЫЕ ПРАВИЛА БЕЗОПАСНОГО ПОВЕДЕНИЯ НА ВОДЕ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   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течение(в том числе подводное), глубокие омуты и подводные холодные ключи.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Летом на водоемах следует соблюдать определенные правила безопасного поведения.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Во-первых, следует избегать купания в незнакомых местах, специально не оборудованных для этой цели.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Во-вторых, при купании запрещается: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заплывать за границы зоны купания;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подплывать к движущимся судам, лодкам, катерам, катамаранам, гидроциклам;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нырять и долго находиться под водой;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прыгать в воду в незнакомых местах, с причалов и др. сооружений, не приспособленных для этих целей;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долго находиться в холодной воде;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купаться на голодный желудок;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проводить в воде игры, связанные с нырянием и захватом друг друга;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плавать на досках, лежаках, бревнах, надувных матрасах и камерах (за пределы нормы заплыва);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подавать крики ложной тревоги;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приводить с собой собак и др. животных.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Необходимо уметь не только плавать, но и отдыхать на воде.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Наиболее известные способы отдыха: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Если не имеешь навыка в плавание, не следует заплывать за границы зоны купания, это опасно для жизни.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Не умеющим плавать купаться только в специально оборудованных местах глубиной не более 1-2 метра!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b/>
          <w:sz w:val="18"/>
          <w:szCs w:val="18"/>
        </w:rPr>
        <w:t>КАТЕГОРИЧЕСКИ ЗАПРЕЩАЕТСЯ</w:t>
      </w:r>
      <w:r w:rsidRPr="009B1855">
        <w:rPr>
          <w:sz w:val="18"/>
          <w:szCs w:val="18"/>
        </w:rPr>
        <w:t> купание на водных объектах, оборудованных предупреждающими аншлагами «КУПАНИЕ ЗАПРЕЩЕНО!»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Помните! Только неукоснительное соблюдение мер безопасного поведения на воде может предупредить беду.</w:t>
      </w:r>
    </w:p>
    <w:p w:rsidR="009B1855" w:rsidRDefault="009B1855" w:rsidP="009B1855">
      <w:pPr>
        <w:shd w:val="clear" w:color="auto" w:fill="FFFFFF"/>
        <w:spacing w:line="240" w:lineRule="auto"/>
        <w:ind w:firstLine="0"/>
        <w:rPr>
          <w:b/>
          <w:sz w:val="18"/>
          <w:szCs w:val="18"/>
        </w:rPr>
      </w:pP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b/>
          <w:sz w:val="18"/>
          <w:szCs w:val="18"/>
        </w:rPr>
      </w:pPr>
      <w:r w:rsidRPr="009B1855">
        <w:rPr>
          <w:b/>
          <w:sz w:val="18"/>
          <w:szCs w:val="18"/>
        </w:rPr>
        <w:t>УВАЖАЕМЫЕ РОДИТЕЛИ!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   Безопасность жизни детей на водоемах во многих случаях зависит ТОЛЬКО ОТ ВАС!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   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   Категорически запрещено купание: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детей без надзора взрослых;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в незнакомых местах;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на надувных матрацах, камерах и других плавательных средствах (без надзора взрослых);</w:t>
      </w:r>
    </w:p>
    <w:p w:rsidR="009B1855" w:rsidRDefault="009B1855" w:rsidP="009B1855">
      <w:pPr>
        <w:shd w:val="clear" w:color="auto" w:fill="FFFFFF"/>
        <w:spacing w:line="240" w:lineRule="auto"/>
        <w:ind w:firstLine="0"/>
        <w:rPr>
          <w:b/>
          <w:sz w:val="18"/>
          <w:szCs w:val="18"/>
        </w:rPr>
      </w:pP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b/>
          <w:sz w:val="18"/>
          <w:szCs w:val="18"/>
        </w:rPr>
      </w:pPr>
      <w:r w:rsidRPr="009B1855">
        <w:rPr>
          <w:b/>
          <w:sz w:val="18"/>
          <w:szCs w:val="18"/>
        </w:rPr>
        <w:t>Необходимо соблюдать следующие правила: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Прежде чем войти в воду, сделайте разминку, выполнив несколько легких упражнений.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Продолжительность купания - не более 30 минут, при невысокой температуре воды - не более 5-6 минут.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Во избежание перегревания отдыхайте на пляже в головном уборе.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Не допускать ситуаций неоправданного риска, шалости на воде.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b/>
          <w:sz w:val="18"/>
          <w:szCs w:val="18"/>
        </w:rPr>
      </w:pPr>
      <w:r w:rsidRPr="009B1855">
        <w:rPr>
          <w:b/>
          <w:sz w:val="18"/>
          <w:szCs w:val="18"/>
        </w:rPr>
        <w:t>Действия в случае, если тонет человек: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Сразу громко зовите на помощь: «Человек тонет!»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Попросите вызвать спасателей и «скорую помощь».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Бросьте тонущему спасательный круг, длинную веревку с узлом на конце.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</w:t>
      </w:r>
      <w:bookmarkStart w:id="0" w:name="_GoBack"/>
      <w:bookmarkEnd w:id="0"/>
      <w:r w:rsidRPr="009B1855">
        <w:rPr>
          <w:sz w:val="18"/>
          <w:szCs w:val="18"/>
        </w:rPr>
        <w:t>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b/>
          <w:sz w:val="18"/>
          <w:szCs w:val="18"/>
        </w:rPr>
      </w:pPr>
      <w:r w:rsidRPr="009B1855">
        <w:rPr>
          <w:b/>
          <w:sz w:val="18"/>
          <w:szCs w:val="18"/>
        </w:rPr>
        <w:t>Если тонешь сам: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Не паникуйте.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Снимите с себя лишнюю одежду, обувь, кричи, зови на помощь.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Перевернитесь на спину, широко раскиньте руки, расслабьтесь, сделайте несколько глубоких вдохов.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b/>
          <w:sz w:val="18"/>
          <w:szCs w:val="18"/>
        </w:rPr>
      </w:pPr>
      <w:r w:rsidRPr="009B1855">
        <w:rPr>
          <w:b/>
          <w:sz w:val="18"/>
          <w:szCs w:val="18"/>
        </w:rPr>
        <w:t>Вы захлебнулись водой: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не паникуйте, постарайтесь развернуться спиной к волне;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затем очистите от воды нос и сделайте несколько глотательных движений;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восстановив дыхание, ложитесь на живот и двигайтесь к берегу;</w:t>
      </w:r>
    </w:p>
    <w:p w:rsidR="009B1855" w:rsidRPr="009B1855" w:rsidRDefault="009B1855" w:rsidP="009B1855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9B1855">
        <w:rPr>
          <w:sz w:val="18"/>
          <w:szCs w:val="18"/>
        </w:rPr>
        <w:t>при необходимости позовите людей на помощь.</w:t>
      </w:r>
    </w:p>
    <w:sectPr w:rsidR="009B1855" w:rsidRPr="009B1855" w:rsidSect="00CD76D2">
      <w:headerReference w:type="default" r:id="rId8"/>
      <w:footerReference w:type="default" r:id="rId9"/>
      <w:type w:val="continuous"/>
      <w:pgSz w:w="11906" w:h="16838"/>
      <w:pgMar w:top="1135" w:right="720" w:bottom="851" w:left="1276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89B" w:rsidRDefault="0099389B" w:rsidP="00810635">
      <w:pPr>
        <w:spacing w:line="240" w:lineRule="auto"/>
      </w:pPr>
      <w:r>
        <w:separator/>
      </w:r>
    </w:p>
  </w:endnote>
  <w:endnote w:type="continuationSeparator" w:id="0">
    <w:p w:rsidR="0099389B" w:rsidRDefault="0099389B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554843"/>
      <w:docPartObj>
        <w:docPartGallery w:val="Page Numbers (Bottom of Page)"/>
        <w:docPartUnique/>
      </w:docPartObj>
    </w:sdtPr>
    <w:sdtEndPr/>
    <w:sdtContent>
      <w:p w:rsidR="00CD76D2" w:rsidRDefault="00CD76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855">
          <w:rPr>
            <w:noProof/>
          </w:rPr>
          <w:t>8</w:t>
        </w:r>
        <w:r>
          <w:fldChar w:fldCharType="end"/>
        </w:r>
      </w:p>
    </w:sdtContent>
  </w:sdt>
  <w:p w:rsidR="00CD76D2" w:rsidRDefault="00CD76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89B" w:rsidRDefault="0099389B" w:rsidP="00810635">
      <w:pPr>
        <w:spacing w:line="240" w:lineRule="auto"/>
      </w:pPr>
      <w:r>
        <w:separator/>
      </w:r>
    </w:p>
  </w:footnote>
  <w:footnote w:type="continuationSeparator" w:id="0">
    <w:p w:rsidR="0099389B" w:rsidRDefault="0099389B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74" w:rsidRDefault="005A6EB5" w:rsidP="009E6174">
    <w:pPr>
      <w:ind w:firstLine="0"/>
    </w:pPr>
    <w:r>
      <w:rPr>
        <w:i/>
        <w:sz w:val="16"/>
        <w:szCs w:val="16"/>
      </w:rPr>
      <w:t>--------№ 8, 2</w:t>
    </w:r>
    <w:r w:rsidR="00302217">
      <w:rPr>
        <w:i/>
        <w:sz w:val="16"/>
        <w:szCs w:val="16"/>
      </w:rPr>
      <w:t>9</w:t>
    </w:r>
    <w:r w:rsidR="009E6174" w:rsidRPr="00DC09AD">
      <w:rPr>
        <w:i/>
        <w:sz w:val="16"/>
        <w:szCs w:val="16"/>
      </w:rPr>
      <w:t xml:space="preserve"> </w:t>
    </w:r>
    <w:r w:rsidR="00D73EEA">
      <w:rPr>
        <w:i/>
        <w:sz w:val="16"/>
        <w:szCs w:val="16"/>
      </w:rPr>
      <w:t>апреля</w:t>
    </w:r>
    <w:r w:rsidR="009E6174">
      <w:rPr>
        <w:i/>
        <w:sz w:val="16"/>
        <w:szCs w:val="16"/>
      </w:rPr>
      <w:t xml:space="preserve"> 2022</w:t>
    </w:r>
    <w:r w:rsidR="009E6174" w:rsidRPr="00DC09AD">
      <w:rPr>
        <w:i/>
        <w:sz w:val="16"/>
        <w:szCs w:val="16"/>
      </w:rPr>
      <w:t xml:space="preserve"> года,</w:t>
    </w:r>
    <w:r w:rsidR="009E6174">
      <w:rPr>
        <w:i/>
        <w:sz w:val="16"/>
        <w:szCs w:val="16"/>
      </w:rPr>
      <w:t xml:space="preserve"> </w:t>
    </w:r>
    <w:r>
      <w:rPr>
        <w:i/>
        <w:sz w:val="16"/>
        <w:szCs w:val="16"/>
      </w:rPr>
      <w:t>пятница</w:t>
    </w:r>
    <w:r w:rsidR="009E6174">
      <w:rPr>
        <w:sz w:val="16"/>
        <w:szCs w:val="16"/>
      </w:rPr>
      <w:t xml:space="preserve"> --------------------------------------------------                                -« </w:t>
    </w:r>
    <w:r w:rsidR="009E6174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90755"/>
    <w:multiLevelType w:val="hybridMultilevel"/>
    <w:tmpl w:val="5E22A83C"/>
    <w:lvl w:ilvl="0" w:tplc="5170922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200D5D"/>
    <w:multiLevelType w:val="hybridMultilevel"/>
    <w:tmpl w:val="413647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083C6A"/>
    <w:multiLevelType w:val="hybridMultilevel"/>
    <w:tmpl w:val="C12E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82440"/>
    <w:multiLevelType w:val="hybridMultilevel"/>
    <w:tmpl w:val="59B27238"/>
    <w:lvl w:ilvl="0" w:tplc="4D787D8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B6F58"/>
    <w:multiLevelType w:val="hybridMultilevel"/>
    <w:tmpl w:val="52F03DB6"/>
    <w:lvl w:ilvl="0" w:tplc="3D5A2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8A2401"/>
    <w:multiLevelType w:val="hybridMultilevel"/>
    <w:tmpl w:val="F2BEE9E2"/>
    <w:lvl w:ilvl="0" w:tplc="CF86D61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476B35"/>
    <w:multiLevelType w:val="hybridMultilevel"/>
    <w:tmpl w:val="75801412"/>
    <w:lvl w:ilvl="0" w:tplc="32E6FC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FD8237C"/>
    <w:multiLevelType w:val="multilevel"/>
    <w:tmpl w:val="1D22FAC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 w15:restartNumberingAfterBreak="0">
    <w:nsid w:val="30BC482F"/>
    <w:multiLevelType w:val="multilevel"/>
    <w:tmpl w:val="13F28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E5541"/>
    <w:multiLevelType w:val="hybridMultilevel"/>
    <w:tmpl w:val="C99CEC4E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36120FCD"/>
    <w:multiLevelType w:val="hybridMultilevel"/>
    <w:tmpl w:val="BBD44076"/>
    <w:lvl w:ilvl="0" w:tplc="3D4CD9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4624AB"/>
    <w:multiLevelType w:val="multilevel"/>
    <w:tmpl w:val="E1B479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5894AD7"/>
    <w:multiLevelType w:val="hybridMultilevel"/>
    <w:tmpl w:val="C21899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6428E"/>
    <w:multiLevelType w:val="hybridMultilevel"/>
    <w:tmpl w:val="6398361E"/>
    <w:lvl w:ilvl="0" w:tplc="52A4F59E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1475B29"/>
    <w:multiLevelType w:val="hybridMultilevel"/>
    <w:tmpl w:val="5E22A83C"/>
    <w:lvl w:ilvl="0" w:tplc="5170922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4770ECE"/>
    <w:multiLevelType w:val="hybridMultilevel"/>
    <w:tmpl w:val="C292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50CE5"/>
    <w:multiLevelType w:val="hybridMultilevel"/>
    <w:tmpl w:val="97DC7F20"/>
    <w:lvl w:ilvl="0" w:tplc="D3726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D6147"/>
    <w:multiLevelType w:val="multilevel"/>
    <w:tmpl w:val="3A9CE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43975"/>
    <w:multiLevelType w:val="multilevel"/>
    <w:tmpl w:val="DEDC2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5601CD"/>
    <w:multiLevelType w:val="multilevel"/>
    <w:tmpl w:val="6F429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17286A"/>
    <w:multiLevelType w:val="hybridMultilevel"/>
    <w:tmpl w:val="50E0F82E"/>
    <w:lvl w:ilvl="0" w:tplc="4D04F98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CD30CC2"/>
    <w:multiLevelType w:val="multilevel"/>
    <w:tmpl w:val="D6228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548" w:hanging="84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38" w15:restartNumberingAfterBreak="0">
    <w:nsid w:val="7DDD6A65"/>
    <w:multiLevelType w:val="multilevel"/>
    <w:tmpl w:val="0B8C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24"/>
  </w:num>
  <w:num w:numId="4">
    <w:abstractNumId w:val="23"/>
  </w:num>
  <w:num w:numId="5">
    <w:abstractNumId w:val="31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7"/>
  </w:num>
  <w:num w:numId="14">
    <w:abstractNumId w:val="33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4"/>
  </w:num>
  <w:num w:numId="18">
    <w:abstractNumId w:val="1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0"/>
  </w:num>
  <w:num w:numId="22">
    <w:abstractNumId w:val="16"/>
  </w:num>
  <w:num w:numId="23">
    <w:abstractNumId w:val="6"/>
  </w:num>
  <w:num w:numId="24">
    <w:abstractNumId w:val="37"/>
  </w:num>
  <w:num w:numId="25">
    <w:abstractNumId w:val="17"/>
  </w:num>
  <w:num w:numId="26">
    <w:abstractNumId w:val="12"/>
  </w:num>
  <w:num w:numId="27">
    <w:abstractNumId w:val="5"/>
  </w:num>
  <w:num w:numId="28">
    <w:abstractNumId w:val="27"/>
  </w:num>
  <w:num w:numId="29">
    <w:abstractNumId w:val="28"/>
  </w:num>
  <w:num w:numId="30">
    <w:abstractNumId w:val="26"/>
  </w:num>
  <w:num w:numId="31">
    <w:abstractNumId w:val="9"/>
  </w:num>
  <w:num w:numId="32">
    <w:abstractNumId w:val="36"/>
  </w:num>
  <w:num w:numId="33">
    <w:abstractNumId w:val="21"/>
  </w:num>
  <w:num w:numId="34">
    <w:abstractNumId w:val="38"/>
  </w:num>
  <w:num w:numId="35">
    <w:abstractNumId w:val="32"/>
  </w:num>
  <w:num w:numId="36">
    <w:abstractNumId w:val="35"/>
  </w:num>
  <w:num w:numId="37">
    <w:abstractNumId w:val="34"/>
  </w:num>
  <w:num w:numId="38">
    <w:abstractNumId w:val="22"/>
  </w:num>
  <w:num w:numId="39">
    <w:abstractNumId w:val="18"/>
  </w:num>
  <w:num w:numId="40">
    <w:abstractNumId w:val="25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1F7F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0B91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A27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217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511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D94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1E7E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33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393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5F9D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A66"/>
    <w:rsid w:val="005A5CBF"/>
    <w:rsid w:val="005A6452"/>
    <w:rsid w:val="005A6516"/>
    <w:rsid w:val="005A6A31"/>
    <w:rsid w:val="005A6EB5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5FC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0F16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DB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06F"/>
    <w:rsid w:val="007111ED"/>
    <w:rsid w:val="00711DC7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27C6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36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4E9B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11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1D74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0CF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4FE7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389B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855"/>
    <w:rsid w:val="009B1E73"/>
    <w:rsid w:val="009B2374"/>
    <w:rsid w:val="009B2F9F"/>
    <w:rsid w:val="009B3529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174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3CD3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82C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67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24C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EC1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0858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6D2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3EEA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6715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503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1AAD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CF3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6F63"/>
    <w:rsid w:val="00E67143"/>
    <w:rsid w:val="00E6787E"/>
    <w:rsid w:val="00E67CDD"/>
    <w:rsid w:val="00E70332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126"/>
    <w:rsid w:val="00F54601"/>
    <w:rsid w:val="00F54C63"/>
    <w:rsid w:val="00F54DD5"/>
    <w:rsid w:val="00F554BD"/>
    <w:rsid w:val="00F555FA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0B5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F32CE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3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qFormat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paragraph" w:customStyle="1" w:styleId="formattexttopleveltext">
    <w:name w:val="formattext topleveltext"/>
    <w:basedOn w:val="a"/>
    <w:rsid w:val="00E51AAD"/>
    <w:pPr>
      <w:spacing w:before="100" w:beforeAutospacing="1" w:after="100" w:afterAutospacing="1" w:line="240" w:lineRule="auto"/>
      <w:ind w:firstLine="0"/>
    </w:pPr>
  </w:style>
  <w:style w:type="paragraph" w:customStyle="1" w:styleId="af8">
    <w:name w:val="реквизитПодпись"/>
    <w:basedOn w:val="a"/>
    <w:rsid w:val="00E51AAD"/>
    <w:pPr>
      <w:tabs>
        <w:tab w:val="left" w:pos="6804"/>
      </w:tabs>
      <w:spacing w:before="360" w:line="240" w:lineRule="auto"/>
      <w:ind w:firstLine="0"/>
    </w:pPr>
    <w:rPr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9E61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9E6174"/>
    <w:rPr>
      <w:rFonts w:ascii="Segoe UI" w:hAnsi="Segoe UI" w:cs="Segoe UI"/>
      <w:sz w:val="18"/>
      <w:szCs w:val="18"/>
    </w:rPr>
  </w:style>
  <w:style w:type="character" w:styleId="afb">
    <w:name w:val="Strong"/>
    <w:uiPriority w:val="22"/>
    <w:qFormat/>
    <w:rsid w:val="008600CF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F541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54126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F541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54126"/>
    <w:rPr>
      <w:sz w:val="16"/>
      <w:szCs w:val="16"/>
    </w:rPr>
  </w:style>
  <w:style w:type="character" w:customStyle="1" w:styleId="blk">
    <w:name w:val="blk"/>
    <w:rsid w:val="00F54126"/>
  </w:style>
  <w:style w:type="paragraph" w:customStyle="1" w:styleId="afc">
    <w:name w:val="Прижатый влево"/>
    <w:basedOn w:val="a"/>
    <w:next w:val="a"/>
    <w:uiPriority w:val="99"/>
    <w:rsid w:val="00B2724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9DFFF-76F5-421D-9E34-D99CE633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8</Pages>
  <Words>5587</Words>
  <Characters>31846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37359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35</cp:revision>
  <cp:lastPrinted>2022-03-11T05:59:00Z</cp:lastPrinted>
  <dcterms:created xsi:type="dcterms:W3CDTF">2012-12-25T02:17:00Z</dcterms:created>
  <dcterms:modified xsi:type="dcterms:W3CDTF">2022-05-05T05:06:00Z</dcterms:modified>
</cp:coreProperties>
</file>