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5D8" w:rsidRPr="00C427C3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АДМИНИСТРАЦИЯ КАЙЛИНСКОГО СЕЛЬСОВЕТА</w:t>
      </w:r>
    </w:p>
    <w:p w:rsidR="00A125D8" w:rsidRDefault="00A125D8" w:rsidP="00A125D8">
      <w:pPr>
        <w:spacing w:line="240" w:lineRule="auto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МОШКОВСКОГО РАЙОНА НОВОСИБИРСКОЙ ОБЛАСТИ</w:t>
      </w:r>
    </w:p>
    <w:p w:rsidR="00B5046E" w:rsidRPr="00C427C3" w:rsidRDefault="00B5046E" w:rsidP="00A125D8">
      <w:pPr>
        <w:spacing w:line="240" w:lineRule="auto"/>
        <w:jc w:val="center"/>
        <w:rPr>
          <w:b/>
          <w:sz w:val="28"/>
          <w:szCs w:val="28"/>
        </w:rPr>
      </w:pPr>
    </w:p>
    <w:p w:rsidR="00A125D8" w:rsidRPr="00C427C3" w:rsidRDefault="00A125D8" w:rsidP="00A125D8">
      <w:pPr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A125D8" w:rsidRDefault="003B0B0B" w:rsidP="00A125D8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23.</w:t>
      </w:r>
      <w:r w:rsidR="002E6FE2">
        <w:rPr>
          <w:sz w:val="28"/>
          <w:szCs w:val="28"/>
        </w:rPr>
        <w:t>03</w:t>
      </w:r>
      <w:r>
        <w:rPr>
          <w:sz w:val="28"/>
          <w:szCs w:val="28"/>
        </w:rPr>
        <w:t>.2022</w:t>
      </w:r>
      <w:r w:rsidR="005072FD">
        <w:rPr>
          <w:sz w:val="28"/>
          <w:szCs w:val="28"/>
        </w:rPr>
        <w:t xml:space="preserve">        № </w:t>
      </w:r>
      <w:r w:rsidR="00D161BA">
        <w:rPr>
          <w:sz w:val="28"/>
          <w:szCs w:val="28"/>
        </w:rPr>
        <w:t>12</w:t>
      </w:r>
    </w:p>
    <w:p w:rsidR="00880DE2" w:rsidRPr="00C427C3" w:rsidRDefault="00880DE2" w:rsidP="00A125D8">
      <w:pPr>
        <w:jc w:val="center"/>
        <w:rPr>
          <w:sz w:val="28"/>
          <w:szCs w:val="28"/>
        </w:rPr>
      </w:pPr>
    </w:p>
    <w:p w:rsidR="00D161BA" w:rsidRPr="00D161BA" w:rsidRDefault="00D161BA" w:rsidP="00D161BA">
      <w:pPr>
        <w:pStyle w:val="ConsPlusTitle"/>
        <w:jc w:val="center"/>
      </w:pPr>
      <w:r w:rsidRPr="00D161BA">
        <w:rPr>
          <w:rFonts w:ascii="Times New Roman" w:hAnsi="Times New Roman" w:cs="Times New Roman"/>
          <w:iCs/>
          <w:sz w:val="28"/>
          <w:szCs w:val="28"/>
        </w:rPr>
        <w:t>Об источниках наружного противопожарного водоснабжения для целей пожаротушения</w:t>
      </w:r>
      <w:r w:rsidRPr="00D161BA">
        <w:rPr>
          <w:rFonts w:ascii="Times New Roman" w:hAnsi="Times New Roman" w:cs="Times New Roman"/>
          <w:sz w:val="28"/>
          <w:szCs w:val="28"/>
        </w:rPr>
        <w:t>, расположенных в населенных пунктах и на прилегающих к ним территориях</w:t>
      </w:r>
    </w:p>
    <w:p w:rsidR="00D161BA" w:rsidRDefault="00D161BA" w:rsidP="00D161BA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D161BA" w:rsidRDefault="00D161BA" w:rsidP="00D161BA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5" w:history="1">
        <w:r>
          <w:rPr>
            <w:rStyle w:val="a4"/>
            <w:rFonts w:ascii="Times New Roman" w:hAnsi="Times New Roman" w:cs="Times New Roman"/>
            <w:sz w:val="28"/>
            <w:szCs w:val="28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6" w:history="1">
        <w:r>
          <w:rPr>
            <w:rStyle w:val="a4"/>
            <w:rFonts w:ascii="Times New Roman" w:hAnsi="Times New Roman" w:cs="Times New Roman"/>
            <w:sz w:val="28"/>
            <w:szCs w:val="28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постановляет:</w:t>
      </w:r>
    </w:p>
    <w:p w:rsidR="00D161BA" w:rsidRDefault="00D161BA" w:rsidP="00D161BA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 Определить ответственным за создание в целях пожаротушения условий для забора воды из источников наружного водоснабжения, расположенных в сельских населенных пунктах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прилегающих к ним территориях </w:t>
      </w:r>
      <w:r w:rsidRPr="00D161BA">
        <w:rPr>
          <w:rFonts w:ascii="Times New Roman" w:hAnsi="Times New Roman" w:cs="Times New Roman"/>
          <w:sz w:val="28"/>
          <w:szCs w:val="28"/>
        </w:rPr>
        <w:t>специалиста 2 разряда</w:t>
      </w:r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D161BA" w:rsidRDefault="00D161BA" w:rsidP="00D161BA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Специалист</w:t>
      </w:r>
      <w:r w:rsidRPr="00D161BA">
        <w:rPr>
          <w:rFonts w:ascii="Times New Roman" w:hAnsi="Times New Roman" w:cs="Times New Roman"/>
          <w:sz w:val="28"/>
          <w:szCs w:val="28"/>
        </w:rPr>
        <w:t xml:space="preserve"> 2 разряда</w:t>
      </w:r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</w:t>
      </w:r>
    </w:p>
    <w:p w:rsidR="00D161BA" w:rsidRPr="00880DE2" w:rsidRDefault="00D161BA" w:rsidP="00880DE2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2.1. Разработать и представить на утверждение главе муниципального образования план мероприятий по созданию в целях пожаротушения условий для забора воды из источников наружного водоснабжения, расположенных в сельских населенных пунктах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прилегающих к ним территориях (далее - План). В Плане предусмотреть мероприятия по </w:t>
      </w:r>
      <w:r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>устройст</w:t>
      </w:r>
      <w:bookmarkStart w:id="0" w:name="_GoBack"/>
      <w:bookmarkEnd w:id="0"/>
      <w:r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 xml:space="preserve">ву к естественным или искусственным </w:t>
      </w:r>
      <w:proofErr w:type="spellStart"/>
      <w:r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>водоисточникам</w:t>
      </w:r>
      <w:proofErr w:type="spellEnd"/>
      <w:r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 xml:space="preserve"> подъездов с площадками (пирсами) с твердым покрытием размером не менее 12 x 12 метров для установки пожарных автомобилей и забора воды в с. </w:t>
      </w:r>
      <w:proofErr w:type="spellStart"/>
      <w:r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>Глядень</w:t>
      </w:r>
      <w:proofErr w:type="spellEnd"/>
      <w:r w:rsidR="00880DE2" w:rsidRPr="00880DE2">
        <w:rPr>
          <w:rStyle w:val="a4"/>
          <w:rFonts w:ascii="Times New Roman" w:eastAsia="Calibri" w:hAnsi="Times New Roman" w:cs="Times New Roman"/>
          <w:color w:val="000000"/>
          <w:sz w:val="28"/>
          <w:szCs w:val="28"/>
          <w:u w:val="none"/>
        </w:rPr>
        <w:t>.</w:t>
      </w:r>
    </w:p>
    <w:p w:rsidR="00D161BA" w:rsidRPr="00880DE2" w:rsidRDefault="00D161BA" w:rsidP="00880DE2">
      <w:pPr>
        <w:spacing w:line="240" w:lineRule="auto"/>
        <w:ind w:firstLine="720"/>
        <w:jc w:val="both"/>
      </w:pPr>
      <w:r w:rsidRPr="00880DE2">
        <w:rPr>
          <w:sz w:val="28"/>
          <w:szCs w:val="28"/>
          <w:lang w:eastAsia="zh-CN"/>
        </w:rPr>
        <w:t>2.2.</w:t>
      </w:r>
      <w:r w:rsidRPr="00880DE2">
        <w:rPr>
          <w:i/>
          <w:iCs/>
          <w:sz w:val="28"/>
          <w:szCs w:val="28"/>
          <w:lang w:eastAsia="zh-CN"/>
        </w:rPr>
        <w:t xml:space="preserve"> </w:t>
      </w:r>
      <w:r w:rsidRPr="00880DE2">
        <w:rPr>
          <w:sz w:val="28"/>
          <w:szCs w:val="28"/>
          <w:lang w:eastAsia="zh-CN"/>
        </w:rPr>
        <w:t xml:space="preserve">Обеспечить </w:t>
      </w:r>
      <w:r w:rsidRPr="00880DE2">
        <w:rPr>
          <w:rStyle w:val="a4"/>
          <w:rFonts w:eastAsia="Calibri"/>
          <w:color w:val="000000"/>
          <w:sz w:val="28"/>
          <w:szCs w:val="28"/>
          <w:u w:val="none"/>
          <w:lang w:eastAsia="zh-CN"/>
        </w:rPr>
        <w:t>обозначение направления движения к источникам противопожарного водоснабжения (указатели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 до их месторасположения).</w:t>
      </w:r>
    </w:p>
    <w:p w:rsidR="00D161BA" w:rsidRPr="00880DE2" w:rsidRDefault="00D161BA" w:rsidP="00880DE2">
      <w:pPr>
        <w:spacing w:line="240" w:lineRule="auto"/>
        <w:ind w:firstLine="720"/>
        <w:jc w:val="both"/>
      </w:pPr>
      <w:r w:rsidRPr="00880DE2">
        <w:rPr>
          <w:rStyle w:val="a4"/>
          <w:rFonts w:eastAsia="Calibri"/>
          <w:color w:val="000000"/>
          <w:sz w:val="28"/>
          <w:szCs w:val="28"/>
          <w:u w:val="none"/>
          <w:lang w:eastAsia="zh-CN"/>
        </w:rPr>
        <w:t xml:space="preserve">2.3. Обеспечить контроль за надлежащим техническим содержанием (в любое время года) дорог, проездов и подъездов к пожарным гидрантам, </w:t>
      </w:r>
      <w:r w:rsidRPr="00880DE2">
        <w:rPr>
          <w:rStyle w:val="a4"/>
          <w:rFonts w:eastAsia="Calibri"/>
          <w:color w:val="000000"/>
          <w:sz w:val="28"/>
          <w:szCs w:val="28"/>
          <w:u w:val="none"/>
          <w:lang w:eastAsia="zh-CN"/>
        </w:rPr>
        <w:lastRenderedPageBreak/>
        <w:t>резервуарам, естественным и искусственным водоемам, являющимся источниками наружного противопожарного водоснабжения.</w:t>
      </w:r>
    </w:p>
    <w:p w:rsidR="00D161BA" w:rsidRDefault="00D161BA" w:rsidP="00D161BA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 Контроль за исполнением постановления оставляю за собой.</w:t>
      </w:r>
    </w:p>
    <w:p w:rsidR="00A125D8" w:rsidRPr="0036255C" w:rsidRDefault="00A125D8" w:rsidP="0036255C">
      <w:pPr>
        <w:spacing w:line="240" w:lineRule="auto"/>
        <w:jc w:val="both"/>
        <w:rPr>
          <w:sz w:val="28"/>
          <w:szCs w:val="28"/>
        </w:rPr>
      </w:pPr>
    </w:p>
    <w:p w:rsidR="002E6FE2" w:rsidRDefault="00A125D8" w:rsidP="0036255C">
      <w:pPr>
        <w:spacing w:line="240" w:lineRule="auto"/>
        <w:ind w:firstLine="0"/>
        <w:jc w:val="both"/>
        <w:rPr>
          <w:sz w:val="28"/>
          <w:szCs w:val="28"/>
        </w:rPr>
      </w:pPr>
      <w:r w:rsidRPr="0036255C">
        <w:rPr>
          <w:sz w:val="28"/>
          <w:szCs w:val="28"/>
        </w:rPr>
        <w:t xml:space="preserve">Глава </w:t>
      </w:r>
      <w:proofErr w:type="spellStart"/>
      <w:r w:rsidRPr="0036255C">
        <w:rPr>
          <w:sz w:val="28"/>
          <w:szCs w:val="28"/>
        </w:rPr>
        <w:t>Кайлинского</w:t>
      </w:r>
      <w:proofErr w:type="spellEnd"/>
      <w:r w:rsidRPr="0036255C">
        <w:rPr>
          <w:sz w:val="28"/>
          <w:szCs w:val="28"/>
        </w:rPr>
        <w:t xml:space="preserve"> сельсовета</w:t>
      </w:r>
    </w:p>
    <w:p w:rsidR="00B4469C" w:rsidRDefault="00A125D8" w:rsidP="0026657D">
      <w:pPr>
        <w:spacing w:line="240" w:lineRule="auto"/>
        <w:ind w:firstLine="0"/>
        <w:jc w:val="both"/>
        <w:rPr>
          <w:sz w:val="28"/>
          <w:szCs w:val="28"/>
        </w:rPr>
      </w:pPr>
      <w:proofErr w:type="spellStart"/>
      <w:r w:rsidRPr="0036255C">
        <w:rPr>
          <w:sz w:val="28"/>
          <w:szCs w:val="28"/>
        </w:rPr>
        <w:t>Мошковского</w:t>
      </w:r>
      <w:proofErr w:type="spellEnd"/>
      <w:r w:rsidRPr="0036255C">
        <w:rPr>
          <w:sz w:val="28"/>
          <w:szCs w:val="28"/>
        </w:rPr>
        <w:t xml:space="preserve"> района</w:t>
      </w:r>
      <w:r w:rsidR="00EF48E2">
        <w:rPr>
          <w:sz w:val="28"/>
          <w:szCs w:val="28"/>
        </w:rPr>
        <w:t xml:space="preserve"> </w:t>
      </w:r>
      <w:r w:rsidRPr="0036255C">
        <w:rPr>
          <w:sz w:val="28"/>
          <w:szCs w:val="28"/>
        </w:rPr>
        <w:t>Новосибирской области                                     П.В. Чернов</w:t>
      </w:r>
    </w:p>
    <w:sectPr w:rsidR="00B4469C" w:rsidSect="00880DE2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D8237C"/>
    <w:multiLevelType w:val="multilevel"/>
    <w:tmpl w:val="1D22FAC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548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548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ascii="Times New Roman" w:hAnsi="Times New Roman" w:cs="Times New Roman" w:hint="default"/>
        <w:color w:val="auto"/>
        <w:sz w:val="28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486"/>
    <w:rsid w:val="000D3733"/>
    <w:rsid w:val="00250FB1"/>
    <w:rsid w:val="0026657D"/>
    <w:rsid w:val="002E6FE2"/>
    <w:rsid w:val="0036255C"/>
    <w:rsid w:val="003B0B0B"/>
    <w:rsid w:val="004711E9"/>
    <w:rsid w:val="004A4486"/>
    <w:rsid w:val="004B6B55"/>
    <w:rsid w:val="005072FD"/>
    <w:rsid w:val="005B3E7B"/>
    <w:rsid w:val="005B6364"/>
    <w:rsid w:val="00601309"/>
    <w:rsid w:val="00770133"/>
    <w:rsid w:val="007E2670"/>
    <w:rsid w:val="007E30B5"/>
    <w:rsid w:val="00880DE2"/>
    <w:rsid w:val="00992176"/>
    <w:rsid w:val="009A389C"/>
    <w:rsid w:val="009D09D0"/>
    <w:rsid w:val="00A125D8"/>
    <w:rsid w:val="00A67154"/>
    <w:rsid w:val="00AB0FDE"/>
    <w:rsid w:val="00B0459C"/>
    <w:rsid w:val="00B4469C"/>
    <w:rsid w:val="00B5046E"/>
    <w:rsid w:val="00C710BA"/>
    <w:rsid w:val="00CC45D5"/>
    <w:rsid w:val="00CE27C4"/>
    <w:rsid w:val="00D161BA"/>
    <w:rsid w:val="00DE266F"/>
    <w:rsid w:val="00EA4704"/>
    <w:rsid w:val="00EF0B7D"/>
    <w:rsid w:val="00EF48E2"/>
    <w:rsid w:val="00F6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DED46"/>
  <w15:chartTrackingRefBased/>
  <w15:docId w15:val="{334A3F2C-E796-4E82-A16F-71B6BF92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5D8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5D8"/>
    <w:pPr>
      <w:ind w:left="720"/>
      <w:contextualSpacing/>
    </w:pPr>
  </w:style>
  <w:style w:type="paragraph" w:customStyle="1" w:styleId="formattext">
    <w:name w:val="formattext"/>
    <w:basedOn w:val="a"/>
    <w:rsid w:val="009A389C"/>
    <w:pPr>
      <w:spacing w:before="100" w:beforeAutospacing="1" w:after="100" w:afterAutospacing="1" w:line="240" w:lineRule="auto"/>
      <w:ind w:firstLine="0"/>
    </w:pPr>
  </w:style>
  <w:style w:type="character" w:customStyle="1" w:styleId="comment">
    <w:name w:val="comment"/>
    <w:basedOn w:val="a0"/>
    <w:rsid w:val="009A389C"/>
  </w:style>
  <w:style w:type="character" w:styleId="a4">
    <w:name w:val="Hyperlink"/>
    <w:basedOn w:val="a0"/>
    <w:uiPriority w:val="99"/>
    <w:semiHidden/>
    <w:unhideWhenUsed/>
    <w:rsid w:val="009A389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504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5046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B4469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B4469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8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1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2022-03-23T09:10:00Z</cp:lastPrinted>
  <dcterms:created xsi:type="dcterms:W3CDTF">2019-04-15T05:30:00Z</dcterms:created>
  <dcterms:modified xsi:type="dcterms:W3CDTF">2022-03-29T02:23:00Z</dcterms:modified>
</cp:coreProperties>
</file>