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7E26" w:rsidRPr="00771D01" w:rsidRDefault="00037E26" w:rsidP="00037E26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71D01">
        <w:rPr>
          <w:rFonts w:ascii="Times New Roman" w:hAnsi="Times New Roman" w:cs="Times New Roman"/>
          <w:b/>
          <w:sz w:val="32"/>
          <w:szCs w:val="32"/>
        </w:rPr>
        <w:t>АДМИНИСТРАЦИЯ КАЙЛИНСКОГО СЕЛЬСОВЕТА</w:t>
      </w:r>
    </w:p>
    <w:p w:rsidR="00037E26" w:rsidRPr="00771D01" w:rsidRDefault="00037E26" w:rsidP="00037E26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71D01">
        <w:rPr>
          <w:rFonts w:ascii="Times New Roman" w:hAnsi="Times New Roman" w:cs="Times New Roman"/>
          <w:b/>
          <w:sz w:val="32"/>
          <w:szCs w:val="32"/>
        </w:rPr>
        <w:t>МОШКОВСКОГО РАЙОНА НОВОСИБИРСКОЙ ОБЛАСТИ</w:t>
      </w:r>
    </w:p>
    <w:p w:rsidR="00037E26" w:rsidRPr="00771D01" w:rsidRDefault="00037E26" w:rsidP="00037E26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71D01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037E26" w:rsidRPr="00771D01" w:rsidRDefault="00C54573" w:rsidP="00037E2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15</w:t>
      </w:r>
      <w:r w:rsidR="00037E26" w:rsidRPr="00771D0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06</w:t>
      </w:r>
      <w:r w:rsidR="00037E26" w:rsidRPr="00771D01">
        <w:rPr>
          <w:rFonts w:ascii="Times New Roman" w:hAnsi="Times New Roman" w:cs="Times New Roman"/>
          <w:sz w:val="28"/>
          <w:szCs w:val="28"/>
        </w:rPr>
        <w:t xml:space="preserve">.2022        № </w:t>
      </w:r>
      <w:r>
        <w:rPr>
          <w:rFonts w:ascii="Times New Roman" w:hAnsi="Times New Roman" w:cs="Times New Roman"/>
          <w:sz w:val="28"/>
          <w:szCs w:val="28"/>
        </w:rPr>
        <w:t>41</w:t>
      </w:r>
    </w:p>
    <w:p w:rsidR="00037E26" w:rsidRPr="00771D01" w:rsidRDefault="00037E26" w:rsidP="00037E2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53B99" w:rsidRPr="00553B99" w:rsidRDefault="00553B99" w:rsidP="00553B99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53B99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Об утверждении </w:t>
      </w:r>
      <w:r w:rsidRPr="00553B99">
        <w:rPr>
          <w:rFonts w:ascii="Times New Roman" w:hAnsi="Times New Roman" w:cs="Times New Roman"/>
          <w:b/>
          <w:bCs/>
          <w:sz w:val="28"/>
          <w:szCs w:val="28"/>
        </w:rPr>
        <w:t xml:space="preserve">Порядка и сроков получения дополнительного профессионального образования муниципальными служащими администрации </w:t>
      </w:r>
      <w:r w:rsidR="00E915AA" w:rsidRPr="00553B99">
        <w:rPr>
          <w:rFonts w:ascii="Times New Roman" w:hAnsi="Times New Roman" w:cs="Times New Roman"/>
          <w:b/>
          <w:bCs/>
          <w:sz w:val="28"/>
          <w:szCs w:val="28"/>
        </w:rPr>
        <w:t xml:space="preserve">сельского поселения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Кайлинского</w:t>
      </w:r>
      <w:proofErr w:type="spellEnd"/>
      <w:r w:rsidR="00E915AA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  <w:r w:rsidRPr="00553B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</w:t>
      </w:r>
      <w:r w:rsidRPr="00553B99">
        <w:rPr>
          <w:rFonts w:ascii="Times New Roman" w:hAnsi="Times New Roman" w:cs="Times New Roman"/>
          <w:b/>
          <w:bCs/>
          <w:sz w:val="28"/>
          <w:szCs w:val="28"/>
        </w:rPr>
        <w:t>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</w:p>
    <w:p w:rsidR="00553B99" w:rsidRPr="00553B99" w:rsidRDefault="00553B99" w:rsidP="00553B99">
      <w:pPr>
        <w:widowControl w:val="0"/>
        <w:rPr>
          <w:rFonts w:ascii="Times New Roman" w:eastAsia="Lucida Sans Unicode" w:hAnsi="Times New Roman" w:cs="Times New Roman"/>
          <w:kern w:val="1"/>
          <w:sz w:val="28"/>
          <w:szCs w:val="28"/>
        </w:rPr>
      </w:pP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В соответствии с </w:t>
      </w:r>
      <w:r w:rsidRPr="00553B99">
        <w:rPr>
          <w:rFonts w:ascii="Times New Roman" w:hAnsi="Times New Roman" w:cs="Times New Roman"/>
          <w:bCs/>
          <w:sz w:val="28"/>
          <w:szCs w:val="28"/>
        </w:rPr>
        <w:t>Феде</w:t>
      </w:r>
      <w:r>
        <w:rPr>
          <w:rFonts w:ascii="Times New Roman" w:hAnsi="Times New Roman" w:cs="Times New Roman"/>
          <w:bCs/>
          <w:sz w:val="28"/>
          <w:szCs w:val="28"/>
        </w:rPr>
        <w:t>ральным законом от</w:t>
      </w:r>
      <w:r w:rsidRPr="00553B99">
        <w:rPr>
          <w:rFonts w:ascii="Times New Roman" w:hAnsi="Times New Roman" w:cs="Times New Roman"/>
          <w:bCs/>
          <w:sz w:val="28"/>
          <w:szCs w:val="28"/>
        </w:rPr>
        <w:t xml:space="preserve"> 2 марта 2007 года №25-ФЗ «О муниципальной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службе в Российской Федерации»</w:t>
      </w:r>
      <w:r w:rsidRPr="00553B9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553B9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915AA" w:rsidRPr="00E915AA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proofErr w:type="spellStart"/>
      <w:r w:rsidR="00E915AA" w:rsidRPr="00E915AA">
        <w:rPr>
          <w:rFonts w:ascii="Times New Roman" w:hAnsi="Times New Roman" w:cs="Times New Roman"/>
          <w:bCs/>
          <w:sz w:val="28"/>
          <w:szCs w:val="28"/>
        </w:rPr>
        <w:t>Кайлинского</w:t>
      </w:r>
      <w:proofErr w:type="spellEnd"/>
      <w:r w:rsidR="00E915AA" w:rsidRPr="00E915AA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Pr="00553B99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553B99">
        <w:rPr>
          <w:rFonts w:ascii="Times New Roman" w:hAnsi="Times New Roman" w:cs="Times New Roman"/>
          <w:bCs/>
          <w:sz w:val="28"/>
          <w:szCs w:val="28"/>
        </w:rPr>
        <w:t>Мошковского</w:t>
      </w:r>
      <w:proofErr w:type="spellEnd"/>
      <w:r w:rsidRPr="00553B99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Новосибирской области</w:t>
      </w:r>
      <w:r w:rsidRPr="00553B99">
        <w:rPr>
          <w:rFonts w:ascii="Times New Roman" w:hAnsi="Times New Roman" w:cs="Times New Roman"/>
          <w:sz w:val="28"/>
          <w:szCs w:val="28"/>
        </w:rPr>
        <w:t xml:space="preserve"> п о с </w:t>
      </w:r>
      <w:proofErr w:type="gramStart"/>
      <w:r w:rsidRPr="00553B99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553B99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553B99" w:rsidRPr="00553B99" w:rsidRDefault="00553B99" w:rsidP="00553B99">
      <w:pPr>
        <w:spacing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sub_1"/>
      <w:r w:rsidRPr="00553B99">
        <w:rPr>
          <w:rFonts w:ascii="Times New Roman" w:hAnsi="Times New Roman" w:cs="Times New Roman"/>
          <w:sz w:val="28"/>
          <w:szCs w:val="28"/>
        </w:rPr>
        <w:t>1.</w:t>
      </w:r>
      <w:bookmarkEnd w:id="0"/>
      <w:r w:rsidRPr="00553B99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553B99">
        <w:rPr>
          <w:rFonts w:ascii="Times New Roman" w:hAnsi="Times New Roman" w:cs="Times New Roman"/>
          <w:bCs/>
          <w:sz w:val="28"/>
          <w:szCs w:val="28"/>
        </w:rPr>
        <w:t xml:space="preserve">Порядок и сроки получения дополнительного профессионального образования муниципальными служащими администрации </w:t>
      </w:r>
      <w:r w:rsidR="00E915AA" w:rsidRPr="00E915AA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proofErr w:type="spellStart"/>
      <w:r w:rsidR="00E915AA" w:rsidRPr="00E915AA">
        <w:rPr>
          <w:rFonts w:ascii="Times New Roman" w:hAnsi="Times New Roman" w:cs="Times New Roman"/>
          <w:bCs/>
          <w:sz w:val="28"/>
          <w:szCs w:val="28"/>
        </w:rPr>
        <w:t>Кайлинского</w:t>
      </w:r>
      <w:proofErr w:type="spellEnd"/>
      <w:r w:rsidR="00E915AA" w:rsidRPr="00E915AA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Pr="00E915AA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553B99">
        <w:rPr>
          <w:rFonts w:ascii="Times New Roman" w:hAnsi="Times New Roman" w:cs="Times New Roman"/>
          <w:bCs/>
          <w:sz w:val="28"/>
          <w:szCs w:val="28"/>
        </w:rPr>
        <w:t>Мошковского</w:t>
      </w:r>
      <w:proofErr w:type="spellEnd"/>
      <w:r w:rsidRPr="00553B99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037E26" w:rsidRPr="00771D01" w:rsidRDefault="00EF660B" w:rsidP="00553B9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37E26" w:rsidRPr="00771D01">
        <w:rPr>
          <w:rFonts w:ascii="Times New Roman" w:hAnsi="Times New Roman" w:cs="Times New Roman"/>
          <w:sz w:val="28"/>
          <w:szCs w:val="28"/>
        </w:rPr>
        <w:t xml:space="preserve">. Опубликовать настоящее постановление в периодическом печатном издании органа местного самоуправления «Вестник </w:t>
      </w:r>
      <w:proofErr w:type="spellStart"/>
      <w:r w:rsidR="00037E26" w:rsidRPr="00771D01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37E26" w:rsidRPr="00771D01"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 w:rsidR="00037E26" w:rsidRPr="00771D01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037E26" w:rsidRPr="00771D0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37E26" w:rsidRPr="00771D0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037E26" w:rsidRPr="00771D0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сети «Интернет».</w:t>
      </w:r>
    </w:p>
    <w:p w:rsidR="00037E26" w:rsidRPr="00771D01" w:rsidRDefault="00037E26" w:rsidP="00037E26">
      <w:pPr>
        <w:pStyle w:val="ConsPlusNormal"/>
        <w:ind w:firstLine="720"/>
        <w:jc w:val="both"/>
        <w:rPr>
          <w:rFonts w:ascii="Times New Roman" w:hAnsi="Times New Roman" w:cs="Times New Roman"/>
        </w:rPr>
      </w:pPr>
      <w:r w:rsidRPr="00771D01">
        <w:rPr>
          <w:rFonts w:ascii="Times New Roman" w:hAnsi="Times New Roman" w:cs="Times New Roman"/>
          <w:sz w:val="28"/>
          <w:szCs w:val="28"/>
        </w:rPr>
        <w:t>3. Контроль за исполнением постановления оставляю за собой.</w:t>
      </w:r>
    </w:p>
    <w:p w:rsidR="00037E26" w:rsidRPr="00771D01" w:rsidRDefault="00037E26" w:rsidP="00037E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7E26" w:rsidRPr="00771D01" w:rsidRDefault="00037E26" w:rsidP="00037E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1D0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771D01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Pr="00771D0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E26" w:rsidRPr="00771D01" w:rsidRDefault="00037E26" w:rsidP="00037E2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1D0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771D0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</w:t>
      </w:r>
      <w:r w:rsidR="00B910B7">
        <w:rPr>
          <w:rFonts w:ascii="Times New Roman" w:hAnsi="Times New Roman" w:cs="Times New Roman"/>
          <w:sz w:val="28"/>
          <w:szCs w:val="28"/>
        </w:rPr>
        <w:t xml:space="preserve">        </w:t>
      </w:r>
      <w:r w:rsidRPr="00771D01">
        <w:rPr>
          <w:rFonts w:ascii="Times New Roman" w:hAnsi="Times New Roman" w:cs="Times New Roman"/>
          <w:sz w:val="28"/>
          <w:szCs w:val="28"/>
        </w:rPr>
        <w:t xml:space="preserve">                      П.В. Чернов</w:t>
      </w:r>
    </w:p>
    <w:p w:rsidR="00037E26" w:rsidRPr="00771D01" w:rsidRDefault="00037E26" w:rsidP="00037E26">
      <w:pPr>
        <w:rPr>
          <w:rFonts w:ascii="Times New Roman" w:hAnsi="Times New Roman" w:cs="Times New Roman"/>
          <w:sz w:val="28"/>
          <w:szCs w:val="28"/>
        </w:rPr>
      </w:pPr>
    </w:p>
    <w:p w:rsidR="00037E26" w:rsidRPr="00771D01" w:rsidRDefault="00037E26" w:rsidP="00037E26">
      <w:pPr>
        <w:rPr>
          <w:rFonts w:ascii="Times New Roman" w:hAnsi="Times New Roman" w:cs="Times New Roman"/>
          <w:sz w:val="28"/>
          <w:szCs w:val="28"/>
        </w:rPr>
      </w:pPr>
    </w:p>
    <w:p w:rsidR="00EF660B" w:rsidRDefault="00EF66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37E26" w:rsidRPr="00EF660B" w:rsidRDefault="00B910B7" w:rsidP="00EF66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EF660B" w:rsidRPr="00EF660B" w:rsidRDefault="00EF660B" w:rsidP="00EF66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F660B">
        <w:rPr>
          <w:rFonts w:ascii="Times New Roman" w:hAnsi="Times New Roman" w:cs="Times New Roman"/>
          <w:sz w:val="24"/>
          <w:szCs w:val="24"/>
        </w:rPr>
        <w:t xml:space="preserve"> </w:t>
      </w:r>
      <w:r w:rsidR="00B910B7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EF660B" w:rsidRPr="00EF660B" w:rsidRDefault="00EF660B" w:rsidP="00EF66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F660B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EF660B" w:rsidRPr="00EF660B" w:rsidRDefault="00EF660B" w:rsidP="00EF66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F66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F660B">
        <w:rPr>
          <w:rFonts w:ascii="Times New Roman" w:hAnsi="Times New Roman" w:cs="Times New Roman"/>
          <w:sz w:val="24"/>
          <w:szCs w:val="24"/>
        </w:rPr>
        <w:t>Кайлинского</w:t>
      </w:r>
      <w:proofErr w:type="spellEnd"/>
      <w:r w:rsidRPr="00EF660B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EF660B" w:rsidRPr="00EF660B" w:rsidRDefault="00EF660B" w:rsidP="00EF66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EF660B">
        <w:rPr>
          <w:rFonts w:ascii="Times New Roman" w:hAnsi="Times New Roman" w:cs="Times New Roman"/>
          <w:sz w:val="24"/>
          <w:szCs w:val="24"/>
        </w:rPr>
        <w:t>Мошковского</w:t>
      </w:r>
      <w:proofErr w:type="spellEnd"/>
      <w:r w:rsidRPr="00EF660B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EF660B" w:rsidRPr="00EF660B" w:rsidRDefault="00EF660B" w:rsidP="00EF66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F660B">
        <w:rPr>
          <w:rFonts w:ascii="Times New Roman" w:hAnsi="Times New Roman" w:cs="Times New Roman"/>
          <w:sz w:val="24"/>
          <w:szCs w:val="24"/>
        </w:rPr>
        <w:t>Новосибир</w:t>
      </w:r>
      <w:bookmarkStart w:id="1" w:name="_GoBack"/>
      <w:bookmarkEnd w:id="1"/>
      <w:r w:rsidRPr="00EF660B">
        <w:rPr>
          <w:rFonts w:ascii="Times New Roman" w:hAnsi="Times New Roman" w:cs="Times New Roman"/>
          <w:sz w:val="24"/>
          <w:szCs w:val="24"/>
        </w:rPr>
        <w:t>ской области</w:t>
      </w:r>
    </w:p>
    <w:p w:rsidR="00EF660B" w:rsidRPr="00EF660B" w:rsidRDefault="00C60D4D" w:rsidP="00EF660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EF660B" w:rsidRPr="00EF660B">
        <w:rPr>
          <w:rFonts w:ascii="Times New Roman" w:hAnsi="Times New Roman" w:cs="Times New Roman"/>
          <w:sz w:val="24"/>
          <w:szCs w:val="24"/>
        </w:rPr>
        <w:t xml:space="preserve">т </w:t>
      </w:r>
      <w:r w:rsidR="00C54573">
        <w:rPr>
          <w:rFonts w:ascii="Times New Roman" w:hAnsi="Times New Roman" w:cs="Times New Roman"/>
          <w:sz w:val="24"/>
          <w:szCs w:val="24"/>
        </w:rPr>
        <w:t>15.06.2022 №41</w:t>
      </w:r>
    </w:p>
    <w:p w:rsidR="00037E26" w:rsidRPr="00553B99" w:rsidRDefault="00037E26" w:rsidP="00037E26">
      <w:pPr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  <w:lang w:eastAsia="ru-RU"/>
        </w:rPr>
      </w:pPr>
    </w:p>
    <w:p w:rsidR="00553B99" w:rsidRPr="00E915AA" w:rsidRDefault="00553B99" w:rsidP="00553B99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E915AA">
        <w:rPr>
          <w:rFonts w:ascii="Times New Roman" w:hAnsi="Times New Roman" w:cs="Times New Roman"/>
          <w:b/>
          <w:bCs/>
          <w:sz w:val="28"/>
          <w:szCs w:val="28"/>
        </w:rPr>
        <w:t xml:space="preserve">Порядок и сроки получения дополнительного профессионального образования муниципальными служащими администрации </w:t>
      </w:r>
      <w:r w:rsidR="00E915AA" w:rsidRPr="00E915AA">
        <w:rPr>
          <w:rFonts w:ascii="Times New Roman" w:hAnsi="Times New Roman" w:cs="Times New Roman"/>
          <w:b/>
          <w:bCs/>
          <w:sz w:val="28"/>
          <w:szCs w:val="28"/>
        </w:rPr>
        <w:t xml:space="preserve">сельского поселения </w:t>
      </w:r>
      <w:proofErr w:type="spellStart"/>
      <w:r w:rsidR="00E915AA" w:rsidRPr="00E915AA">
        <w:rPr>
          <w:rFonts w:ascii="Times New Roman" w:hAnsi="Times New Roman" w:cs="Times New Roman"/>
          <w:b/>
          <w:bCs/>
          <w:sz w:val="28"/>
          <w:szCs w:val="28"/>
        </w:rPr>
        <w:t>Кайлинского</w:t>
      </w:r>
      <w:proofErr w:type="spellEnd"/>
      <w:r w:rsidR="00E915AA" w:rsidRPr="00E915AA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</w:t>
      </w:r>
      <w:proofErr w:type="spellStart"/>
      <w:r w:rsidRPr="00E915AA">
        <w:rPr>
          <w:rFonts w:ascii="Times New Roman" w:hAnsi="Times New Roman" w:cs="Times New Roman"/>
          <w:b/>
          <w:bCs/>
          <w:sz w:val="28"/>
          <w:szCs w:val="28"/>
        </w:rPr>
        <w:t>Мошковского</w:t>
      </w:r>
      <w:proofErr w:type="spellEnd"/>
      <w:r w:rsidRPr="00E915AA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района Новосибирской области</w:t>
      </w:r>
    </w:p>
    <w:p w:rsidR="00553B99" w:rsidRPr="00553B99" w:rsidRDefault="00553B99" w:rsidP="00553B99">
      <w:pPr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 xml:space="preserve">1. Настоящий Порядок разработан на основании </w:t>
      </w:r>
      <w:r w:rsidRPr="00553B99">
        <w:rPr>
          <w:rFonts w:ascii="Times New Roman" w:hAnsi="Times New Roman" w:cs="Times New Roman"/>
          <w:bCs/>
          <w:sz w:val="28"/>
          <w:szCs w:val="28"/>
        </w:rPr>
        <w:t xml:space="preserve">Федерального закона </w:t>
      </w:r>
      <w:proofErr w:type="gramStart"/>
      <w:r w:rsidRPr="00553B99">
        <w:rPr>
          <w:rFonts w:ascii="Times New Roman" w:hAnsi="Times New Roman" w:cs="Times New Roman"/>
          <w:bCs/>
          <w:sz w:val="28"/>
          <w:szCs w:val="28"/>
        </w:rPr>
        <w:t>от  2</w:t>
      </w:r>
      <w:proofErr w:type="gramEnd"/>
      <w:r w:rsidRPr="00553B99">
        <w:rPr>
          <w:rFonts w:ascii="Times New Roman" w:hAnsi="Times New Roman" w:cs="Times New Roman"/>
          <w:bCs/>
          <w:sz w:val="28"/>
          <w:szCs w:val="28"/>
        </w:rPr>
        <w:t xml:space="preserve"> марта 2007 года №25-ФЗ «О муниципальной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службе в Российской Федерации»</w:t>
      </w:r>
      <w:r w:rsidRPr="00553B9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53B99">
        <w:rPr>
          <w:rFonts w:ascii="Times New Roman" w:eastAsia="Lucida Sans Unicode" w:hAnsi="Times New Roman" w:cs="Times New Roman"/>
          <w:kern w:val="1"/>
          <w:sz w:val="28"/>
          <w:szCs w:val="28"/>
        </w:rPr>
        <w:t>и направлен на обеспечение реализации права муниципального служащего на получение дополнительного  профессионального образования за счет средств местного бюджета.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2. Дополнительное профессиональное образование муниципального служащего включает в себя профессиональную переподготовку и повышение квалификации.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3. Дополнительное профессиональное образование муниципального служащего осуществляется в течение всего периода прохождения им муниципальной службы.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4. Основанием для направления муниципального служащего на дополнительное профессиональное образование являются: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bookmarkStart w:id="2" w:name="sub_620401"/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1) назначение муниципального служащего, в том числе в порядке должностного роста, на иную должность муниципальной службы, в случае изменения вида его профессиональной служебной деятельности;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bookmarkStart w:id="3" w:name="sub_620402"/>
      <w:bookmarkEnd w:id="2"/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2) включение муниципального служащего в кадровый резерв на конкурсной основе;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bookmarkStart w:id="4" w:name="sub_620403"/>
      <w:bookmarkEnd w:id="3"/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3) результаты аттестации муниципального служащего.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bookmarkStart w:id="5" w:name="sub_6205"/>
      <w:bookmarkEnd w:id="4"/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5. Повышение квалификации муниципального служащего осущест</w:t>
      </w:r>
      <w:r w:rsidR="004D3D13">
        <w:rPr>
          <w:rFonts w:ascii="Times New Roman" w:eastAsia="Lucida Sans Unicode" w:hAnsi="Times New Roman" w:cs="Times New Roman"/>
          <w:kern w:val="1"/>
          <w:sz w:val="28"/>
          <w:szCs w:val="24"/>
        </w:rPr>
        <w:t>вляется по мере необходимости</w:t>
      </w: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Необходимость в прохождении профессиональной переподготовки муниципальным служащим определяется представителем нанимателя в соответствии с основаниями, установленными настоящим Порядком.</w:t>
      </w:r>
    </w:p>
    <w:bookmarkEnd w:id="5"/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 xml:space="preserve">6. Дополнительное профессиональное образование муниципального служащего осуществляется в организациях, осуществляющих образовательную </w:t>
      </w: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lastRenderedPageBreak/>
        <w:t>деятельность по дополнительным профессиональным программам.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7. Минимально допустимый срок освоения программы профессиональной переподготовки для муниципальных служащих не может быть менее 500 часов.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Срок освоения программ повышения квалификации для муниципальных служащих не может быть менее 16 часов.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8. Дополнительное профессиональное образование муниципального служащего осуществляется в любой предусмотренной законодательством об образовании форме обучения с отрывом или без отрыва от муниципальной службы.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 xml:space="preserve">9. Получение муниципальным служащим дополнительного профессионального образования подтверждается документом о </w:t>
      </w:r>
      <w:proofErr w:type="gramStart"/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квалификации  (</w:t>
      </w:r>
      <w:proofErr w:type="gramEnd"/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удостоверение о повышении квалификации или диплом о профессиональной переподготовки) и является преимущественным основанием для включения муниципального служащего в кадровый резерв или продолжения замещения муниципальным служащим должности муниципальной  службы.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10. За муниципальным служащим на период получения им дополнительного профессионального образования сохраняется замещаемая должность и денежное содержание.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553B99">
        <w:rPr>
          <w:rFonts w:ascii="Times New Roman" w:hAnsi="Times New Roman" w:cs="Times New Roman"/>
          <w:kern w:val="1"/>
          <w:sz w:val="28"/>
          <w:szCs w:val="28"/>
        </w:rPr>
        <w:t xml:space="preserve">11.Организация получения дополнительного профессионального образования муниципальными служащими осуществляется </w:t>
      </w:r>
      <w:r w:rsidR="004D3D13">
        <w:rPr>
          <w:rFonts w:ascii="Times New Roman" w:hAnsi="Times New Roman" w:cs="Times New Roman"/>
          <w:kern w:val="1"/>
          <w:sz w:val="28"/>
          <w:szCs w:val="28"/>
        </w:rPr>
        <w:t>заместителем главы</w:t>
      </w:r>
      <w:r w:rsidRPr="00553B99">
        <w:rPr>
          <w:rFonts w:ascii="Times New Roman" w:hAnsi="Times New Roman" w:cs="Times New Roman"/>
          <w:kern w:val="1"/>
          <w:sz w:val="28"/>
          <w:szCs w:val="28"/>
        </w:rPr>
        <w:t xml:space="preserve"> администрации </w:t>
      </w:r>
      <w:r w:rsidR="00E915AA" w:rsidRPr="00E915AA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proofErr w:type="spellStart"/>
      <w:r w:rsidR="00E915AA" w:rsidRPr="00E915AA">
        <w:rPr>
          <w:rFonts w:ascii="Times New Roman" w:hAnsi="Times New Roman" w:cs="Times New Roman"/>
          <w:bCs/>
          <w:sz w:val="28"/>
          <w:szCs w:val="28"/>
        </w:rPr>
        <w:t>Кайлинского</w:t>
      </w:r>
      <w:proofErr w:type="spellEnd"/>
      <w:r w:rsidR="00E915AA" w:rsidRPr="00E915AA">
        <w:rPr>
          <w:rFonts w:ascii="Times New Roman" w:hAnsi="Times New Roman" w:cs="Times New Roman"/>
          <w:bCs/>
          <w:sz w:val="28"/>
          <w:szCs w:val="28"/>
        </w:rPr>
        <w:t xml:space="preserve"> сельсовета</w:t>
      </w:r>
      <w:r w:rsidR="00E915AA" w:rsidRPr="00553B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4D3D13" w:rsidRPr="00553B99">
        <w:rPr>
          <w:rFonts w:ascii="Times New Roman" w:hAnsi="Times New Roman" w:cs="Times New Roman"/>
          <w:bCs/>
          <w:sz w:val="28"/>
          <w:szCs w:val="28"/>
        </w:rPr>
        <w:t>Мошковского</w:t>
      </w:r>
      <w:proofErr w:type="spellEnd"/>
      <w:r w:rsidR="004D3D13" w:rsidRPr="00553B99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Новосибирской области</w:t>
      </w:r>
      <w:r w:rsidRPr="00553B99">
        <w:rPr>
          <w:rFonts w:ascii="Times New Roman" w:hAnsi="Times New Roman" w:cs="Times New Roman"/>
          <w:kern w:val="1"/>
          <w:sz w:val="28"/>
          <w:szCs w:val="28"/>
        </w:rPr>
        <w:t>.</w:t>
      </w:r>
    </w:p>
    <w:p w:rsidR="00553B99" w:rsidRPr="00553B99" w:rsidRDefault="00553B99" w:rsidP="00553B99">
      <w:pPr>
        <w:widowControl w:val="0"/>
        <w:ind w:firstLine="709"/>
        <w:jc w:val="both"/>
        <w:rPr>
          <w:rFonts w:ascii="Times New Roman" w:eastAsia="Lucida Sans Unicode" w:hAnsi="Times New Roman" w:cs="Times New Roman"/>
          <w:kern w:val="1"/>
          <w:sz w:val="28"/>
          <w:szCs w:val="24"/>
        </w:rPr>
      </w:pPr>
      <w:r w:rsidRPr="00553B99">
        <w:rPr>
          <w:rFonts w:ascii="Times New Roman" w:eastAsia="Lucida Sans Unicode" w:hAnsi="Times New Roman" w:cs="Times New Roman"/>
          <w:kern w:val="1"/>
          <w:sz w:val="28"/>
          <w:szCs w:val="24"/>
        </w:rPr>
        <w:t>12.Обучение муниципальных служащих осуществляется в пределах средств, предусмотренных в бюджете на очередной финансовый год.</w:t>
      </w:r>
    </w:p>
    <w:p w:rsidR="00C0051F" w:rsidRPr="00771D01" w:rsidRDefault="00C54573" w:rsidP="00553B99">
      <w:pPr>
        <w:spacing w:after="0" w:line="240" w:lineRule="auto"/>
        <w:ind w:firstLine="567"/>
        <w:jc w:val="center"/>
        <w:outlineLvl w:val="0"/>
        <w:rPr>
          <w:rFonts w:ascii="Times New Roman" w:hAnsi="Times New Roman" w:cs="Times New Roman"/>
        </w:rPr>
      </w:pPr>
    </w:p>
    <w:sectPr w:rsidR="00C0051F" w:rsidRPr="00771D01" w:rsidSect="00C60D4D"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7B6F58"/>
    <w:multiLevelType w:val="hybridMultilevel"/>
    <w:tmpl w:val="52F03DB6"/>
    <w:lvl w:ilvl="0" w:tplc="3D5A2D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B2A42A4"/>
    <w:multiLevelType w:val="hybridMultilevel"/>
    <w:tmpl w:val="80EEC020"/>
    <w:lvl w:ilvl="0" w:tplc="6074A6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717"/>
    <w:rsid w:val="00000717"/>
    <w:rsid w:val="00037E26"/>
    <w:rsid w:val="000B336E"/>
    <w:rsid w:val="000D3733"/>
    <w:rsid w:val="0037483A"/>
    <w:rsid w:val="004D3D13"/>
    <w:rsid w:val="00553B99"/>
    <w:rsid w:val="005B3E7B"/>
    <w:rsid w:val="00771D01"/>
    <w:rsid w:val="009D0ED1"/>
    <w:rsid w:val="009F17FC"/>
    <w:rsid w:val="00B910B7"/>
    <w:rsid w:val="00C54573"/>
    <w:rsid w:val="00C60D4D"/>
    <w:rsid w:val="00E8573D"/>
    <w:rsid w:val="00E915AA"/>
    <w:rsid w:val="00EF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E4942"/>
  <w15:chartTrackingRefBased/>
  <w15:docId w15:val="{915B10F3-A83F-4B19-9793-E70D06488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37E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37E2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7E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37E2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hapter">
    <w:name w:val="chapter"/>
    <w:basedOn w:val="a"/>
    <w:rsid w:val="00037E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037E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basedOn w:val="a0"/>
    <w:rsid w:val="00037E26"/>
  </w:style>
  <w:style w:type="paragraph" w:styleId="a3">
    <w:name w:val="Normal (Web)"/>
    <w:basedOn w:val="a"/>
    <w:uiPriority w:val="99"/>
    <w:semiHidden/>
    <w:unhideWhenUsed/>
    <w:rsid w:val="00037E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37E26"/>
    <w:rPr>
      <w:color w:val="0000FF"/>
      <w:u w:val="single"/>
    </w:rPr>
  </w:style>
  <w:style w:type="paragraph" w:customStyle="1" w:styleId="ConsPlusNormal">
    <w:name w:val="ConsPlusNormal"/>
    <w:rsid w:val="00037E26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rsid w:val="00037E26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styleId="a5">
    <w:name w:val="List Paragraph"/>
    <w:basedOn w:val="a"/>
    <w:uiPriority w:val="34"/>
    <w:qFormat/>
    <w:rsid w:val="00771D0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748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748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849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2022-05-24T07:24:00Z</cp:lastPrinted>
  <dcterms:created xsi:type="dcterms:W3CDTF">2022-05-24T03:55:00Z</dcterms:created>
  <dcterms:modified xsi:type="dcterms:W3CDTF">2022-06-15T03:20:00Z</dcterms:modified>
</cp:coreProperties>
</file>