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80" w:rsidRPr="00AA0A66" w:rsidRDefault="000E5C80" w:rsidP="000E5C80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A66">
        <w:rPr>
          <w:rFonts w:ascii="Times New Roman" w:hAnsi="Times New Roman"/>
          <w:b/>
          <w:sz w:val="28"/>
          <w:szCs w:val="28"/>
        </w:rPr>
        <w:t>АДМИНИСТРАЦИЯ КАЙЛИНСКОГО СЕЛЬСОВЕТА</w:t>
      </w:r>
    </w:p>
    <w:p w:rsidR="000E5C80" w:rsidRPr="00AA0A66" w:rsidRDefault="000E5C80" w:rsidP="000E5C80">
      <w:pPr>
        <w:jc w:val="center"/>
        <w:rPr>
          <w:rFonts w:ascii="Times New Roman" w:hAnsi="Times New Roman"/>
          <w:b/>
          <w:sz w:val="28"/>
          <w:szCs w:val="28"/>
        </w:rPr>
      </w:pPr>
      <w:r w:rsidRPr="00AA0A66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0E5C80" w:rsidRPr="00AA0A66" w:rsidRDefault="000E5C80" w:rsidP="000E5C80">
      <w:pPr>
        <w:rPr>
          <w:rFonts w:ascii="Times New Roman" w:hAnsi="Times New Roman"/>
          <w:b/>
          <w:sz w:val="28"/>
          <w:szCs w:val="28"/>
        </w:rPr>
      </w:pPr>
    </w:p>
    <w:p w:rsidR="000E5C80" w:rsidRPr="00AA0A66" w:rsidRDefault="000E5C80" w:rsidP="000E5C80">
      <w:pPr>
        <w:jc w:val="center"/>
        <w:rPr>
          <w:rFonts w:ascii="Times New Roman" w:hAnsi="Times New Roman"/>
          <w:b/>
          <w:sz w:val="28"/>
          <w:szCs w:val="28"/>
        </w:rPr>
      </w:pPr>
      <w:r w:rsidRPr="00AA0A6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0E5C80" w:rsidRPr="00AA0A66" w:rsidRDefault="000E5C80" w:rsidP="000E5C80">
      <w:pPr>
        <w:jc w:val="center"/>
        <w:rPr>
          <w:rFonts w:ascii="Times New Roman" w:hAnsi="Times New Roman"/>
          <w:sz w:val="28"/>
          <w:szCs w:val="28"/>
        </w:rPr>
      </w:pPr>
      <w:r w:rsidRPr="00AA0A66">
        <w:rPr>
          <w:rFonts w:ascii="Times New Roman" w:hAnsi="Times New Roman"/>
          <w:sz w:val="28"/>
          <w:szCs w:val="28"/>
        </w:rPr>
        <w:t>с. Кайлы</w:t>
      </w:r>
    </w:p>
    <w:p w:rsidR="000E5C80" w:rsidRPr="00AA0A66" w:rsidRDefault="006D7583" w:rsidP="000E5C80">
      <w:pPr>
        <w:shd w:val="clear" w:color="auto" w:fill="FFFFFF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19</w:t>
      </w:r>
      <w:r w:rsidR="000E5C80" w:rsidRPr="00EA110E">
        <w:rPr>
          <w:rFonts w:ascii="Times New Roman" w:hAnsi="Times New Roman"/>
          <w:sz w:val="28"/>
          <w:szCs w:val="28"/>
          <w:shd w:val="clear" w:color="auto" w:fill="FFFFFF"/>
        </w:rPr>
        <w:t>.1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0E5C80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="000E5C80" w:rsidRPr="00EA110E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77</w:t>
      </w:r>
    </w:p>
    <w:p w:rsidR="000E5C80" w:rsidRPr="00AA0A66" w:rsidRDefault="006D7583" w:rsidP="000E5C80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E93320">
        <w:rPr>
          <w:rFonts w:ascii="Times New Roman" w:hAnsi="Times New Roman"/>
          <w:sz w:val="28"/>
          <w:szCs w:val="28"/>
        </w:rPr>
        <w:t>постановление от 09.11.2022 №70</w:t>
      </w:r>
    </w:p>
    <w:p w:rsidR="000E5C80" w:rsidRPr="00AA0A66" w:rsidRDefault="000E5C80" w:rsidP="000E5C8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AA0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прогнозе</w:t>
      </w:r>
      <w:r w:rsidRPr="00AA0A66">
        <w:rPr>
          <w:rFonts w:ascii="Times New Roman" w:hAnsi="Times New Roman"/>
          <w:b/>
          <w:sz w:val="28"/>
          <w:szCs w:val="28"/>
        </w:rPr>
        <w:t xml:space="preserve"> социально – экономического развития </w:t>
      </w:r>
      <w:proofErr w:type="spellStart"/>
      <w:r w:rsidRPr="00AA0A66">
        <w:rPr>
          <w:rFonts w:ascii="Times New Roman" w:hAnsi="Times New Roman"/>
          <w:b/>
          <w:sz w:val="28"/>
          <w:szCs w:val="28"/>
        </w:rPr>
        <w:t>Кайлинского</w:t>
      </w:r>
      <w:proofErr w:type="spellEnd"/>
      <w:r w:rsidRPr="00AA0A66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A0A66">
        <w:rPr>
          <w:rFonts w:ascii="Times New Roman" w:hAnsi="Times New Roman"/>
          <w:b/>
          <w:sz w:val="28"/>
          <w:szCs w:val="28"/>
        </w:rPr>
        <w:t>Мошковского</w:t>
      </w:r>
      <w:proofErr w:type="spellEnd"/>
      <w:r w:rsidRPr="00AA0A66"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>а Новосибирской области на 2023 год и плановый период 2024 и 2025</w:t>
      </w:r>
      <w:r w:rsidRPr="00AA0A6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E5C80" w:rsidRPr="00AA0A66" w:rsidRDefault="000E5C80" w:rsidP="000E5C8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7583" w:rsidRPr="006D7583" w:rsidRDefault="006D7583" w:rsidP="006D7583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="00E93320">
        <w:rPr>
          <w:rFonts w:ascii="Times New Roman" w:hAnsi="Times New Roman"/>
          <w:sz w:val="28"/>
          <w:szCs w:val="28"/>
        </w:rPr>
        <w:t xml:space="preserve"> постановление от 09.11.2022 №70</w:t>
      </w:r>
      <w:r w:rsidRPr="006D7583">
        <w:rPr>
          <w:rFonts w:ascii="Times New Roman" w:hAnsi="Times New Roman"/>
          <w:sz w:val="28"/>
          <w:szCs w:val="28"/>
        </w:rPr>
        <w:t xml:space="preserve"> «О прогнозе социально – экономического развития </w:t>
      </w:r>
      <w:proofErr w:type="spellStart"/>
      <w:r w:rsidRPr="006D7583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6D7583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6D7583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6D7583">
        <w:rPr>
          <w:rFonts w:ascii="Times New Roman" w:hAnsi="Times New Roman"/>
          <w:sz w:val="28"/>
          <w:szCs w:val="28"/>
        </w:rPr>
        <w:t xml:space="preserve"> района Новосибирской области на 2023 год и плановый период 2024 и 2025 годов» следующие изменения:</w:t>
      </w:r>
    </w:p>
    <w:p w:rsidR="006D7583" w:rsidRPr="006D7583" w:rsidRDefault="006D7583" w:rsidP="00C07F9C">
      <w:pPr>
        <w:pStyle w:val="a3"/>
        <w:numPr>
          <w:ilvl w:val="0"/>
          <w:numId w:val="3"/>
        </w:numPr>
        <w:shd w:val="clear" w:color="auto" w:fill="FFFFFF"/>
        <w:ind w:left="284" w:hanging="284"/>
        <w:jc w:val="both"/>
        <w:rPr>
          <w:sz w:val="28"/>
          <w:szCs w:val="28"/>
        </w:rPr>
      </w:pPr>
      <w:r w:rsidRPr="006D7583">
        <w:rPr>
          <w:sz w:val="28"/>
          <w:szCs w:val="28"/>
        </w:rPr>
        <w:t xml:space="preserve">Преамбулу </w:t>
      </w:r>
      <w:r>
        <w:rPr>
          <w:sz w:val="28"/>
          <w:szCs w:val="28"/>
        </w:rPr>
        <w:t xml:space="preserve">и постановляющую часть </w:t>
      </w:r>
      <w:r w:rsidRPr="006D7583">
        <w:rPr>
          <w:sz w:val="28"/>
          <w:szCs w:val="28"/>
        </w:rPr>
        <w:t>постановления изложить в следующей редакции:</w:t>
      </w:r>
    </w:p>
    <w:p w:rsidR="000E5C80" w:rsidRPr="00842E49" w:rsidRDefault="006D7583" w:rsidP="000E5C80">
      <w:pPr>
        <w:shd w:val="clear" w:color="auto" w:fill="FDFEFF"/>
        <w:spacing w:line="270" w:lineRule="atLeast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0E5C80" w:rsidRPr="00361881">
        <w:rPr>
          <w:rFonts w:ascii="Times New Roman" w:hAnsi="Times New Roman"/>
          <w:sz w:val="28"/>
          <w:szCs w:val="28"/>
        </w:rPr>
        <w:t xml:space="preserve">В соответствии с </w:t>
      </w:r>
      <w:r w:rsidR="000E5C80" w:rsidRPr="008E2045">
        <w:rPr>
          <w:rFonts w:ascii="Times New Roman" w:eastAsia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0E5C80">
        <w:rPr>
          <w:rFonts w:ascii="Times New Roman" w:eastAsia="Times New Roman" w:hAnsi="Times New Roman"/>
          <w:sz w:val="28"/>
          <w:szCs w:val="28"/>
        </w:rPr>
        <w:t>Кайлинского</w:t>
      </w:r>
      <w:proofErr w:type="spellEnd"/>
      <w:r w:rsidR="000E5C80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0E5C80" w:rsidRPr="008E2045">
        <w:rPr>
          <w:rFonts w:ascii="Times New Roman" w:eastAsia="Times New Roman" w:hAnsi="Times New Roman"/>
          <w:sz w:val="28"/>
          <w:szCs w:val="28"/>
        </w:rPr>
        <w:t>Мошковского</w:t>
      </w:r>
      <w:proofErr w:type="spellEnd"/>
      <w:r w:rsidR="000E5C80" w:rsidRPr="008E2045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0E5C80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  <w:r w:rsidR="000E5C80" w:rsidRPr="008E204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0E5C80">
        <w:rPr>
          <w:rFonts w:ascii="Times New Roman" w:hAnsi="Times New Roman"/>
          <w:sz w:val="28"/>
          <w:szCs w:val="28"/>
          <w:shd w:val="clear" w:color="auto" w:fill="FBFBFB"/>
        </w:rPr>
        <w:t>27.06.2016</w:t>
      </w:r>
      <w:r w:rsidR="000E5C80" w:rsidRPr="008E2045">
        <w:rPr>
          <w:rFonts w:ascii="Times New Roman" w:hAnsi="Times New Roman"/>
          <w:sz w:val="28"/>
          <w:szCs w:val="28"/>
          <w:shd w:val="clear" w:color="auto" w:fill="FBFBFB"/>
        </w:rPr>
        <w:t xml:space="preserve"> № </w:t>
      </w:r>
      <w:r w:rsidR="000E5C80">
        <w:rPr>
          <w:rFonts w:ascii="Times New Roman" w:hAnsi="Times New Roman"/>
          <w:sz w:val="28"/>
          <w:szCs w:val="28"/>
          <w:shd w:val="clear" w:color="auto" w:fill="FBFBFB"/>
        </w:rPr>
        <w:t>68</w:t>
      </w:r>
      <w:r w:rsidR="000E5C80" w:rsidRPr="008E2045">
        <w:rPr>
          <w:rFonts w:ascii="Times New Roman" w:eastAsia="Times New Roman" w:hAnsi="Times New Roman"/>
          <w:sz w:val="28"/>
          <w:szCs w:val="28"/>
        </w:rPr>
        <w:t xml:space="preserve"> «</w:t>
      </w:r>
      <w:r w:rsidR="000E5C80" w:rsidRPr="00842E49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разработки прогноза социально-экономического развития </w:t>
      </w:r>
      <w:proofErr w:type="spellStart"/>
      <w:r w:rsidR="000E5C80" w:rsidRPr="00842E49">
        <w:rPr>
          <w:rFonts w:ascii="Times New Roman" w:eastAsia="Times New Roman" w:hAnsi="Times New Roman"/>
          <w:sz w:val="28"/>
          <w:szCs w:val="28"/>
          <w:lang w:eastAsia="ru-RU"/>
        </w:rPr>
        <w:t>Кайлинского</w:t>
      </w:r>
      <w:proofErr w:type="spellEnd"/>
      <w:r w:rsidR="000E5C80" w:rsidRPr="00842E4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0E5C80" w:rsidRPr="00842E49">
        <w:rPr>
          <w:rFonts w:ascii="Times New Roman" w:eastAsia="Times New Roman" w:hAnsi="Times New Roman"/>
          <w:sz w:val="28"/>
          <w:szCs w:val="28"/>
          <w:lang w:eastAsia="ru-RU"/>
        </w:rPr>
        <w:t>Мошковского</w:t>
      </w:r>
      <w:proofErr w:type="spellEnd"/>
      <w:r w:rsidR="000E5C80" w:rsidRPr="00842E4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="000E5C80" w:rsidRPr="00842E49">
        <w:rPr>
          <w:rFonts w:ascii="Times New Roman" w:eastAsia="Times New Roman" w:hAnsi="Times New Roman"/>
          <w:sz w:val="28"/>
          <w:szCs w:val="28"/>
        </w:rPr>
        <w:t>»</w:t>
      </w:r>
      <w:r w:rsidR="000E5C80">
        <w:rPr>
          <w:rFonts w:ascii="Times New Roman" w:eastAsia="Times New Roman" w:hAnsi="Times New Roman"/>
          <w:sz w:val="28"/>
          <w:szCs w:val="28"/>
        </w:rPr>
        <w:t xml:space="preserve"> администрация</w:t>
      </w:r>
      <w:r w:rsidR="000E5C80" w:rsidRPr="008E204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0E5C80">
        <w:rPr>
          <w:rFonts w:ascii="Times New Roman" w:eastAsia="Times New Roman" w:hAnsi="Times New Roman"/>
          <w:sz w:val="28"/>
          <w:szCs w:val="28"/>
        </w:rPr>
        <w:t>Кайлинского</w:t>
      </w:r>
      <w:proofErr w:type="spellEnd"/>
      <w:r w:rsidR="000E5C80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proofErr w:type="spellStart"/>
      <w:r w:rsidR="000E5C80" w:rsidRPr="008E2045">
        <w:rPr>
          <w:rFonts w:ascii="Times New Roman" w:eastAsia="Times New Roman" w:hAnsi="Times New Roman"/>
          <w:sz w:val="28"/>
          <w:szCs w:val="28"/>
        </w:rPr>
        <w:t>Мошковского</w:t>
      </w:r>
      <w:proofErr w:type="spellEnd"/>
      <w:r w:rsidR="000E5C80" w:rsidRPr="008E2045">
        <w:rPr>
          <w:rFonts w:ascii="Times New Roman" w:eastAsia="Times New Roman" w:hAnsi="Times New Roman"/>
          <w:sz w:val="28"/>
          <w:szCs w:val="28"/>
        </w:rPr>
        <w:t xml:space="preserve"> района</w:t>
      </w:r>
      <w:r w:rsidR="000E5C80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</w:p>
    <w:p w:rsidR="000E5C80" w:rsidRPr="00361881" w:rsidRDefault="000E5C80" w:rsidP="000E5C80">
      <w:pPr>
        <w:pStyle w:val="Default"/>
        <w:jc w:val="both"/>
        <w:rPr>
          <w:sz w:val="28"/>
          <w:szCs w:val="28"/>
        </w:rPr>
      </w:pPr>
      <w:r w:rsidRPr="00361881">
        <w:rPr>
          <w:sz w:val="28"/>
          <w:szCs w:val="28"/>
        </w:rPr>
        <w:t>ПОСТАНОВЛЯЕТ:</w:t>
      </w:r>
    </w:p>
    <w:p w:rsidR="000E5C80" w:rsidRDefault="000E5C80" w:rsidP="007B152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EA110E">
        <w:rPr>
          <w:sz w:val="28"/>
          <w:szCs w:val="28"/>
        </w:rPr>
        <w:t xml:space="preserve">Одобрить прилагаемый </w:t>
      </w:r>
      <w:r>
        <w:rPr>
          <w:sz w:val="28"/>
          <w:szCs w:val="28"/>
        </w:rPr>
        <w:t xml:space="preserve">проект </w:t>
      </w:r>
      <w:r w:rsidRPr="00EA110E">
        <w:rPr>
          <w:sz w:val="28"/>
          <w:szCs w:val="28"/>
        </w:rPr>
        <w:t>прогноз</w:t>
      </w:r>
      <w:r>
        <w:rPr>
          <w:sz w:val="28"/>
          <w:szCs w:val="28"/>
        </w:rPr>
        <w:t>а</w:t>
      </w:r>
      <w:r w:rsidRPr="00EA110E">
        <w:rPr>
          <w:sz w:val="28"/>
          <w:szCs w:val="28"/>
        </w:rPr>
        <w:t xml:space="preserve"> социально-экономического развития </w:t>
      </w:r>
      <w:proofErr w:type="spellStart"/>
      <w:r w:rsidRPr="00EA110E">
        <w:rPr>
          <w:sz w:val="28"/>
          <w:szCs w:val="28"/>
        </w:rPr>
        <w:t>Кайлинского</w:t>
      </w:r>
      <w:proofErr w:type="spellEnd"/>
      <w:r w:rsidRPr="00EA110E">
        <w:rPr>
          <w:sz w:val="28"/>
          <w:szCs w:val="28"/>
        </w:rPr>
        <w:t xml:space="preserve"> сельсовета </w:t>
      </w:r>
      <w:proofErr w:type="spellStart"/>
      <w:r w:rsidRPr="00EA110E">
        <w:rPr>
          <w:sz w:val="28"/>
          <w:szCs w:val="28"/>
        </w:rPr>
        <w:t>Мошковского</w:t>
      </w:r>
      <w:proofErr w:type="spellEnd"/>
      <w:r w:rsidRPr="00EA110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на 2023 год и плановый период 2024 и 2025</w:t>
      </w:r>
      <w:r w:rsidRPr="00EA110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687167">
        <w:rPr>
          <w:sz w:val="28"/>
          <w:szCs w:val="28"/>
        </w:rPr>
        <w:t>(далее - прогноз социально-экономического развития)</w:t>
      </w:r>
      <w:r w:rsidRPr="00EA110E">
        <w:rPr>
          <w:sz w:val="28"/>
          <w:szCs w:val="28"/>
        </w:rPr>
        <w:t>.</w:t>
      </w:r>
    </w:p>
    <w:p w:rsidR="007B1527" w:rsidRDefault="007B1527" w:rsidP="007B152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Настоящее постановление разместить в сети Интернет на официальном сайте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 </w:t>
      </w:r>
      <w:hyperlink r:id="rId5" w:history="1">
        <w:r w:rsidRPr="00E82313">
          <w:rPr>
            <w:rStyle w:val="a4"/>
            <w:sz w:val="28"/>
            <w:szCs w:val="28"/>
          </w:rPr>
          <w:t>http://kaily.nso.ru</w:t>
        </w:r>
      </w:hyperlink>
      <w:r>
        <w:rPr>
          <w:sz w:val="28"/>
          <w:szCs w:val="28"/>
        </w:rPr>
        <w:t xml:space="preserve"> и опубликовать в периодическом издании «Вестник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0E5C80" w:rsidRPr="007B1527" w:rsidRDefault="000E5C80" w:rsidP="007B1527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7B1527">
        <w:rPr>
          <w:sz w:val="28"/>
          <w:szCs w:val="28"/>
        </w:rPr>
        <w:t xml:space="preserve"> Контроль за исполнением постановления оставляю за собой.</w:t>
      </w:r>
      <w:r w:rsidR="006D7583">
        <w:rPr>
          <w:sz w:val="28"/>
          <w:szCs w:val="28"/>
        </w:rPr>
        <w:t>»</w:t>
      </w:r>
    </w:p>
    <w:p w:rsidR="000E5C80" w:rsidRPr="00C07F9C" w:rsidRDefault="006D7583" w:rsidP="00C07F9C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C07F9C">
        <w:rPr>
          <w:sz w:val="28"/>
          <w:szCs w:val="28"/>
        </w:rPr>
        <w:t xml:space="preserve">в статье </w:t>
      </w:r>
      <w:r w:rsidR="00C07F9C" w:rsidRPr="00C07F9C">
        <w:rPr>
          <w:sz w:val="28"/>
          <w:szCs w:val="28"/>
        </w:rPr>
        <w:t xml:space="preserve">5 таблицу «Прогноз социально-экономического развития </w:t>
      </w:r>
      <w:proofErr w:type="spellStart"/>
      <w:r w:rsidR="00C07F9C" w:rsidRPr="00C07F9C">
        <w:rPr>
          <w:sz w:val="28"/>
          <w:szCs w:val="28"/>
        </w:rPr>
        <w:t>Кайлинского</w:t>
      </w:r>
      <w:proofErr w:type="spellEnd"/>
      <w:r w:rsidR="00C07F9C" w:rsidRPr="00C07F9C">
        <w:rPr>
          <w:sz w:val="28"/>
          <w:szCs w:val="28"/>
        </w:rPr>
        <w:t xml:space="preserve"> сельсовета </w:t>
      </w:r>
      <w:proofErr w:type="spellStart"/>
      <w:r w:rsidR="00C07F9C" w:rsidRPr="00C07F9C">
        <w:rPr>
          <w:sz w:val="28"/>
          <w:szCs w:val="28"/>
        </w:rPr>
        <w:t>Мошковского</w:t>
      </w:r>
      <w:proofErr w:type="spellEnd"/>
      <w:r w:rsidR="00C07F9C" w:rsidRPr="00C07F9C">
        <w:rPr>
          <w:sz w:val="28"/>
          <w:szCs w:val="28"/>
        </w:rPr>
        <w:t xml:space="preserve"> района Новосибирской области на 2023 год и плановый период 2024 и 2025 годов</w:t>
      </w:r>
      <w:r w:rsidR="00C07F9C" w:rsidRPr="00C07F9C">
        <w:rPr>
          <w:b/>
          <w:sz w:val="28"/>
          <w:szCs w:val="28"/>
        </w:rPr>
        <w:t>»</w:t>
      </w:r>
      <w:r w:rsidR="00C07F9C" w:rsidRPr="00C07F9C">
        <w:rPr>
          <w:sz w:val="28"/>
          <w:szCs w:val="28"/>
        </w:rPr>
        <w:t xml:space="preserve"> </w:t>
      </w:r>
      <w:r w:rsidRPr="00C07F9C">
        <w:rPr>
          <w:sz w:val="28"/>
          <w:szCs w:val="28"/>
        </w:rPr>
        <w:t>изложить в следующей редакции:</w:t>
      </w:r>
    </w:p>
    <w:p w:rsidR="00C07F9C" w:rsidRDefault="00C07F9C" w:rsidP="00C07F9C">
      <w:pPr>
        <w:pStyle w:val="a3"/>
        <w:ind w:left="1068"/>
        <w:jc w:val="center"/>
        <w:rPr>
          <w:sz w:val="28"/>
          <w:szCs w:val="28"/>
        </w:rPr>
      </w:pPr>
    </w:p>
    <w:p w:rsidR="00C07F9C" w:rsidRDefault="00C07F9C" w:rsidP="00C07F9C">
      <w:pPr>
        <w:pStyle w:val="a3"/>
        <w:ind w:left="1068"/>
        <w:jc w:val="center"/>
        <w:rPr>
          <w:sz w:val="28"/>
          <w:szCs w:val="28"/>
        </w:rPr>
      </w:pPr>
    </w:p>
    <w:p w:rsidR="00C07F9C" w:rsidRDefault="00C07F9C" w:rsidP="00C07F9C">
      <w:pPr>
        <w:pStyle w:val="a3"/>
        <w:ind w:left="1068"/>
        <w:jc w:val="center"/>
        <w:rPr>
          <w:sz w:val="28"/>
          <w:szCs w:val="28"/>
        </w:rPr>
        <w:sectPr w:rsidR="00C0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7F9C" w:rsidRPr="00C07F9C" w:rsidRDefault="00C07F9C" w:rsidP="00C07F9C">
      <w:pPr>
        <w:pStyle w:val="a3"/>
        <w:ind w:left="1068"/>
        <w:jc w:val="right"/>
        <w:rPr>
          <w:sz w:val="28"/>
          <w:szCs w:val="28"/>
        </w:rPr>
      </w:pPr>
      <w:r w:rsidRPr="00C07F9C">
        <w:rPr>
          <w:sz w:val="28"/>
          <w:szCs w:val="28"/>
        </w:rPr>
        <w:lastRenderedPageBreak/>
        <w:t>Приложение № 1</w:t>
      </w:r>
    </w:p>
    <w:p w:rsidR="00C07F9C" w:rsidRPr="00C07F9C" w:rsidRDefault="00C07F9C" w:rsidP="00C07F9C">
      <w:pPr>
        <w:pStyle w:val="a3"/>
        <w:ind w:left="1068"/>
        <w:rPr>
          <w:b/>
          <w:sz w:val="28"/>
          <w:szCs w:val="28"/>
        </w:rPr>
      </w:pPr>
    </w:p>
    <w:p w:rsidR="00C07F9C" w:rsidRPr="00C07F9C" w:rsidRDefault="00C07F9C" w:rsidP="00C07F9C">
      <w:pPr>
        <w:pStyle w:val="a3"/>
        <w:ind w:left="1068"/>
        <w:jc w:val="center"/>
        <w:rPr>
          <w:b/>
          <w:sz w:val="28"/>
          <w:szCs w:val="28"/>
        </w:rPr>
      </w:pPr>
      <w:r w:rsidRPr="00C07F9C">
        <w:rPr>
          <w:b/>
          <w:sz w:val="28"/>
          <w:szCs w:val="28"/>
        </w:rPr>
        <w:t>Прогноз</w:t>
      </w:r>
    </w:p>
    <w:p w:rsidR="00C07F9C" w:rsidRPr="00C07F9C" w:rsidRDefault="00C07F9C" w:rsidP="00C07F9C">
      <w:pPr>
        <w:pStyle w:val="a3"/>
        <w:ind w:left="1068"/>
        <w:jc w:val="center"/>
        <w:rPr>
          <w:b/>
          <w:sz w:val="28"/>
          <w:szCs w:val="28"/>
        </w:rPr>
      </w:pPr>
      <w:r w:rsidRPr="00C07F9C">
        <w:rPr>
          <w:b/>
          <w:sz w:val="28"/>
          <w:szCs w:val="28"/>
        </w:rPr>
        <w:t xml:space="preserve">социально-экономического развития </w:t>
      </w:r>
      <w:proofErr w:type="spellStart"/>
      <w:r w:rsidRPr="00C07F9C">
        <w:rPr>
          <w:b/>
          <w:sz w:val="28"/>
          <w:szCs w:val="28"/>
        </w:rPr>
        <w:t>Кайлинского</w:t>
      </w:r>
      <w:proofErr w:type="spellEnd"/>
      <w:r w:rsidRPr="00C07F9C">
        <w:rPr>
          <w:b/>
          <w:sz w:val="28"/>
          <w:szCs w:val="28"/>
        </w:rPr>
        <w:t xml:space="preserve"> сельсовета </w:t>
      </w:r>
      <w:proofErr w:type="spellStart"/>
      <w:r w:rsidRPr="00C07F9C">
        <w:rPr>
          <w:b/>
          <w:sz w:val="28"/>
          <w:szCs w:val="28"/>
        </w:rPr>
        <w:t>Мошковского</w:t>
      </w:r>
      <w:proofErr w:type="spellEnd"/>
      <w:r w:rsidRPr="00C07F9C">
        <w:rPr>
          <w:b/>
          <w:sz w:val="28"/>
          <w:szCs w:val="28"/>
        </w:rPr>
        <w:t xml:space="preserve"> района Новосибирской области на 2023 год и плановый период 2024 и 2025 годов</w:t>
      </w:r>
    </w:p>
    <w:p w:rsidR="00C07F9C" w:rsidRPr="00C07F9C" w:rsidRDefault="00C07F9C" w:rsidP="00C07F9C">
      <w:pPr>
        <w:pStyle w:val="a3"/>
        <w:ind w:left="1068"/>
        <w:rPr>
          <w:b/>
          <w:szCs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4"/>
        <w:gridCol w:w="1814"/>
        <w:gridCol w:w="850"/>
        <w:gridCol w:w="1276"/>
        <w:gridCol w:w="708"/>
        <w:gridCol w:w="780"/>
        <w:gridCol w:w="780"/>
        <w:gridCol w:w="992"/>
        <w:gridCol w:w="780"/>
        <w:gridCol w:w="780"/>
        <w:gridCol w:w="708"/>
        <w:gridCol w:w="705"/>
        <w:gridCol w:w="855"/>
      </w:tblGrid>
      <w:tr w:rsidR="00C07F9C" w:rsidRPr="007A2D91" w:rsidTr="009F2ACE">
        <w:trPr>
          <w:trHeight w:val="139"/>
        </w:trPr>
        <w:tc>
          <w:tcPr>
            <w:tcW w:w="3714" w:type="dxa"/>
            <w:vMerge w:val="restart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Наименование показателя</w:t>
            </w:r>
          </w:p>
        </w:tc>
        <w:tc>
          <w:tcPr>
            <w:tcW w:w="1814" w:type="dxa"/>
            <w:vMerge w:val="restart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Ед.</w:t>
            </w:r>
          </w:p>
          <w:p w:rsidR="00C07F9C" w:rsidRPr="004D79D1" w:rsidRDefault="00C07F9C" w:rsidP="009F2ACE">
            <w:pPr>
              <w:contextualSpacing/>
              <w:jc w:val="center"/>
            </w:pPr>
            <w:r w:rsidRPr="004D79D1">
              <w:t>изм.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2021</w:t>
            </w:r>
            <w:r w:rsidRPr="004D79D1">
              <w:t xml:space="preserve">г.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 xml:space="preserve">Оценка 2022 </w:t>
            </w:r>
            <w:r w:rsidRPr="004D79D1">
              <w:t>г</w:t>
            </w:r>
            <w:r>
              <w:t>ода</w:t>
            </w:r>
          </w:p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8" w:type="dxa"/>
            <w:gridSpan w:val="9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Прогноз</w:t>
            </w:r>
          </w:p>
        </w:tc>
      </w:tr>
      <w:tr w:rsidR="00C07F9C" w:rsidRPr="007A2D91" w:rsidTr="009F2ACE">
        <w:trPr>
          <w:trHeight w:val="138"/>
        </w:trPr>
        <w:tc>
          <w:tcPr>
            <w:tcW w:w="3714" w:type="dxa"/>
            <w:vMerge/>
            <w:shd w:val="clear" w:color="auto" w:fill="auto"/>
          </w:tcPr>
          <w:p w:rsidR="00C07F9C" w:rsidRPr="004D79D1" w:rsidRDefault="00C07F9C" w:rsidP="009F2ACE">
            <w:pPr>
              <w:contextualSpacing/>
            </w:pPr>
          </w:p>
        </w:tc>
        <w:tc>
          <w:tcPr>
            <w:tcW w:w="1814" w:type="dxa"/>
            <w:vMerge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2023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2024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2025</w:t>
            </w: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</w:tcPr>
          <w:p w:rsidR="00C07F9C" w:rsidRPr="004D79D1" w:rsidRDefault="00C07F9C" w:rsidP="009F2ACE">
            <w:pPr>
              <w:contextualSpacing/>
            </w:pPr>
          </w:p>
        </w:tc>
        <w:tc>
          <w:tcPr>
            <w:tcW w:w="1814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вариант 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вариант 2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вариант 3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вариант 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вариант 2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вариант 3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вариант 1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 w:rsidRPr="004D79D1">
              <w:t>вариант 2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вариант 3</w:t>
            </w: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Демографические показатели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lightGray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постоянного населения (среднегодовая) - всего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1227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1160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1160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1162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1165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1161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1162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1165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1162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1163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1165</w:t>
            </w: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в трудоспособном возрасте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683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658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658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659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660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659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660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661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660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</w:pPr>
            <w:r>
              <w:t>661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</w:pPr>
            <w:r>
              <w:t>662</w:t>
            </w: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в возрасте от 0-7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983EA5" w:rsidRDefault="00C07F9C" w:rsidP="009F2ACE">
            <w:pPr>
              <w:jc w:val="center"/>
            </w:pPr>
            <w:r>
              <w:t>141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132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132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134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134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135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134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135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136</w:t>
            </w: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в возрасте от 8-15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130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120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120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122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122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123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122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123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124</w:t>
            </w: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населения старше трудоспособного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276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08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780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780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992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</w:t>
            </w:r>
          </w:p>
        </w:tc>
        <w:tc>
          <w:tcPr>
            <w:tcW w:w="780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780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  <w:tc>
          <w:tcPr>
            <w:tcW w:w="708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</w:t>
            </w:r>
          </w:p>
        </w:tc>
        <w:tc>
          <w:tcPr>
            <w:tcW w:w="705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5" w:type="dxa"/>
            <w:shd w:val="clear" w:color="auto" w:fill="auto"/>
          </w:tcPr>
          <w:p w:rsidR="00C07F9C" w:rsidRPr="00EC043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</w:t>
            </w: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</w:tr>
      <w:tr w:rsidR="00C07F9C" w:rsidRPr="00062E25" w:rsidTr="009F2ACE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</w:t>
            </w:r>
            <w:r w:rsidRPr="00CF33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Продукция сельского хозяйства в хозяйствах всех категориях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Посевные площади сельскохозяйственных культур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D67D21" w:rsidP="009F2ACE">
            <w:pPr>
              <w:jc w:val="center"/>
            </w:pPr>
            <w:r>
              <w:t>3000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D67D21" w:rsidP="009F2ACE">
            <w:pPr>
              <w:jc w:val="center"/>
            </w:pPr>
            <w:r>
              <w:t>3600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D67D21" w:rsidP="009F2ACE">
            <w:pPr>
              <w:jc w:val="center"/>
            </w:pPr>
            <w:r>
              <w:t>4500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4900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5300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4600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4900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5300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4700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4900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D67D21" w:rsidP="009F2ACE">
            <w:pPr>
              <w:contextualSpacing/>
              <w:jc w:val="center"/>
            </w:pPr>
            <w:r>
              <w:t>5300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EA110E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IIIV. Инфраструктурное обустройство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EA110E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Протяженных автомобильных дорог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Кайлинского</w:t>
            </w:r>
            <w:proofErr w:type="spellEnd"/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км.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0,0236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0,0236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0,0236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0,0236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Удельный вес дорог с твердым покрытием протяженности автомобильных дорог на территории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Кайл</w:t>
            </w: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винского</w:t>
            </w:r>
            <w:proofErr w:type="spellEnd"/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3,6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3,6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3,6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3,6</w:t>
            </w:r>
          </w:p>
        </w:tc>
      </w:tr>
      <w:tr w:rsidR="00C07F9C" w:rsidRPr="00062E25" w:rsidTr="00D67D21">
        <w:trPr>
          <w:trHeight w:val="974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освещенных  улиц в общей протяженности улиц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90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90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92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94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94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95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94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95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96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Ресурсы и резервы экономического развития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застроенные территории- всего в том числе земли пригодные для жилищного строительства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20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20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20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19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18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19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18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17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18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17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16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-пригодные для организации рекреационных зон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850" w:type="dxa"/>
            <w:shd w:val="clear" w:color="auto" w:fill="auto"/>
          </w:tcPr>
          <w:p w:rsidR="00C07F9C" w:rsidRPr="007754BE" w:rsidRDefault="00C07F9C" w:rsidP="009F2ACE">
            <w:pPr>
              <w:jc w:val="center"/>
            </w:pPr>
            <w:r>
              <w:t>2</w:t>
            </w:r>
          </w:p>
        </w:tc>
        <w:tc>
          <w:tcPr>
            <w:tcW w:w="1276" w:type="dxa"/>
            <w:shd w:val="clear" w:color="auto" w:fill="auto"/>
          </w:tcPr>
          <w:p w:rsidR="00C07F9C" w:rsidRPr="00D72417" w:rsidRDefault="00C07F9C" w:rsidP="009F2ACE">
            <w:pPr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C07F9C" w:rsidRPr="00D72417" w:rsidRDefault="00C07F9C" w:rsidP="009F2ACE">
            <w:pPr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D72417" w:rsidRDefault="00C07F9C" w:rsidP="009F2ACE">
            <w:pPr>
              <w:contextualSpacing/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D72417" w:rsidRDefault="00C07F9C" w:rsidP="009F2ACE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C07F9C" w:rsidRPr="00D72417" w:rsidRDefault="00C07F9C" w:rsidP="009F2ACE">
            <w:pPr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D72417" w:rsidRDefault="00C07F9C" w:rsidP="009F2ACE">
            <w:pPr>
              <w:contextualSpacing/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D72417" w:rsidRDefault="00C07F9C" w:rsidP="009F2ACE">
            <w:pPr>
              <w:contextualSpacing/>
              <w:jc w:val="center"/>
            </w:pPr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C07F9C" w:rsidRPr="00D72417" w:rsidRDefault="00C07F9C" w:rsidP="009F2ACE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auto"/>
          </w:tcPr>
          <w:p w:rsidR="00C07F9C" w:rsidRPr="00D72417" w:rsidRDefault="00C07F9C" w:rsidP="009F2ACE">
            <w:pPr>
              <w:contextualSpacing/>
              <w:jc w:val="center"/>
            </w:pPr>
            <w:r>
              <w:t>2</w:t>
            </w:r>
          </w:p>
        </w:tc>
        <w:tc>
          <w:tcPr>
            <w:tcW w:w="855" w:type="dxa"/>
            <w:shd w:val="clear" w:color="auto" w:fill="auto"/>
          </w:tcPr>
          <w:p w:rsidR="00C07F9C" w:rsidRPr="00D72417" w:rsidRDefault="00C07F9C" w:rsidP="009F2ACE">
            <w:pPr>
              <w:contextualSpacing/>
              <w:jc w:val="center"/>
            </w:pPr>
            <w:r>
              <w:t>2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</w:t>
            </w:r>
            <w:r w:rsidRPr="00CF33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 Экономический потенциал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малых предприятий 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07F9C" w:rsidRPr="007754BE" w:rsidRDefault="00C07F9C" w:rsidP="009F2ACE">
            <w:pPr>
              <w:jc w:val="center"/>
            </w:pPr>
            <w:r>
              <w:t>1</w:t>
            </w:r>
          </w:p>
        </w:tc>
        <w:tc>
          <w:tcPr>
            <w:tcW w:w="1276" w:type="dxa"/>
            <w:shd w:val="clear" w:color="auto" w:fill="auto"/>
          </w:tcPr>
          <w:p w:rsidR="00C07F9C" w:rsidRPr="00EA110E" w:rsidRDefault="00C07F9C" w:rsidP="009F2ACE">
            <w:pPr>
              <w:jc w:val="center"/>
            </w:pPr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C07F9C" w:rsidRPr="00EA110E" w:rsidRDefault="00C07F9C" w:rsidP="009F2ACE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auto"/>
          </w:tcPr>
          <w:p w:rsidR="00C07F9C" w:rsidRPr="00EA110E" w:rsidRDefault="00C07F9C" w:rsidP="009F2ACE">
            <w:pPr>
              <w:contextualSpacing/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EA110E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C07F9C" w:rsidRPr="00EA110E" w:rsidRDefault="00C07F9C" w:rsidP="009F2ACE">
            <w:pPr>
              <w:jc w:val="center"/>
            </w:pPr>
            <w: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EA110E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EA110E" w:rsidRDefault="00C07F9C" w:rsidP="009F2ACE">
            <w:pPr>
              <w:contextualSpacing/>
              <w:jc w:val="center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C07F9C" w:rsidRPr="00EA110E" w:rsidRDefault="00C07F9C" w:rsidP="009F2ACE">
            <w:pPr>
              <w:jc w:val="center"/>
            </w:pPr>
            <w:r>
              <w:t>2</w:t>
            </w:r>
          </w:p>
        </w:tc>
        <w:tc>
          <w:tcPr>
            <w:tcW w:w="705" w:type="dxa"/>
            <w:shd w:val="clear" w:color="auto" w:fill="auto"/>
          </w:tcPr>
          <w:p w:rsidR="00C07F9C" w:rsidRPr="00EA110E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</w:tcPr>
          <w:p w:rsidR="00C07F9C" w:rsidRPr="00EA110E" w:rsidRDefault="00C07F9C" w:rsidP="009F2ACE">
            <w:pPr>
              <w:contextualSpacing/>
              <w:jc w:val="center"/>
            </w:pPr>
            <w:r>
              <w:t>4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сельских хозяйств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07F9C" w:rsidRPr="007754BE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177C34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177C34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177C34" w:rsidRDefault="00C07F9C" w:rsidP="009F2ACE">
            <w:pPr>
              <w:contextualSpacing/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</w:t>
            </w: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  <w:r>
              <w:t>3</w:t>
            </w: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</w:t>
            </w: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  <w:r>
              <w:t>3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VI. Развитие отраслей социальной сферы 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7754BE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учащихся в учреждениях: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7754BE" w:rsidRDefault="00C07F9C" w:rsidP="009F2ACE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80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70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  <w:tc>
          <w:tcPr>
            <w:tcW w:w="855" w:type="dxa"/>
            <w:shd w:val="clear" w:color="auto" w:fill="auto"/>
          </w:tcPr>
          <w:p w:rsidR="00C07F9C" w:rsidRPr="004D79D1" w:rsidRDefault="00C07F9C" w:rsidP="009F2ACE">
            <w:pPr>
              <w:contextualSpacing/>
              <w:jc w:val="center"/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Численность в общеобразовательных, СОШ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Численность  детей посещающих  ДОУ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Default="00C07F9C" w:rsidP="009F2ACE">
            <w:pPr>
              <w:jc w:val="center"/>
            </w:pPr>
            <w:r>
              <w:t>24</w:t>
            </w:r>
          </w:p>
        </w:tc>
        <w:tc>
          <w:tcPr>
            <w:tcW w:w="1276" w:type="dxa"/>
            <w:shd w:val="clear" w:color="auto" w:fill="auto"/>
          </w:tcPr>
          <w:p w:rsidR="00C07F9C" w:rsidRDefault="00C07F9C" w:rsidP="009F2ACE">
            <w:pPr>
              <w:jc w:val="center"/>
            </w:pPr>
            <w:r>
              <w:t>23</w:t>
            </w:r>
          </w:p>
        </w:tc>
        <w:tc>
          <w:tcPr>
            <w:tcW w:w="708" w:type="dxa"/>
            <w:shd w:val="clear" w:color="auto" w:fill="auto"/>
          </w:tcPr>
          <w:p w:rsidR="00C07F9C" w:rsidRDefault="00C07F9C" w:rsidP="009F2ACE">
            <w:pPr>
              <w:jc w:val="center"/>
            </w:pPr>
            <w:r>
              <w:t>26</w:t>
            </w:r>
          </w:p>
        </w:tc>
        <w:tc>
          <w:tcPr>
            <w:tcW w:w="780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27</w:t>
            </w:r>
          </w:p>
        </w:tc>
        <w:tc>
          <w:tcPr>
            <w:tcW w:w="780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28</w:t>
            </w:r>
          </w:p>
        </w:tc>
        <w:tc>
          <w:tcPr>
            <w:tcW w:w="992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27</w:t>
            </w:r>
          </w:p>
        </w:tc>
        <w:tc>
          <w:tcPr>
            <w:tcW w:w="780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28</w:t>
            </w:r>
          </w:p>
        </w:tc>
        <w:tc>
          <w:tcPr>
            <w:tcW w:w="780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29</w:t>
            </w:r>
          </w:p>
        </w:tc>
        <w:tc>
          <w:tcPr>
            <w:tcW w:w="708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28</w:t>
            </w:r>
          </w:p>
        </w:tc>
        <w:tc>
          <w:tcPr>
            <w:tcW w:w="705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29</w:t>
            </w:r>
          </w:p>
        </w:tc>
        <w:tc>
          <w:tcPr>
            <w:tcW w:w="855" w:type="dxa"/>
            <w:shd w:val="clear" w:color="auto" w:fill="auto"/>
          </w:tcPr>
          <w:p w:rsidR="00C07F9C" w:rsidRDefault="00C07F9C" w:rsidP="009F2ACE">
            <w:pPr>
              <w:contextualSpacing/>
              <w:jc w:val="center"/>
            </w:pPr>
            <w:r>
              <w:t>30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Обеспеченность: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мест в образовательных учреждений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Обеспеченность педагогическими работниками 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мест в ДОУ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Амбулаторно-клиническими учреждениями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Фельдшеров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Общедоступными библиотеками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Учреждений культурно - досугового типа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07F9C" w:rsidRPr="00062E25" w:rsidTr="00D67D21">
        <w:trPr>
          <w:trHeight w:val="138"/>
        </w:trPr>
        <w:tc>
          <w:tcPr>
            <w:tcW w:w="37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Дошкольными образовательными учреждениями</w:t>
            </w:r>
          </w:p>
        </w:tc>
        <w:tc>
          <w:tcPr>
            <w:tcW w:w="1814" w:type="dxa"/>
            <w:shd w:val="clear" w:color="auto" w:fill="auto"/>
            <w:vAlign w:val="bottom"/>
          </w:tcPr>
          <w:p w:rsidR="00C07F9C" w:rsidRPr="00CF3319" w:rsidRDefault="00C07F9C" w:rsidP="009F2AC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33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един.</w:t>
            </w:r>
          </w:p>
        </w:tc>
        <w:tc>
          <w:tcPr>
            <w:tcW w:w="85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:rsidR="00C07F9C" w:rsidRPr="00C25D7D" w:rsidRDefault="00C07F9C" w:rsidP="009F2A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07F9C" w:rsidRDefault="00C07F9C" w:rsidP="00C07F9C">
      <w:pPr>
        <w:pStyle w:val="formattext"/>
        <w:spacing w:before="0" w:beforeAutospacing="0" w:after="0" w:afterAutospacing="0"/>
        <w:ind w:left="1068"/>
        <w:textAlignment w:val="baseline"/>
      </w:pPr>
    </w:p>
    <w:p w:rsidR="00C07F9C" w:rsidRDefault="00C07F9C" w:rsidP="006D7583">
      <w:pPr>
        <w:pStyle w:val="a3"/>
        <w:ind w:left="1068"/>
        <w:jc w:val="both"/>
        <w:rPr>
          <w:sz w:val="28"/>
          <w:szCs w:val="28"/>
        </w:rPr>
        <w:sectPr w:rsidR="00C07F9C" w:rsidSect="00C07F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D7583" w:rsidRPr="006D7583" w:rsidRDefault="00C07F9C" w:rsidP="00C07F9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4793C">
        <w:rPr>
          <w:sz w:val="28"/>
          <w:szCs w:val="28"/>
        </w:rPr>
        <w:lastRenderedPageBreak/>
        <w:t xml:space="preserve">Настоящее постановление разместить в сети Интернет на официальном сайте администрации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области. </w:t>
      </w:r>
      <w:hyperlink r:id="rId6" w:history="1">
        <w:r w:rsidRPr="00E82313">
          <w:rPr>
            <w:rStyle w:val="a4"/>
            <w:sz w:val="28"/>
            <w:szCs w:val="28"/>
          </w:rPr>
          <w:t>http://kaily.nso.ru</w:t>
        </w:r>
      </w:hyperlink>
      <w:r>
        <w:rPr>
          <w:sz w:val="28"/>
          <w:szCs w:val="28"/>
        </w:rPr>
        <w:t xml:space="preserve"> и опубликовать в периодическом издании «Вестник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E5C80" w:rsidRPr="00AA0A66" w:rsidRDefault="000E5C80" w:rsidP="000E5C80">
      <w:pPr>
        <w:rPr>
          <w:rFonts w:ascii="Times New Roman" w:hAnsi="Times New Roman"/>
          <w:sz w:val="28"/>
          <w:szCs w:val="28"/>
        </w:rPr>
      </w:pPr>
    </w:p>
    <w:p w:rsidR="000E5C80" w:rsidRPr="00AA0A66" w:rsidRDefault="000E5C80" w:rsidP="000E5C80">
      <w:pPr>
        <w:rPr>
          <w:rFonts w:ascii="Times New Roman" w:hAnsi="Times New Roman"/>
          <w:sz w:val="28"/>
          <w:szCs w:val="28"/>
        </w:rPr>
      </w:pPr>
    </w:p>
    <w:p w:rsidR="000E5C80" w:rsidRPr="00AA0A66" w:rsidRDefault="000E5C80" w:rsidP="000E5C80">
      <w:pPr>
        <w:rPr>
          <w:rFonts w:ascii="Times New Roman" w:hAnsi="Times New Roman"/>
          <w:sz w:val="28"/>
          <w:szCs w:val="28"/>
        </w:rPr>
      </w:pPr>
      <w:r w:rsidRPr="00AA0A6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A0A66">
        <w:rPr>
          <w:rFonts w:ascii="Times New Roman" w:hAnsi="Times New Roman"/>
          <w:sz w:val="28"/>
          <w:szCs w:val="28"/>
        </w:rPr>
        <w:t>Кайлинского</w:t>
      </w:r>
      <w:proofErr w:type="spellEnd"/>
      <w:r w:rsidRPr="00AA0A66">
        <w:rPr>
          <w:rFonts w:ascii="Times New Roman" w:hAnsi="Times New Roman"/>
          <w:sz w:val="28"/>
          <w:szCs w:val="28"/>
        </w:rPr>
        <w:t xml:space="preserve"> сельсовета  </w:t>
      </w:r>
    </w:p>
    <w:p w:rsidR="000E5C80" w:rsidRPr="00AA0A66" w:rsidRDefault="000E5C80" w:rsidP="000E5C80">
      <w:pPr>
        <w:rPr>
          <w:rFonts w:ascii="Times New Roman" w:hAnsi="Times New Roman"/>
          <w:sz w:val="28"/>
          <w:szCs w:val="28"/>
        </w:rPr>
      </w:pPr>
      <w:proofErr w:type="spellStart"/>
      <w:r w:rsidRPr="00AA0A66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AA0A66">
        <w:rPr>
          <w:rFonts w:ascii="Times New Roman" w:hAnsi="Times New Roman"/>
          <w:sz w:val="28"/>
          <w:szCs w:val="28"/>
        </w:rPr>
        <w:t xml:space="preserve"> района Новосибирской области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A0A66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Pr="00AA0A66">
        <w:rPr>
          <w:rFonts w:ascii="Times New Roman" w:hAnsi="Times New Roman"/>
          <w:sz w:val="28"/>
          <w:szCs w:val="28"/>
        </w:rPr>
        <w:t>П.В.Чернов</w:t>
      </w:r>
      <w:proofErr w:type="spellEnd"/>
    </w:p>
    <w:p w:rsidR="000E5C80" w:rsidRDefault="000E5C80" w:rsidP="000E5C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AED" w:rsidRDefault="009D7AED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/>
    <w:p w:rsidR="00470BD8" w:rsidRDefault="00470BD8" w:rsidP="009D7AED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470BD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487" w:rsidRDefault="004F7487" w:rsidP="004F7487">
      <w:pPr>
        <w:contextualSpacing/>
        <w:jc w:val="center"/>
        <w:rPr>
          <w:sz w:val="28"/>
          <w:szCs w:val="28"/>
        </w:rPr>
      </w:pPr>
    </w:p>
    <w:p w:rsidR="004F7487" w:rsidRDefault="004F7487" w:rsidP="004F7487">
      <w:pPr>
        <w:rPr>
          <w:sz w:val="28"/>
          <w:szCs w:val="28"/>
        </w:rPr>
      </w:pPr>
    </w:p>
    <w:p w:rsidR="00470BD8" w:rsidRDefault="00470BD8"/>
    <w:p w:rsidR="00470BD8" w:rsidRDefault="00470BD8"/>
    <w:p w:rsidR="00470BD8" w:rsidRDefault="00470BD8"/>
    <w:sectPr w:rsidR="00470BD8" w:rsidSect="00470BD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66A9C"/>
    <w:multiLevelType w:val="hybridMultilevel"/>
    <w:tmpl w:val="6D2EE228"/>
    <w:lvl w:ilvl="0" w:tplc="CC3E0A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E12698"/>
    <w:multiLevelType w:val="hybridMultilevel"/>
    <w:tmpl w:val="5130F9A8"/>
    <w:lvl w:ilvl="0" w:tplc="618210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77416C"/>
    <w:multiLevelType w:val="hybridMultilevel"/>
    <w:tmpl w:val="EF44B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60B"/>
    <w:rsid w:val="000D3733"/>
    <w:rsid w:val="000E5C80"/>
    <w:rsid w:val="00257F19"/>
    <w:rsid w:val="00470BD8"/>
    <w:rsid w:val="00471E27"/>
    <w:rsid w:val="004F7487"/>
    <w:rsid w:val="005B3E7B"/>
    <w:rsid w:val="006D7583"/>
    <w:rsid w:val="00735D98"/>
    <w:rsid w:val="007B1527"/>
    <w:rsid w:val="00884E73"/>
    <w:rsid w:val="008F4AE9"/>
    <w:rsid w:val="009D7AED"/>
    <w:rsid w:val="00AF460B"/>
    <w:rsid w:val="00B14BCA"/>
    <w:rsid w:val="00C07F9C"/>
    <w:rsid w:val="00C16CDE"/>
    <w:rsid w:val="00CD0B87"/>
    <w:rsid w:val="00D67D21"/>
    <w:rsid w:val="00DA1721"/>
    <w:rsid w:val="00E93320"/>
    <w:rsid w:val="00F7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8891A"/>
  <w15:chartTrackingRefBased/>
  <w15:docId w15:val="{8491FF08-C5B8-4F75-9279-CDC70B6D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C8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5C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B1527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7B1527"/>
    <w:rPr>
      <w:color w:val="0000FF"/>
      <w:u w:val="single"/>
    </w:rPr>
  </w:style>
  <w:style w:type="paragraph" w:customStyle="1" w:styleId="formattext">
    <w:name w:val="formattext"/>
    <w:basedOn w:val="a"/>
    <w:rsid w:val="004F74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4A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4A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ily.nso.ru" TargetMode="External"/><Relationship Id="rId5" Type="http://schemas.openxmlformats.org/officeDocument/2006/relationships/hyperlink" Target="http://kaily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2022-12-19T02:31:00Z</cp:lastPrinted>
  <dcterms:created xsi:type="dcterms:W3CDTF">2022-12-09T06:15:00Z</dcterms:created>
  <dcterms:modified xsi:type="dcterms:W3CDTF">2022-12-21T03:39:00Z</dcterms:modified>
</cp:coreProperties>
</file>