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</w:t>
      </w:r>
      <w:r w:rsidR="005A06D2">
        <w:rPr>
          <w:i/>
          <w:sz w:val="16"/>
          <w:szCs w:val="16"/>
        </w:rPr>
        <w:t xml:space="preserve">            </w:t>
      </w:r>
      <w:r>
        <w:rPr>
          <w:i/>
          <w:sz w:val="16"/>
          <w:szCs w:val="16"/>
        </w:rPr>
        <w:t xml:space="preserve">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26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DD2F5C" w:rsidRDefault="00EE4429" w:rsidP="00DC09AD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102110">
        <w:rPr>
          <w:b/>
          <w:sz w:val="16"/>
          <w:szCs w:val="16"/>
        </w:rPr>
        <w:t xml:space="preserve"> </w:t>
      </w:r>
      <w:r w:rsidR="00762676">
        <w:rPr>
          <w:b/>
          <w:sz w:val="16"/>
          <w:szCs w:val="16"/>
        </w:rPr>
        <w:t xml:space="preserve">                ВЫПУСК    №   13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</w:t>
      </w:r>
      <w:r w:rsidR="00376F71">
        <w:rPr>
          <w:b/>
          <w:sz w:val="16"/>
          <w:szCs w:val="16"/>
        </w:rPr>
        <w:t xml:space="preserve">           </w:t>
      </w:r>
      <w:r w:rsidR="00965C41">
        <w:rPr>
          <w:b/>
          <w:sz w:val="16"/>
          <w:szCs w:val="16"/>
        </w:rPr>
        <w:t xml:space="preserve">  </w:t>
      </w:r>
      <w:r w:rsidR="00762676">
        <w:rPr>
          <w:b/>
          <w:sz w:val="16"/>
          <w:szCs w:val="16"/>
        </w:rPr>
        <w:t xml:space="preserve">              15</w:t>
      </w:r>
      <w:r w:rsidR="008A2A05">
        <w:rPr>
          <w:b/>
          <w:sz w:val="16"/>
          <w:szCs w:val="16"/>
        </w:rPr>
        <w:t xml:space="preserve"> </w:t>
      </w:r>
      <w:r w:rsidR="00B211C8">
        <w:rPr>
          <w:b/>
          <w:sz w:val="16"/>
          <w:szCs w:val="16"/>
        </w:rPr>
        <w:t>мая</w:t>
      </w:r>
      <w:r w:rsidR="00253E26">
        <w:rPr>
          <w:b/>
          <w:sz w:val="16"/>
          <w:szCs w:val="16"/>
        </w:rPr>
        <w:t xml:space="preserve"> </w:t>
      </w:r>
      <w:r w:rsidR="009D05CA">
        <w:rPr>
          <w:b/>
          <w:sz w:val="16"/>
          <w:szCs w:val="16"/>
        </w:rPr>
        <w:t>20</w:t>
      </w:r>
      <w:r>
        <w:rPr>
          <w:b/>
          <w:sz w:val="16"/>
          <w:szCs w:val="16"/>
        </w:rPr>
        <w:t>2</w:t>
      </w:r>
      <w:r w:rsidR="00A85A2C">
        <w:rPr>
          <w:b/>
          <w:sz w:val="16"/>
          <w:szCs w:val="16"/>
        </w:rPr>
        <w:t>3</w:t>
      </w:r>
      <w:r>
        <w:rPr>
          <w:b/>
          <w:sz w:val="16"/>
          <w:szCs w:val="16"/>
        </w:rPr>
        <w:t xml:space="preserve"> год</w:t>
      </w:r>
      <w:r w:rsidRPr="00EE4429">
        <w:rPr>
          <w:b/>
          <w:sz w:val="16"/>
          <w:szCs w:val="16"/>
        </w:rPr>
        <w:t>а</w:t>
      </w:r>
    </w:p>
    <w:tbl>
      <w:tblPr>
        <w:tblW w:w="5008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6"/>
      </w:tblGrid>
      <w:tr w:rsidR="000A1CA7" w:rsidRPr="000A1CA7" w:rsidTr="00762676">
        <w:trPr>
          <w:trHeight w:val="1084"/>
          <w:tblCellSpacing w:w="0" w:type="dxa"/>
          <w:jc w:val="center"/>
        </w:trPr>
        <w:tc>
          <w:tcPr>
            <w:tcW w:w="0" w:type="auto"/>
            <w:tcMar>
              <w:top w:w="45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A1CA7" w:rsidRPr="000A1CA7" w:rsidRDefault="000A1CA7" w:rsidP="000A1CA7">
            <w:pPr>
              <w:spacing w:line="360" w:lineRule="atLeast"/>
              <w:ind w:firstLine="0"/>
              <w:jc w:val="center"/>
              <w:rPr>
                <w:rFonts w:ascii="Arial" w:hAnsi="Arial" w:cs="Arial"/>
                <w:color w:val="101010"/>
                <w:sz w:val="27"/>
                <w:szCs w:val="27"/>
              </w:rPr>
            </w:pPr>
            <w:r w:rsidRPr="000A1CA7">
              <w:rPr>
                <w:rFonts w:ascii="Arial" w:hAnsi="Arial" w:cs="Arial"/>
                <w:b/>
                <w:bCs/>
                <w:color w:val="101010"/>
                <w:sz w:val="27"/>
                <w:szCs w:val="27"/>
              </w:rPr>
              <w:t>C 24 апреля по 15 мая в Новосибирской области действует особый противопожарный режим.</w:t>
            </w:r>
            <w:r w:rsidRPr="000A1CA7">
              <w:rPr>
                <w:rFonts w:ascii="Arial" w:hAnsi="Arial" w:cs="Arial"/>
                <w:b/>
                <w:bCs/>
                <w:color w:val="101010"/>
                <w:sz w:val="27"/>
                <w:szCs w:val="27"/>
              </w:rPr>
              <w:br/>
              <w:t>Что это значит для жителей?</w:t>
            </w:r>
          </w:p>
        </w:tc>
      </w:tr>
      <w:tr w:rsidR="000A1CA7" w:rsidRPr="000A1CA7" w:rsidTr="00762676">
        <w:trPr>
          <w:trHeight w:val="8363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A1CA7" w:rsidRPr="000A1CA7" w:rsidRDefault="000A1CA7" w:rsidP="000A1CA7">
            <w:pPr>
              <w:spacing w:line="360" w:lineRule="atLeast"/>
              <w:ind w:firstLine="0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С начала апреля в Новосибирской области ликвидировано более 700 возгораний мусора и сухой растительности. Ежесуточно пожарно-спасательные подразделения получают более 250 сигналов, и это количество растёт с каждым днём.</w:t>
            </w:r>
          </w:p>
          <w:p w:rsidR="000A1CA7" w:rsidRPr="000A1CA7" w:rsidRDefault="000A1CA7" w:rsidP="000A1CA7">
            <w:pPr>
              <w:spacing w:line="360" w:lineRule="atLeast"/>
              <w:ind w:firstLine="0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В период высокого риска возникновения пожаров на территории временно вводится особый противопожарный режим.</w:t>
            </w:r>
          </w:p>
          <w:p w:rsidR="000A1CA7" w:rsidRPr="000A1CA7" w:rsidRDefault="000A1CA7" w:rsidP="000A1CA7">
            <w:pPr>
              <w:spacing w:line="360" w:lineRule="atLeast"/>
              <w:ind w:firstLine="0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b/>
                <w:bCs/>
                <w:color w:val="101010"/>
              </w:rPr>
              <w:t>На время действия особого противопожарного режима</w:t>
            </w:r>
          </w:p>
          <w:p w:rsidR="000A1CA7" w:rsidRPr="000A1CA7" w:rsidRDefault="000A1CA7" w:rsidP="000A1CA7">
            <w:pPr>
              <w:spacing w:line="360" w:lineRule="atLeast"/>
              <w:ind w:firstLine="0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Запрещается:</w:t>
            </w:r>
          </w:p>
          <w:p w:rsidR="000A1CA7" w:rsidRPr="000A1CA7" w:rsidRDefault="000A1CA7" w:rsidP="000A1CA7">
            <w:pPr>
              <w:numPr>
                <w:ilvl w:val="0"/>
                <w:numId w:val="30"/>
              </w:num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проводить работы с применением открытого огня;</w:t>
            </w:r>
          </w:p>
          <w:p w:rsidR="000A1CA7" w:rsidRPr="000A1CA7" w:rsidRDefault="000A1CA7" w:rsidP="000A1CA7">
            <w:pPr>
              <w:numPr>
                <w:ilvl w:val="0"/>
                <w:numId w:val="30"/>
              </w:num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разжигать костры, мангалы;</w:t>
            </w:r>
          </w:p>
          <w:p w:rsidR="000A1CA7" w:rsidRPr="000A1CA7" w:rsidRDefault="000A1CA7" w:rsidP="000A1CA7">
            <w:pPr>
              <w:numPr>
                <w:ilvl w:val="0"/>
                <w:numId w:val="30"/>
              </w:num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посещать леса.</w:t>
            </w:r>
          </w:p>
          <w:p w:rsidR="000A1CA7" w:rsidRPr="000A1CA7" w:rsidRDefault="000A1CA7" w:rsidP="000A1CA7">
            <w:pPr>
              <w:spacing w:line="360" w:lineRule="atLeast"/>
              <w:ind w:firstLine="0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Штрафы за нарушение пожарной безопасности увеличиваются вдвое:</w:t>
            </w:r>
          </w:p>
          <w:p w:rsidR="000A1CA7" w:rsidRPr="000A1CA7" w:rsidRDefault="000A1CA7" w:rsidP="000A1CA7">
            <w:pPr>
              <w:numPr>
                <w:ilvl w:val="0"/>
                <w:numId w:val="31"/>
              </w:num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гражданам – 10-20 тысяч рублей;</w:t>
            </w:r>
          </w:p>
          <w:p w:rsidR="000A1CA7" w:rsidRPr="000A1CA7" w:rsidRDefault="000A1CA7" w:rsidP="000A1CA7">
            <w:pPr>
              <w:numPr>
                <w:ilvl w:val="0"/>
                <w:numId w:val="31"/>
              </w:num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должностным лицам – 30-60 тысяч рублей;</w:t>
            </w:r>
          </w:p>
          <w:p w:rsidR="000A1CA7" w:rsidRPr="000A1CA7" w:rsidRDefault="000A1CA7" w:rsidP="000A1CA7">
            <w:pPr>
              <w:numPr>
                <w:ilvl w:val="0"/>
                <w:numId w:val="31"/>
              </w:num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предпринимателям без образования юрлица – 60-80 тысяч рублей;</w:t>
            </w:r>
          </w:p>
          <w:p w:rsidR="000A1CA7" w:rsidRPr="000A1CA7" w:rsidRDefault="000A1CA7" w:rsidP="000A1CA7">
            <w:pPr>
              <w:numPr>
                <w:ilvl w:val="0"/>
                <w:numId w:val="31"/>
              </w:num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юрлицам – 400-800 тысяч рублей.</w:t>
            </w:r>
          </w:p>
          <w:p w:rsidR="000A1CA7" w:rsidRPr="000A1CA7" w:rsidRDefault="000A1CA7" w:rsidP="000A1CA7">
            <w:pPr>
              <w:spacing w:line="360" w:lineRule="atLeast"/>
              <w:ind w:firstLine="0"/>
              <w:jc w:val="both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color w:val="101010"/>
              </w:rPr>
              <w:t>Если пожар повлек большой ущерб имуществу, вред здоровью или привел к гибели человека, виновному грозит уголовная ответственность.</w:t>
            </w:r>
          </w:p>
          <w:p w:rsidR="000A1CA7" w:rsidRPr="000A1CA7" w:rsidRDefault="000A1CA7" w:rsidP="00762676">
            <w:pPr>
              <w:spacing w:line="360" w:lineRule="atLeast"/>
              <w:ind w:firstLine="0"/>
              <w:jc w:val="right"/>
              <w:rPr>
                <w:rFonts w:ascii="Arial" w:hAnsi="Arial" w:cs="Arial"/>
                <w:color w:val="101010"/>
              </w:rPr>
            </w:pPr>
            <w:r w:rsidRPr="000A1CA7">
              <w:rPr>
                <w:rFonts w:ascii="Arial" w:hAnsi="Arial" w:cs="Arial"/>
                <w:b/>
                <w:bCs/>
                <w:color w:val="101010"/>
              </w:rPr>
              <w:t>Главное управление МЧС России</w:t>
            </w:r>
            <w:r w:rsidRPr="000A1CA7">
              <w:rPr>
                <w:rFonts w:ascii="Arial" w:hAnsi="Arial" w:cs="Arial"/>
                <w:b/>
                <w:bCs/>
                <w:color w:val="101010"/>
              </w:rPr>
              <w:br/>
              <w:t>по Новосибирской области</w:t>
            </w:r>
          </w:p>
        </w:tc>
      </w:tr>
    </w:tbl>
    <w:p w:rsidR="00762676" w:rsidRPr="00762676" w:rsidRDefault="00762676" w:rsidP="00762676">
      <w:pPr>
        <w:tabs>
          <w:tab w:val="left" w:pos="8945"/>
        </w:tabs>
        <w:spacing w:before="120" w:after="120" w:line="240" w:lineRule="auto"/>
        <w:jc w:val="center"/>
        <w:rPr>
          <w:b/>
          <w:caps/>
          <w:sz w:val="20"/>
          <w:szCs w:val="20"/>
        </w:rPr>
      </w:pPr>
      <w:r w:rsidRPr="00762676">
        <w:rPr>
          <w:b/>
          <w:caps/>
          <w:sz w:val="20"/>
          <w:szCs w:val="20"/>
        </w:rPr>
        <w:t>Администрация Кайлинского сельсовета</w:t>
      </w:r>
    </w:p>
    <w:p w:rsidR="00762676" w:rsidRPr="00762676" w:rsidRDefault="00762676" w:rsidP="00762676">
      <w:pPr>
        <w:spacing w:line="240" w:lineRule="auto"/>
        <w:jc w:val="center"/>
        <w:rPr>
          <w:b/>
          <w:caps/>
          <w:sz w:val="20"/>
          <w:szCs w:val="20"/>
        </w:rPr>
      </w:pPr>
      <w:r w:rsidRPr="00762676">
        <w:rPr>
          <w:b/>
          <w:caps/>
          <w:sz w:val="20"/>
          <w:szCs w:val="20"/>
        </w:rPr>
        <w:t>Мошковского района Новосибирской области</w:t>
      </w:r>
    </w:p>
    <w:p w:rsidR="00762676" w:rsidRPr="00762676" w:rsidRDefault="00762676" w:rsidP="00762676">
      <w:pPr>
        <w:spacing w:line="240" w:lineRule="auto"/>
        <w:jc w:val="center"/>
        <w:rPr>
          <w:sz w:val="20"/>
          <w:szCs w:val="20"/>
        </w:rPr>
      </w:pPr>
    </w:p>
    <w:p w:rsidR="00762676" w:rsidRPr="00762676" w:rsidRDefault="00762676" w:rsidP="00762676">
      <w:pPr>
        <w:pStyle w:val="2"/>
        <w:spacing w:before="0" w:after="0" w:line="240" w:lineRule="auto"/>
        <w:jc w:val="center"/>
        <w:rPr>
          <w:rFonts w:ascii="Times New Roman" w:hAnsi="Times New Roman" w:cs="Times New Roman"/>
          <w:i w:val="0"/>
          <w:sz w:val="20"/>
          <w:szCs w:val="20"/>
        </w:rPr>
      </w:pPr>
      <w:r w:rsidRPr="00762676">
        <w:rPr>
          <w:rFonts w:ascii="Times New Roman" w:hAnsi="Times New Roman" w:cs="Times New Roman"/>
          <w:i w:val="0"/>
          <w:sz w:val="20"/>
          <w:szCs w:val="20"/>
        </w:rPr>
        <w:t>ПОСТАНОВЛЕНИЕ</w:t>
      </w:r>
    </w:p>
    <w:p w:rsidR="00762676" w:rsidRPr="00762676" w:rsidRDefault="00762676" w:rsidP="00762676">
      <w:pPr>
        <w:spacing w:line="240" w:lineRule="auto"/>
        <w:jc w:val="center"/>
        <w:rPr>
          <w:sz w:val="20"/>
          <w:szCs w:val="20"/>
        </w:rPr>
      </w:pPr>
    </w:p>
    <w:p w:rsidR="00762676" w:rsidRPr="00762676" w:rsidRDefault="00762676" w:rsidP="00762676">
      <w:pPr>
        <w:spacing w:line="240" w:lineRule="auto"/>
        <w:jc w:val="center"/>
        <w:rPr>
          <w:sz w:val="20"/>
          <w:szCs w:val="20"/>
          <w:u w:val="single"/>
        </w:rPr>
      </w:pPr>
      <w:r w:rsidRPr="00762676">
        <w:rPr>
          <w:sz w:val="20"/>
          <w:szCs w:val="20"/>
        </w:rPr>
        <w:t>от 10.05.2023 № 35</w:t>
      </w:r>
    </w:p>
    <w:p w:rsidR="00762676" w:rsidRPr="00762676" w:rsidRDefault="00762676" w:rsidP="00762676">
      <w:pPr>
        <w:spacing w:line="240" w:lineRule="auto"/>
        <w:jc w:val="center"/>
        <w:rPr>
          <w:sz w:val="20"/>
          <w:szCs w:val="20"/>
          <w:u w:val="single"/>
        </w:rPr>
      </w:pPr>
    </w:p>
    <w:p w:rsidR="00762676" w:rsidRPr="00762676" w:rsidRDefault="00762676" w:rsidP="00762676">
      <w:pPr>
        <w:spacing w:line="240" w:lineRule="auto"/>
        <w:jc w:val="center"/>
        <w:rPr>
          <w:bCs/>
          <w:sz w:val="20"/>
          <w:szCs w:val="20"/>
        </w:rPr>
      </w:pPr>
      <w:r w:rsidRPr="00762676">
        <w:rPr>
          <w:sz w:val="20"/>
          <w:szCs w:val="20"/>
        </w:rPr>
        <w:t>Об отмене постановления от 21</w:t>
      </w:r>
      <w:r w:rsidRPr="00762676">
        <w:rPr>
          <w:bCs/>
          <w:sz w:val="20"/>
          <w:szCs w:val="20"/>
        </w:rPr>
        <w:t>.04.2023 г. №25 «</w:t>
      </w:r>
      <w:r w:rsidRPr="00762676">
        <w:rPr>
          <w:sz w:val="20"/>
          <w:szCs w:val="20"/>
        </w:rPr>
        <w:t>Об утверждении Порядка предоставления субсидии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 из бюджета Кайлинского сельсовета Мошковского района Новосибирской области»</w:t>
      </w:r>
      <w:r w:rsidRPr="00762676">
        <w:rPr>
          <w:bCs/>
          <w:sz w:val="20"/>
          <w:szCs w:val="20"/>
        </w:rPr>
        <w:t xml:space="preserve"> </w:t>
      </w:r>
    </w:p>
    <w:p w:rsidR="00762676" w:rsidRPr="00762676" w:rsidRDefault="00762676" w:rsidP="00762676">
      <w:pPr>
        <w:spacing w:before="120" w:after="120" w:line="240" w:lineRule="auto"/>
        <w:jc w:val="center"/>
        <w:rPr>
          <w:sz w:val="20"/>
          <w:szCs w:val="20"/>
        </w:rPr>
      </w:pPr>
      <w:r w:rsidRPr="00762676">
        <w:rPr>
          <w:bCs/>
          <w:sz w:val="20"/>
          <w:szCs w:val="20"/>
        </w:rPr>
        <w:t xml:space="preserve"> </w:t>
      </w:r>
    </w:p>
    <w:p w:rsidR="00762676" w:rsidRPr="00762676" w:rsidRDefault="00762676" w:rsidP="00762676">
      <w:pPr>
        <w:spacing w:before="120" w:after="120" w:line="240" w:lineRule="auto"/>
        <w:jc w:val="both"/>
        <w:rPr>
          <w:sz w:val="20"/>
          <w:szCs w:val="20"/>
        </w:rPr>
      </w:pPr>
      <w:r w:rsidRPr="00762676">
        <w:rPr>
          <w:sz w:val="20"/>
          <w:szCs w:val="20"/>
        </w:rPr>
        <w:t>На основании протеста прокурора Мошковского района от 04.05.2023 № 02-01-2023/50 на постановление от 21</w:t>
      </w:r>
      <w:r w:rsidRPr="00762676">
        <w:rPr>
          <w:bCs/>
          <w:sz w:val="20"/>
          <w:szCs w:val="20"/>
        </w:rPr>
        <w:t>.04.2023 г. №25 «</w:t>
      </w:r>
      <w:r w:rsidRPr="00762676">
        <w:rPr>
          <w:sz w:val="20"/>
          <w:szCs w:val="20"/>
        </w:rPr>
        <w:t xml:space="preserve">Об утверждении Порядка предоставления субсидии юридическим лицам (за исключением субсидий государственным (муниципальным) учреждениям), индивидуальным предпринимателям, а также </w:t>
      </w:r>
      <w:r w:rsidRPr="00762676">
        <w:rPr>
          <w:sz w:val="20"/>
          <w:szCs w:val="20"/>
        </w:rPr>
        <w:lastRenderedPageBreak/>
        <w:t>физическим лицам – производителям товаров, работ, услуг из бюджета Кайлинского сельсовета Мошковского района Новосибирской области»</w:t>
      </w:r>
    </w:p>
    <w:p w:rsidR="00762676" w:rsidRPr="00762676" w:rsidRDefault="00762676" w:rsidP="00762676">
      <w:pPr>
        <w:spacing w:before="120" w:after="120" w:line="240" w:lineRule="auto"/>
        <w:jc w:val="both"/>
        <w:rPr>
          <w:sz w:val="20"/>
          <w:szCs w:val="20"/>
        </w:rPr>
      </w:pPr>
      <w:r w:rsidRPr="00762676">
        <w:rPr>
          <w:sz w:val="20"/>
          <w:szCs w:val="20"/>
        </w:rPr>
        <w:t>ПОСТАНОВЛЯЮ:</w:t>
      </w:r>
    </w:p>
    <w:p w:rsidR="00762676" w:rsidRPr="00762676" w:rsidRDefault="00762676" w:rsidP="00762676">
      <w:pPr>
        <w:spacing w:before="120" w:after="120" w:line="240" w:lineRule="auto"/>
        <w:ind w:firstLine="708"/>
        <w:jc w:val="both"/>
        <w:rPr>
          <w:sz w:val="20"/>
          <w:szCs w:val="20"/>
        </w:rPr>
      </w:pPr>
      <w:r w:rsidRPr="00762676">
        <w:rPr>
          <w:sz w:val="20"/>
          <w:szCs w:val="20"/>
        </w:rPr>
        <w:t>1. Отменить постановление от 21</w:t>
      </w:r>
      <w:r w:rsidRPr="00762676">
        <w:rPr>
          <w:bCs/>
          <w:sz w:val="20"/>
          <w:szCs w:val="20"/>
        </w:rPr>
        <w:t>.04.2023 г. №25 «</w:t>
      </w:r>
      <w:r w:rsidRPr="00762676">
        <w:rPr>
          <w:sz w:val="20"/>
          <w:szCs w:val="20"/>
        </w:rPr>
        <w:t>Об утверждении Порядка предоставления субсидии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 из бюджета Кайлинского сельсовета Мошковского района Новосибирской области».</w:t>
      </w:r>
      <w:r w:rsidRPr="00762676">
        <w:rPr>
          <w:bCs/>
          <w:sz w:val="20"/>
          <w:szCs w:val="20"/>
        </w:rPr>
        <w:t xml:space="preserve">  </w:t>
      </w:r>
    </w:p>
    <w:p w:rsidR="00762676" w:rsidRPr="00762676" w:rsidRDefault="00762676" w:rsidP="00762676">
      <w:pPr>
        <w:shd w:val="clear" w:color="auto" w:fill="FFFFFF"/>
        <w:spacing w:before="120" w:after="120" w:line="240" w:lineRule="auto"/>
        <w:ind w:firstLine="720"/>
        <w:jc w:val="both"/>
        <w:rPr>
          <w:color w:val="212121"/>
          <w:sz w:val="20"/>
          <w:szCs w:val="20"/>
        </w:rPr>
      </w:pPr>
      <w:r w:rsidRPr="00762676">
        <w:rPr>
          <w:bCs/>
          <w:sz w:val="20"/>
          <w:szCs w:val="20"/>
        </w:rPr>
        <w:t xml:space="preserve">2 </w:t>
      </w:r>
      <w:r w:rsidRPr="00762676">
        <w:rPr>
          <w:color w:val="212121"/>
          <w:sz w:val="20"/>
          <w:szCs w:val="20"/>
        </w:rPr>
        <w:t xml:space="preserve">Настоящее постановление опубликовать в периодическом издании «Вестник Кайлинского сельсовета» и разместить на официальном сайте администрации Кайлинского сельсовета Мошковского района Новосибирской области в сети Интернет. </w:t>
      </w:r>
    </w:p>
    <w:p w:rsidR="00762676" w:rsidRPr="00762676" w:rsidRDefault="00762676" w:rsidP="00762676">
      <w:pPr>
        <w:spacing w:before="120" w:after="120" w:line="240" w:lineRule="auto"/>
        <w:jc w:val="both"/>
        <w:rPr>
          <w:sz w:val="20"/>
          <w:szCs w:val="20"/>
        </w:rPr>
      </w:pPr>
    </w:p>
    <w:p w:rsidR="00762676" w:rsidRPr="00762676" w:rsidRDefault="00762676" w:rsidP="00762676">
      <w:pPr>
        <w:spacing w:before="120" w:after="120" w:line="240" w:lineRule="auto"/>
        <w:jc w:val="both"/>
        <w:rPr>
          <w:sz w:val="20"/>
          <w:szCs w:val="20"/>
        </w:rPr>
      </w:pPr>
      <w:r w:rsidRPr="00762676">
        <w:rPr>
          <w:sz w:val="20"/>
          <w:szCs w:val="20"/>
        </w:rPr>
        <w:t>Глава Кайлинского сельсовета</w:t>
      </w:r>
      <w:r>
        <w:rPr>
          <w:sz w:val="20"/>
          <w:szCs w:val="20"/>
        </w:rPr>
        <w:t xml:space="preserve"> </w:t>
      </w:r>
      <w:r w:rsidRPr="00762676">
        <w:rPr>
          <w:sz w:val="20"/>
          <w:szCs w:val="20"/>
        </w:rPr>
        <w:t>Мошковского района Новосибирской области              П.В. Чернов</w:t>
      </w:r>
    </w:p>
    <w:p w:rsidR="006E5E22" w:rsidRPr="00762676" w:rsidRDefault="006E5E22" w:rsidP="00762676">
      <w:pPr>
        <w:spacing w:before="120" w:after="120" w:line="240" w:lineRule="auto"/>
        <w:jc w:val="center"/>
        <w:rPr>
          <w:sz w:val="20"/>
          <w:szCs w:val="20"/>
        </w:rPr>
      </w:pPr>
    </w:p>
    <w:p w:rsidR="00762676" w:rsidRPr="00762676" w:rsidRDefault="00762676" w:rsidP="00762676">
      <w:pPr>
        <w:spacing w:before="120" w:after="120" w:line="240" w:lineRule="auto"/>
        <w:ind w:firstLine="0"/>
        <w:jc w:val="center"/>
        <w:rPr>
          <w:b/>
          <w:sz w:val="20"/>
          <w:szCs w:val="20"/>
        </w:rPr>
      </w:pPr>
      <w:r w:rsidRPr="00762676">
        <w:rPr>
          <w:b/>
          <w:sz w:val="20"/>
          <w:szCs w:val="20"/>
        </w:rPr>
        <w:t>АДМИНИСТРАЦИЯ КАЙЛИНСКОГО СЕЛЬСОВЕТА</w:t>
      </w:r>
    </w:p>
    <w:p w:rsidR="00762676" w:rsidRPr="00762676" w:rsidRDefault="00762676" w:rsidP="00762676">
      <w:pPr>
        <w:spacing w:before="120" w:after="120" w:line="240" w:lineRule="auto"/>
        <w:ind w:firstLine="0"/>
        <w:jc w:val="center"/>
        <w:rPr>
          <w:b/>
          <w:sz w:val="20"/>
          <w:szCs w:val="20"/>
        </w:rPr>
      </w:pPr>
      <w:r w:rsidRPr="00762676">
        <w:rPr>
          <w:b/>
          <w:sz w:val="20"/>
          <w:szCs w:val="20"/>
        </w:rPr>
        <w:t>МОШКОВСКОГО РАЙОНА НОВОСИБИРСКОЙ ОБЛАСТИ</w:t>
      </w:r>
    </w:p>
    <w:p w:rsidR="00762676" w:rsidRPr="00762676" w:rsidRDefault="00762676" w:rsidP="00762676">
      <w:pPr>
        <w:spacing w:before="120" w:after="120" w:line="240" w:lineRule="auto"/>
        <w:ind w:firstLine="0"/>
        <w:jc w:val="center"/>
        <w:rPr>
          <w:b/>
          <w:sz w:val="20"/>
          <w:szCs w:val="20"/>
        </w:rPr>
      </w:pPr>
    </w:p>
    <w:p w:rsidR="00762676" w:rsidRPr="00762676" w:rsidRDefault="00762676" w:rsidP="00762676">
      <w:pPr>
        <w:spacing w:before="120" w:after="120" w:line="240" w:lineRule="auto"/>
        <w:ind w:firstLine="0"/>
        <w:jc w:val="center"/>
        <w:rPr>
          <w:b/>
          <w:sz w:val="20"/>
          <w:szCs w:val="20"/>
        </w:rPr>
      </w:pPr>
      <w:r w:rsidRPr="00762676">
        <w:rPr>
          <w:b/>
          <w:sz w:val="20"/>
          <w:szCs w:val="20"/>
        </w:rPr>
        <w:t>ПОСТАНОВЛЕНИЕ</w:t>
      </w:r>
    </w:p>
    <w:p w:rsidR="00762676" w:rsidRPr="00762676" w:rsidRDefault="00762676" w:rsidP="00762676">
      <w:pPr>
        <w:spacing w:before="120" w:after="120" w:line="240" w:lineRule="auto"/>
        <w:ind w:firstLine="708"/>
        <w:jc w:val="center"/>
        <w:rPr>
          <w:sz w:val="20"/>
          <w:szCs w:val="20"/>
        </w:rPr>
      </w:pPr>
      <w:r w:rsidRPr="00762676">
        <w:rPr>
          <w:sz w:val="20"/>
          <w:szCs w:val="20"/>
        </w:rPr>
        <w:t>от 10.05.2023                                                                                                     №36</w:t>
      </w:r>
    </w:p>
    <w:p w:rsidR="00762676" w:rsidRPr="00762676" w:rsidRDefault="00762676" w:rsidP="00762676">
      <w:pPr>
        <w:spacing w:before="120" w:after="120" w:line="240" w:lineRule="auto"/>
        <w:jc w:val="center"/>
        <w:rPr>
          <w:b/>
          <w:sz w:val="20"/>
          <w:szCs w:val="20"/>
        </w:rPr>
      </w:pPr>
    </w:p>
    <w:p w:rsidR="00762676" w:rsidRPr="00762676" w:rsidRDefault="00762676" w:rsidP="00762676">
      <w:pPr>
        <w:pStyle w:val="ConsPlusTitle"/>
        <w:jc w:val="center"/>
        <w:rPr>
          <w:rFonts w:ascii="Times New Roman" w:hAnsi="Times New Roman" w:cs="Times New Roman"/>
          <w:b w:val="0"/>
          <w:sz w:val="20"/>
          <w:szCs w:val="20"/>
        </w:rPr>
      </w:pPr>
      <w:r w:rsidRPr="00762676">
        <w:rPr>
          <w:rFonts w:ascii="Times New Roman" w:hAnsi="Times New Roman" w:cs="Times New Roman"/>
          <w:sz w:val="20"/>
          <w:szCs w:val="20"/>
        </w:rPr>
        <w:t>О внесении изменений в постановление от 03.03.2022 №</w:t>
      </w:r>
      <w:r w:rsidRPr="00762676">
        <w:rPr>
          <w:rFonts w:ascii="Times New Roman" w:hAnsi="Times New Roman" w:cs="Times New Roman"/>
          <w:b w:val="0"/>
          <w:sz w:val="20"/>
          <w:szCs w:val="20"/>
        </w:rPr>
        <w:t>8</w:t>
      </w:r>
      <w:r w:rsidRPr="00762676">
        <w:rPr>
          <w:rFonts w:ascii="Times New Roman" w:hAnsi="Times New Roman" w:cs="Times New Roman"/>
          <w:sz w:val="20"/>
          <w:szCs w:val="20"/>
        </w:rPr>
        <w:t xml:space="preserve">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Кайлинского сельсовета Мошковского района Новосибирской области, должности руководителей муниципальных учреждений Кайлинского сельсовета Мошковского района Новосибирской области</w:t>
      </w:r>
      <w:r w:rsidRPr="00762676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Pr="00762676">
        <w:rPr>
          <w:rFonts w:ascii="Times New Roman" w:hAnsi="Times New Roman" w:cs="Times New Roman"/>
          <w:sz w:val="20"/>
          <w:szCs w:val="20"/>
        </w:rPr>
        <w:t>и членов их семей на официальных сайтах органов местного самоуправления Кайлинского сельсовета Мошковского района Новосибирской области</w:t>
      </w:r>
      <w:r w:rsidRPr="00762676">
        <w:rPr>
          <w:rFonts w:ascii="Times New Roman" w:hAnsi="Times New Roman" w:cs="Times New Roman"/>
          <w:b w:val="0"/>
          <w:i/>
          <w:sz w:val="20"/>
          <w:szCs w:val="20"/>
        </w:rPr>
        <w:t xml:space="preserve"> </w:t>
      </w:r>
      <w:r w:rsidRPr="00762676">
        <w:rPr>
          <w:rFonts w:ascii="Times New Roman" w:hAnsi="Times New Roman" w:cs="Times New Roman"/>
          <w:sz w:val="20"/>
          <w:szCs w:val="20"/>
        </w:rPr>
        <w:t>и предоставления этих сведений общероссийским средствам массовой информации для опубликования»</w:t>
      </w:r>
    </w:p>
    <w:p w:rsidR="00762676" w:rsidRPr="00762676" w:rsidRDefault="00762676" w:rsidP="00762676">
      <w:pPr>
        <w:ind w:firstLine="708"/>
        <w:rPr>
          <w:sz w:val="20"/>
          <w:szCs w:val="20"/>
        </w:rPr>
      </w:pPr>
    </w:p>
    <w:p w:rsidR="00762676" w:rsidRPr="00762676" w:rsidRDefault="00762676" w:rsidP="00762676">
      <w:pPr>
        <w:pStyle w:val="af"/>
        <w:ind w:firstLine="851"/>
        <w:jc w:val="both"/>
        <w:rPr>
          <w:rFonts w:ascii="Times New Roman" w:hAnsi="Times New Roman"/>
          <w:sz w:val="20"/>
          <w:szCs w:val="20"/>
        </w:rPr>
      </w:pPr>
      <w:r w:rsidRPr="00762676">
        <w:rPr>
          <w:rFonts w:ascii="Times New Roman" w:hAnsi="Times New Roman"/>
          <w:sz w:val="20"/>
          <w:szCs w:val="20"/>
        </w:rPr>
        <w:t xml:space="preserve">На основании экспертного заключения от 28.04.2023 №1674-02-02-03/9 на постановление администрации </w:t>
      </w:r>
      <w:r w:rsidRPr="00762676">
        <w:rPr>
          <w:rFonts w:ascii="Times New Roman" w:hAnsi="Times New Roman"/>
          <w:color w:val="000000"/>
          <w:sz w:val="20"/>
          <w:szCs w:val="20"/>
        </w:rPr>
        <w:t xml:space="preserve">Кайлинского сельсовета Мошковского района Новосибирской области </w:t>
      </w:r>
      <w:r w:rsidRPr="00762676">
        <w:rPr>
          <w:rFonts w:ascii="Times New Roman" w:hAnsi="Times New Roman"/>
          <w:sz w:val="20"/>
          <w:szCs w:val="20"/>
        </w:rPr>
        <w:t xml:space="preserve">от 03.03.2022 №8 </w:t>
      </w:r>
      <w:r w:rsidRPr="00762676">
        <w:rPr>
          <w:rFonts w:ascii="Times New Roman" w:hAnsi="Times New Roman"/>
          <w:b/>
          <w:sz w:val="20"/>
          <w:szCs w:val="20"/>
        </w:rPr>
        <w:t>«</w:t>
      </w:r>
      <w:r w:rsidRPr="00762676">
        <w:rPr>
          <w:rFonts w:ascii="Times New Roman" w:hAnsi="Times New Roman"/>
          <w:sz w:val="20"/>
          <w:szCs w:val="20"/>
        </w:rPr>
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Кайлинского сельсовета Мошковского района Новосибирской области, должности руководителей муниципальных учреждений Кайлинского сельсовета Мошковского района Новосибирской области</w:t>
      </w:r>
      <w:r w:rsidRPr="00762676">
        <w:rPr>
          <w:rFonts w:ascii="Times New Roman" w:hAnsi="Times New Roman"/>
          <w:i/>
          <w:sz w:val="20"/>
          <w:szCs w:val="20"/>
        </w:rPr>
        <w:t xml:space="preserve">, </w:t>
      </w:r>
      <w:r w:rsidRPr="00762676">
        <w:rPr>
          <w:rFonts w:ascii="Times New Roman" w:hAnsi="Times New Roman"/>
          <w:sz w:val="20"/>
          <w:szCs w:val="20"/>
        </w:rPr>
        <w:t>и членов их семей на официальных сайтах органов местного самоуправления Кайлинского сельсовета Мошковского района Новосибирской области</w:t>
      </w:r>
      <w:r w:rsidRPr="00762676">
        <w:rPr>
          <w:rFonts w:ascii="Times New Roman" w:hAnsi="Times New Roman"/>
          <w:i/>
          <w:sz w:val="20"/>
          <w:szCs w:val="20"/>
        </w:rPr>
        <w:t xml:space="preserve"> </w:t>
      </w:r>
      <w:r w:rsidRPr="00762676">
        <w:rPr>
          <w:rFonts w:ascii="Times New Roman" w:hAnsi="Times New Roman"/>
          <w:sz w:val="20"/>
          <w:szCs w:val="20"/>
        </w:rPr>
        <w:t>и предоставления этих сведений общероссийским средствам массовой информации для опубликования</w:t>
      </w:r>
      <w:r w:rsidRPr="00762676">
        <w:rPr>
          <w:rFonts w:ascii="Times New Roman" w:hAnsi="Times New Roman"/>
          <w:b/>
          <w:sz w:val="20"/>
          <w:szCs w:val="20"/>
        </w:rPr>
        <w:t>»</w:t>
      </w:r>
    </w:p>
    <w:p w:rsidR="00762676" w:rsidRPr="00762676" w:rsidRDefault="00762676" w:rsidP="00762676">
      <w:pPr>
        <w:rPr>
          <w:sz w:val="20"/>
          <w:szCs w:val="20"/>
        </w:rPr>
      </w:pPr>
      <w:r w:rsidRPr="00762676">
        <w:rPr>
          <w:sz w:val="20"/>
          <w:szCs w:val="20"/>
        </w:rPr>
        <w:t>ПОСТАНОВЛЯЮ:</w:t>
      </w:r>
    </w:p>
    <w:p w:rsidR="00762676" w:rsidRPr="00762676" w:rsidRDefault="00762676" w:rsidP="00762676">
      <w:pPr>
        <w:pStyle w:val="a9"/>
        <w:numPr>
          <w:ilvl w:val="0"/>
          <w:numId w:val="26"/>
        </w:numPr>
        <w:spacing w:line="240" w:lineRule="auto"/>
        <w:ind w:left="0" w:firstLine="851"/>
        <w:jc w:val="both"/>
        <w:rPr>
          <w:color w:val="000000"/>
          <w:sz w:val="20"/>
          <w:szCs w:val="20"/>
        </w:rPr>
      </w:pPr>
      <w:r w:rsidRPr="00762676">
        <w:rPr>
          <w:color w:val="000000"/>
          <w:sz w:val="20"/>
          <w:szCs w:val="20"/>
        </w:rPr>
        <w:t>Внести следующие изменения</w:t>
      </w:r>
      <w:r w:rsidRPr="00762676">
        <w:rPr>
          <w:sz w:val="20"/>
          <w:szCs w:val="20"/>
        </w:rPr>
        <w:t>:</w:t>
      </w:r>
    </w:p>
    <w:p w:rsidR="00762676" w:rsidRPr="00762676" w:rsidRDefault="00762676" w:rsidP="00762676">
      <w:pPr>
        <w:pStyle w:val="a9"/>
        <w:numPr>
          <w:ilvl w:val="1"/>
          <w:numId w:val="26"/>
        </w:numPr>
        <w:spacing w:line="240" w:lineRule="auto"/>
        <w:ind w:left="1430" w:hanging="437"/>
        <w:jc w:val="both"/>
        <w:rPr>
          <w:sz w:val="20"/>
          <w:szCs w:val="20"/>
        </w:rPr>
      </w:pPr>
      <w:r w:rsidRPr="00762676">
        <w:rPr>
          <w:sz w:val="20"/>
          <w:szCs w:val="20"/>
        </w:rPr>
        <w:t>В наименовании, пункте 1 постановления, наименовании порядка исключить слова «и муниципальных органах».</w:t>
      </w:r>
    </w:p>
    <w:p w:rsidR="00762676" w:rsidRPr="00762676" w:rsidRDefault="00762676" w:rsidP="00762676">
      <w:pPr>
        <w:pStyle w:val="a9"/>
        <w:numPr>
          <w:ilvl w:val="1"/>
          <w:numId w:val="26"/>
        </w:numPr>
        <w:spacing w:line="240" w:lineRule="auto"/>
        <w:ind w:left="1430" w:hanging="437"/>
        <w:jc w:val="both"/>
        <w:rPr>
          <w:sz w:val="20"/>
          <w:szCs w:val="20"/>
        </w:rPr>
      </w:pPr>
      <w:r w:rsidRPr="00762676">
        <w:rPr>
          <w:sz w:val="20"/>
          <w:szCs w:val="20"/>
        </w:rPr>
        <w:t>абзац 2 подпункта 1пункта 1 Порядка дополнить словами «(за исключением лиц, замещающих муниципальные должности депутата Совета депутатов Кайлинского сельсовета Мошковского района Новосибирской области)».</w:t>
      </w:r>
    </w:p>
    <w:p w:rsidR="00762676" w:rsidRPr="00762676" w:rsidRDefault="00762676" w:rsidP="00762676">
      <w:pPr>
        <w:pStyle w:val="a9"/>
        <w:numPr>
          <w:ilvl w:val="1"/>
          <w:numId w:val="26"/>
        </w:numPr>
        <w:spacing w:line="240" w:lineRule="auto"/>
        <w:ind w:left="1430" w:hanging="437"/>
        <w:jc w:val="both"/>
        <w:rPr>
          <w:color w:val="000000"/>
          <w:sz w:val="20"/>
          <w:szCs w:val="20"/>
        </w:rPr>
      </w:pPr>
      <w:r w:rsidRPr="00762676">
        <w:rPr>
          <w:sz w:val="20"/>
          <w:szCs w:val="20"/>
        </w:rPr>
        <w:t>В абзаце 3 подпункта 1пункта 1 Порядка исключить слова «, муниципальных органах».</w:t>
      </w:r>
    </w:p>
    <w:p w:rsidR="00762676" w:rsidRPr="00762676" w:rsidRDefault="00762676" w:rsidP="00762676">
      <w:pPr>
        <w:pStyle w:val="a9"/>
        <w:numPr>
          <w:ilvl w:val="1"/>
          <w:numId w:val="26"/>
        </w:numPr>
        <w:spacing w:line="240" w:lineRule="auto"/>
        <w:ind w:left="1430" w:hanging="437"/>
        <w:jc w:val="both"/>
        <w:rPr>
          <w:color w:val="000000"/>
          <w:sz w:val="20"/>
          <w:szCs w:val="20"/>
        </w:rPr>
      </w:pPr>
      <w:r w:rsidRPr="00762676">
        <w:rPr>
          <w:color w:val="000000"/>
          <w:sz w:val="20"/>
          <w:szCs w:val="20"/>
        </w:rPr>
        <w:t>Пункт 4 Порядка отменить.</w:t>
      </w:r>
    </w:p>
    <w:p w:rsidR="00762676" w:rsidRPr="00762676" w:rsidRDefault="00762676" w:rsidP="00762676">
      <w:pPr>
        <w:pStyle w:val="a9"/>
        <w:numPr>
          <w:ilvl w:val="1"/>
          <w:numId w:val="26"/>
        </w:numPr>
        <w:spacing w:line="240" w:lineRule="auto"/>
        <w:ind w:left="1430" w:hanging="437"/>
        <w:jc w:val="both"/>
        <w:rPr>
          <w:color w:val="000000"/>
          <w:sz w:val="20"/>
          <w:szCs w:val="20"/>
        </w:rPr>
      </w:pPr>
      <w:r w:rsidRPr="00762676">
        <w:rPr>
          <w:color w:val="000000"/>
          <w:sz w:val="20"/>
          <w:szCs w:val="20"/>
        </w:rPr>
        <w:t>Приложение №2 к Порядку отменить.</w:t>
      </w:r>
    </w:p>
    <w:p w:rsidR="00762676" w:rsidRPr="00762676" w:rsidRDefault="00762676" w:rsidP="00762676">
      <w:pPr>
        <w:shd w:val="clear" w:color="auto" w:fill="FFFFFF"/>
        <w:spacing w:after="96" w:line="240" w:lineRule="atLeast"/>
        <w:rPr>
          <w:color w:val="000000"/>
          <w:sz w:val="20"/>
          <w:szCs w:val="20"/>
        </w:rPr>
      </w:pPr>
      <w:r w:rsidRPr="00762676">
        <w:rPr>
          <w:color w:val="000000"/>
          <w:sz w:val="20"/>
          <w:szCs w:val="20"/>
        </w:rPr>
        <w:t>2. Опубликовать настоящее постановление в еженедельнике "Вестник Кайлинского сельсовета" и на официальном сайте администрации Кайлинского сельсовета Мошковского района Новосибирской области.</w:t>
      </w:r>
    </w:p>
    <w:p w:rsidR="00762676" w:rsidRPr="00762676" w:rsidRDefault="00762676" w:rsidP="00762676">
      <w:pPr>
        <w:shd w:val="clear" w:color="auto" w:fill="FFFFFF"/>
        <w:spacing w:after="96" w:line="240" w:lineRule="atLeast"/>
        <w:rPr>
          <w:color w:val="000000"/>
          <w:sz w:val="20"/>
          <w:szCs w:val="20"/>
        </w:rPr>
      </w:pPr>
    </w:p>
    <w:p w:rsidR="00762676" w:rsidRPr="00762676" w:rsidRDefault="00762676" w:rsidP="00762676">
      <w:pPr>
        <w:ind w:firstLine="0"/>
        <w:rPr>
          <w:sz w:val="20"/>
          <w:szCs w:val="20"/>
        </w:rPr>
      </w:pPr>
      <w:r w:rsidRPr="00762676">
        <w:rPr>
          <w:sz w:val="20"/>
          <w:szCs w:val="20"/>
        </w:rPr>
        <w:t>Глава Кайлинского сельсовета</w:t>
      </w:r>
      <w:r>
        <w:rPr>
          <w:sz w:val="20"/>
          <w:szCs w:val="20"/>
        </w:rPr>
        <w:t xml:space="preserve"> </w:t>
      </w:r>
      <w:r w:rsidRPr="00762676">
        <w:rPr>
          <w:sz w:val="20"/>
          <w:szCs w:val="20"/>
        </w:rPr>
        <w:t>Мошковского района Новосибирской области                                    П.В. Чернов</w:t>
      </w:r>
    </w:p>
    <w:p w:rsidR="00762676" w:rsidRPr="006E5E22" w:rsidRDefault="00762676" w:rsidP="00DD2F5C">
      <w:pPr>
        <w:rPr>
          <w:sz w:val="20"/>
          <w:szCs w:val="20"/>
        </w:rPr>
      </w:pPr>
      <w:bookmarkStart w:id="0" w:name="_GoBack"/>
      <w:bookmarkEnd w:id="0"/>
    </w:p>
    <w:sectPr w:rsidR="00762676" w:rsidRPr="006E5E22" w:rsidSect="0048787E">
      <w:headerReference w:type="default" r:id="rId8"/>
      <w:footerReference w:type="default" r:id="rId9"/>
      <w:type w:val="continuous"/>
      <w:pgSz w:w="11906" w:h="16838"/>
      <w:pgMar w:top="720" w:right="720" w:bottom="0" w:left="1276" w:header="708" w:footer="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5249" w:rsidRDefault="00625249" w:rsidP="00810635">
      <w:pPr>
        <w:spacing w:line="240" w:lineRule="auto"/>
      </w:pPr>
      <w:r>
        <w:separator/>
      </w:r>
    </w:p>
  </w:endnote>
  <w:endnote w:type="continuationSeparator" w:id="0">
    <w:p w:rsidR="00625249" w:rsidRDefault="00625249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0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7414649"/>
      <w:docPartObj>
        <w:docPartGallery w:val="Page Numbers (Bottom of Page)"/>
        <w:docPartUnique/>
      </w:docPartObj>
    </w:sdtPr>
    <w:sdtEndPr/>
    <w:sdtContent>
      <w:p w:rsidR="00102110" w:rsidRDefault="0010211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2676">
          <w:rPr>
            <w:noProof/>
          </w:rPr>
          <w:t>2</w:t>
        </w:r>
        <w:r>
          <w:fldChar w:fldCharType="end"/>
        </w:r>
      </w:p>
    </w:sdtContent>
  </w:sdt>
  <w:p w:rsidR="00102110" w:rsidRDefault="00102110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5249" w:rsidRDefault="00625249" w:rsidP="00810635">
      <w:pPr>
        <w:spacing w:line="240" w:lineRule="auto"/>
      </w:pPr>
      <w:r>
        <w:separator/>
      </w:r>
    </w:p>
  </w:footnote>
  <w:footnote w:type="continuationSeparator" w:id="0">
    <w:p w:rsidR="00625249" w:rsidRDefault="00625249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2110" w:rsidRDefault="00762676" w:rsidP="005A06D2">
    <w:pPr>
      <w:ind w:firstLine="0"/>
    </w:pPr>
    <w:r>
      <w:rPr>
        <w:i/>
        <w:sz w:val="16"/>
        <w:szCs w:val="16"/>
      </w:rPr>
      <w:t>--------№ 13  15</w:t>
    </w:r>
    <w:r w:rsidR="00102110" w:rsidRPr="00DC09AD">
      <w:rPr>
        <w:i/>
        <w:sz w:val="16"/>
        <w:szCs w:val="16"/>
      </w:rPr>
      <w:t xml:space="preserve"> </w:t>
    </w:r>
    <w:r w:rsidR="00B211C8">
      <w:rPr>
        <w:i/>
        <w:sz w:val="16"/>
        <w:szCs w:val="16"/>
      </w:rPr>
      <w:t xml:space="preserve">мая </w:t>
    </w:r>
    <w:r w:rsidR="00102110">
      <w:rPr>
        <w:i/>
        <w:sz w:val="16"/>
        <w:szCs w:val="16"/>
      </w:rPr>
      <w:t>2023</w:t>
    </w:r>
    <w:r w:rsidR="00102110" w:rsidRPr="00DC09AD">
      <w:rPr>
        <w:i/>
        <w:sz w:val="16"/>
        <w:szCs w:val="16"/>
      </w:rPr>
      <w:t xml:space="preserve"> года,</w:t>
    </w:r>
    <w:r w:rsidR="00102110">
      <w:rPr>
        <w:i/>
        <w:sz w:val="16"/>
        <w:szCs w:val="16"/>
      </w:rPr>
      <w:t xml:space="preserve"> </w:t>
    </w:r>
    <w:r>
      <w:rPr>
        <w:i/>
        <w:sz w:val="16"/>
        <w:szCs w:val="16"/>
      </w:rPr>
      <w:t>понедельник</w:t>
    </w:r>
    <w:r w:rsidR="00102110">
      <w:rPr>
        <w:sz w:val="16"/>
        <w:szCs w:val="16"/>
      </w:rPr>
      <w:t xml:space="preserve">--------------------------------------------------                                -« </w:t>
    </w:r>
    <w:r w:rsidR="00102110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474E8E"/>
    <w:multiLevelType w:val="hybridMultilevel"/>
    <w:tmpl w:val="20804C4E"/>
    <w:lvl w:ilvl="0" w:tplc="D30865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7A23B5"/>
    <w:multiLevelType w:val="hybridMultilevel"/>
    <w:tmpl w:val="19E6FF1C"/>
    <w:lvl w:ilvl="0" w:tplc="7C621C1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E015359"/>
    <w:multiLevelType w:val="multilevel"/>
    <w:tmpl w:val="55EC9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10"/>
        </w:tabs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110"/>
        </w:tabs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9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8A2401"/>
    <w:multiLevelType w:val="hybridMultilevel"/>
    <w:tmpl w:val="F2BEE9E2"/>
    <w:lvl w:ilvl="0" w:tplc="CF86D612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F476B35"/>
    <w:multiLevelType w:val="hybridMultilevel"/>
    <w:tmpl w:val="75801412"/>
    <w:lvl w:ilvl="0" w:tplc="32E6FC6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9E5541"/>
    <w:multiLevelType w:val="hybridMultilevel"/>
    <w:tmpl w:val="C99CEC4E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7" w15:restartNumberingAfterBreak="0">
    <w:nsid w:val="35681028"/>
    <w:multiLevelType w:val="multilevel"/>
    <w:tmpl w:val="02585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AC76B9C"/>
    <w:multiLevelType w:val="multilevel"/>
    <w:tmpl w:val="4F6C30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9" w:hanging="2160"/>
      </w:pPr>
      <w:rPr>
        <w:rFonts w:hint="default"/>
      </w:rPr>
    </w:lvl>
  </w:abstractNum>
  <w:abstractNum w:abstractNumId="21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58686256"/>
    <w:multiLevelType w:val="multilevel"/>
    <w:tmpl w:val="74D81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5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D402BA"/>
    <w:multiLevelType w:val="hybridMultilevel"/>
    <w:tmpl w:val="F46A10C4"/>
    <w:lvl w:ilvl="0" w:tplc="2BC8FF98">
      <w:start w:val="1"/>
      <w:numFmt w:val="decimal"/>
      <w:lvlText w:val="%1."/>
      <w:lvlJc w:val="left"/>
      <w:pPr>
        <w:ind w:left="1103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78" w:hanging="360"/>
      </w:pPr>
    </w:lvl>
    <w:lvl w:ilvl="2" w:tplc="0419001B" w:tentative="1">
      <w:start w:val="1"/>
      <w:numFmt w:val="lowerRoman"/>
      <w:lvlText w:val="%3."/>
      <w:lvlJc w:val="right"/>
      <w:pPr>
        <w:ind w:left="2498" w:hanging="180"/>
      </w:pPr>
    </w:lvl>
    <w:lvl w:ilvl="3" w:tplc="0419000F" w:tentative="1">
      <w:start w:val="1"/>
      <w:numFmt w:val="decimal"/>
      <w:lvlText w:val="%4."/>
      <w:lvlJc w:val="left"/>
      <w:pPr>
        <w:ind w:left="3218" w:hanging="360"/>
      </w:pPr>
    </w:lvl>
    <w:lvl w:ilvl="4" w:tplc="04190019" w:tentative="1">
      <w:start w:val="1"/>
      <w:numFmt w:val="lowerLetter"/>
      <w:lvlText w:val="%5."/>
      <w:lvlJc w:val="left"/>
      <w:pPr>
        <w:ind w:left="3938" w:hanging="360"/>
      </w:pPr>
    </w:lvl>
    <w:lvl w:ilvl="5" w:tplc="0419001B" w:tentative="1">
      <w:start w:val="1"/>
      <w:numFmt w:val="lowerRoman"/>
      <w:lvlText w:val="%6."/>
      <w:lvlJc w:val="right"/>
      <w:pPr>
        <w:ind w:left="4658" w:hanging="180"/>
      </w:pPr>
    </w:lvl>
    <w:lvl w:ilvl="6" w:tplc="0419000F" w:tentative="1">
      <w:start w:val="1"/>
      <w:numFmt w:val="decimal"/>
      <w:lvlText w:val="%7."/>
      <w:lvlJc w:val="left"/>
      <w:pPr>
        <w:ind w:left="5378" w:hanging="360"/>
      </w:pPr>
    </w:lvl>
    <w:lvl w:ilvl="7" w:tplc="04190019" w:tentative="1">
      <w:start w:val="1"/>
      <w:numFmt w:val="lowerLetter"/>
      <w:lvlText w:val="%8."/>
      <w:lvlJc w:val="left"/>
      <w:pPr>
        <w:ind w:left="6098" w:hanging="360"/>
      </w:pPr>
    </w:lvl>
    <w:lvl w:ilvl="8" w:tplc="041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7" w15:restartNumberingAfterBreak="0">
    <w:nsid w:val="6F531683"/>
    <w:multiLevelType w:val="hybridMultilevel"/>
    <w:tmpl w:val="1888872E"/>
    <w:lvl w:ilvl="0" w:tplc="FCE2FA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19"/>
  </w:num>
  <w:num w:numId="4">
    <w:abstractNumId w:val="18"/>
  </w:num>
  <w:num w:numId="5">
    <w:abstractNumId w:val="25"/>
  </w:num>
  <w:num w:numId="6">
    <w:abstractNumId w:val="10"/>
  </w:num>
  <w:num w:numId="7">
    <w:abstractNumId w:val="0"/>
  </w:num>
  <w:num w:numId="8">
    <w:abstractNumId w:val="1"/>
  </w:num>
  <w:num w:numId="9">
    <w:abstractNumId w:val="2"/>
  </w:num>
  <w:num w:numId="10">
    <w:abstractNumId w:val="3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</w:num>
  <w:num w:numId="13">
    <w:abstractNumId w:val="7"/>
  </w:num>
  <w:num w:numId="14">
    <w:abstractNumId w:val="28"/>
  </w:num>
  <w:num w:numId="1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2"/>
  </w:num>
  <w:num w:numId="17">
    <w:abstractNumId w:val="12"/>
  </w:num>
  <w:num w:numId="18">
    <w:abstractNumId w:val="11"/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</w:num>
  <w:num w:numId="21">
    <w:abstractNumId w:val="16"/>
  </w:num>
  <w:num w:numId="22">
    <w:abstractNumId w:val="14"/>
  </w:num>
  <w:num w:numId="23">
    <w:abstractNumId w:val="20"/>
  </w:num>
  <w:num w:numId="24">
    <w:abstractNumId w:val="21"/>
  </w:num>
  <w:num w:numId="25">
    <w:abstractNumId w:val="4"/>
  </w:num>
  <w:num w:numId="26">
    <w:abstractNumId w:val="26"/>
  </w:num>
  <w:num w:numId="27">
    <w:abstractNumId w:val="8"/>
  </w:num>
  <w:num w:numId="28">
    <w:abstractNumId w:val="27"/>
  </w:num>
  <w:num w:numId="29">
    <w:abstractNumId w:val="6"/>
  </w:num>
  <w:num w:numId="30">
    <w:abstractNumId w:val="23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732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1CA7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348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496F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110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4ADB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796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B3C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41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78C"/>
    <w:rsid w:val="002578D4"/>
    <w:rsid w:val="002578D8"/>
    <w:rsid w:val="002579FC"/>
    <w:rsid w:val="00257A09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D98"/>
    <w:rsid w:val="00290E8C"/>
    <w:rsid w:val="002910A3"/>
    <w:rsid w:val="00291728"/>
    <w:rsid w:val="002918FA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3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2F55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5D0"/>
    <w:rsid w:val="004F6753"/>
    <w:rsid w:val="004F6820"/>
    <w:rsid w:val="004F688D"/>
    <w:rsid w:val="004F6F59"/>
    <w:rsid w:val="004F6F87"/>
    <w:rsid w:val="004F7099"/>
    <w:rsid w:val="004F73C7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1B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A25"/>
    <w:rsid w:val="00531BD2"/>
    <w:rsid w:val="00532DDC"/>
    <w:rsid w:val="005330C3"/>
    <w:rsid w:val="00533B28"/>
    <w:rsid w:val="00533C15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0B0"/>
    <w:rsid w:val="00616455"/>
    <w:rsid w:val="00616C18"/>
    <w:rsid w:val="00616F3E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49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5E22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676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2C7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17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16D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05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366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E85"/>
    <w:rsid w:val="0096523C"/>
    <w:rsid w:val="009657E0"/>
    <w:rsid w:val="009659DE"/>
    <w:rsid w:val="00965BF5"/>
    <w:rsid w:val="00965C41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4C1E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EFE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A2C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3FAB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3F2F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1C8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0C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2A00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87F50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B7AD6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ABA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325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A5C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D08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5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A57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C7F5D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0CCADF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3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unhideWhenUsed/>
    <w:rsid w:val="005D75AF"/>
    <w:rPr>
      <w:color w:val="0000FF"/>
      <w:u w:val="single"/>
    </w:rPr>
  </w:style>
  <w:style w:type="paragraph" w:styleId="af">
    <w:name w:val="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character" w:styleId="af8">
    <w:name w:val="Strong"/>
    <w:basedOn w:val="a0"/>
    <w:uiPriority w:val="22"/>
    <w:qFormat/>
    <w:rsid w:val="00482F55"/>
    <w:rPr>
      <w:b/>
      <w:bCs/>
    </w:rPr>
  </w:style>
  <w:style w:type="paragraph" w:styleId="af9">
    <w:name w:val="footnote text"/>
    <w:basedOn w:val="a"/>
    <w:link w:val="afa"/>
    <w:uiPriority w:val="99"/>
    <w:unhideWhenUsed/>
    <w:rsid w:val="00CB7AD6"/>
    <w:pPr>
      <w:spacing w:line="240" w:lineRule="auto"/>
      <w:ind w:firstLine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a">
    <w:name w:val="Текст сноски Знак"/>
    <w:basedOn w:val="a0"/>
    <w:link w:val="af9"/>
    <w:uiPriority w:val="99"/>
    <w:rsid w:val="00CB7AD6"/>
    <w:rPr>
      <w:rFonts w:asciiTheme="minorHAnsi" w:eastAsiaTheme="minorHAnsi" w:hAnsiTheme="minorHAnsi" w:cstheme="minorBidi"/>
      <w:lang w:eastAsia="en-US"/>
    </w:rPr>
  </w:style>
  <w:style w:type="character" w:styleId="afb">
    <w:name w:val="footnote reference"/>
    <w:basedOn w:val="a0"/>
    <w:uiPriority w:val="99"/>
    <w:unhideWhenUsed/>
    <w:rsid w:val="00CB7AD6"/>
    <w:rPr>
      <w:vertAlign w:val="superscript"/>
    </w:rPr>
  </w:style>
  <w:style w:type="paragraph" w:customStyle="1" w:styleId="ConsPlusNonformat">
    <w:name w:val="ConsPlusNonformat"/>
    <w:rsid w:val="00CB7AD6"/>
    <w:pPr>
      <w:widowControl w:val="0"/>
      <w:autoSpaceDE w:val="0"/>
      <w:autoSpaceDN w:val="0"/>
      <w:spacing w:line="240" w:lineRule="auto"/>
      <w:ind w:firstLine="0"/>
    </w:pPr>
    <w:rPr>
      <w:rFonts w:ascii="Courier New" w:hAnsi="Courier New" w:cs="Courier New"/>
    </w:rPr>
  </w:style>
  <w:style w:type="paragraph" w:styleId="23">
    <w:name w:val="Body Text 2"/>
    <w:basedOn w:val="a"/>
    <w:link w:val="24"/>
    <w:uiPriority w:val="99"/>
    <w:semiHidden/>
    <w:unhideWhenUsed/>
    <w:rsid w:val="008A2A05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A2A05"/>
    <w:rPr>
      <w:sz w:val="24"/>
      <w:szCs w:val="24"/>
    </w:rPr>
  </w:style>
  <w:style w:type="paragraph" w:customStyle="1" w:styleId="13">
    <w:name w:val="Обычный1"/>
    <w:rsid w:val="004F73C7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hAnsi="Arial"/>
      <w:snapToGrid w:val="0"/>
      <w:sz w:val="24"/>
    </w:rPr>
  </w:style>
  <w:style w:type="paragraph" w:customStyle="1" w:styleId="nospacing">
    <w:name w:val="nospacing"/>
    <w:basedOn w:val="a"/>
    <w:rsid w:val="00D87D08"/>
    <w:pPr>
      <w:spacing w:before="100" w:beforeAutospacing="1" w:after="100" w:afterAutospacing="1" w:line="240" w:lineRule="auto"/>
      <w:ind w:firstLine="0"/>
    </w:pPr>
  </w:style>
  <w:style w:type="paragraph" w:customStyle="1" w:styleId="Postan">
    <w:name w:val="Postan"/>
    <w:basedOn w:val="a"/>
    <w:rsid w:val="00B370C7"/>
    <w:pPr>
      <w:spacing w:line="240" w:lineRule="auto"/>
      <w:ind w:firstLine="0"/>
      <w:jc w:val="center"/>
    </w:pPr>
    <w:rPr>
      <w:sz w:val="28"/>
      <w:szCs w:val="20"/>
    </w:rPr>
  </w:style>
  <w:style w:type="paragraph" w:customStyle="1" w:styleId="Standard">
    <w:name w:val="Standard"/>
    <w:rsid w:val="00965C41"/>
    <w:pPr>
      <w:suppressAutoHyphens/>
      <w:autoSpaceDN w:val="0"/>
      <w:spacing w:line="240" w:lineRule="auto"/>
      <w:ind w:firstLine="0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TableContents">
    <w:name w:val="Table Contents"/>
    <w:basedOn w:val="Standard"/>
    <w:rsid w:val="00965C41"/>
    <w:pPr>
      <w:suppressLineNumbers/>
    </w:pPr>
  </w:style>
  <w:style w:type="paragraph" w:customStyle="1" w:styleId="afc">
    <w:name w:val="Нормальный (таблица)"/>
    <w:basedOn w:val="a"/>
    <w:next w:val="a"/>
    <w:uiPriority w:val="99"/>
    <w:rsid w:val="00965C41"/>
    <w:pPr>
      <w:widowControl w:val="0"/>
      <w:autoSpaceDE w:val="0"/>
      <w:autoSpaceDN w:val="0"/>
      <w:adjustRightInd w:val="0"/>
      <w:spacing w:line="240" w:lineRule="auto"/>
      <w:ind w:firstLine="0"/>
      <w:jc w:val="both"/>
    </w:pPr>
    <w:rPr>
      <w:rFonts w:ascii="Times New Roman CYR" w:hAnsi="Times New Roman CYR" w:cs="Times New Roman CYR"/>
    </w:rPr>
  </w:style>
  <w:style w:type="numbering" w:customStyle="1" w:styleId="14">
    <w:name w:val="Нет списка1"/>
    <w:next w:val="a2"/>
    <w:uiPriority w:val="99"/>
    <w:semiHidden/>
    <w:unhideWhenUsed/>
    <w:rsid w:val="00102110"/>
  </w:style>
  <w:style w:type="paragraph" w:customStyle="1" w:styleId="15">
    <w:name w:val="Текст выноски1"/>
    <w:basedOn w:val="a"/>
    <w:next w:val="afd"/>
    <w:link w:val="afe"/>
    <w:uiPriority w:val="99"/>
    <w:semiHidden/>
    <w:unhideWhenUsed/>
    <w:rsid w:val="00102110"/>
    <w:pPr>
      <w:spacing w:line="240" w:lineRule="auto"/>
      <w:ind w:firstLine="0"/>
    </w:pPr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15"/>
    <w:uiPriority w:val="99"/>
    <w:semiHidden/>
    <w:rsid w:val="00102110"/>
    <w:rPr>
      <w:rFonts w:ascii="Segoe UI" w:hAnsi="Segoe UI" w:cs="Segoe UI"/>
      <w:sz w:val="18"/>
      <w:szCs w:val="18"/>
    </w:rPr>
  </w:style>
  <w:style w:type="paragraph" w:customStyle="1" w:styleId="ConsPlusNormal0">
    <w:name w:val="ConsPlusNormal Знак"/>
    <w:rsid w:val="00102110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styleId="aff">
    <w:name w:val="annotation reference"/>
    <w:basedOn w:val="a0"/>
    <w:uiPriority w:val="99"/>
    <w:semiHidden/>
    <w:unhideWhenUsed/>
    <w:rsid w:val="00102110"/>
    <w:rPr>
      <w:sz w:val="16"/>
      <w:szCs w:val="16"/>
    </w:rPr>
  </w:style>
  <w:style w:type="paragraph" w:customStyle="1" w:styleId="16">
    <w:name w:val="Текст примечания1"/>
    <w:basedOn w:val="a"/>
    <w:next w:val="aff0"/>
    <w:link w:val="aff1"/>
    <w:uiPriority w:val="99"/>
    <w:semiHidden/>
    <w:unhideWhenUsed/>
    <w:rsid w:val="00102110"/>
    <w:pPr>
      <w:spacing w:after="160" w:line="240" w:lineRule="auto"/>
      <w:ind w:firstLine="0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16"/>
    <w:uiPriority w:val="99"/>
    <w:semiHidden/>
    <w:rsid w:val="00102110"/>
    <w:rPr>
      <w:sz w:val="20"/>
      <w:szCs w:val="20"/>
    </w:rPr>
  </w:style>
  <w:style w:type="paragraph" w:customStyle="1" w:styleId="17">
    <w:name w:val="Тема примечания1"/>
    <w:basedOn w:val="aff0"/>
    <w:next w:val="aff0"/>
    <w:uiPriority w:val="99"/>
    <w:semiHidden/>
    <w:unhideWhenUsed/>
    <w:rsid w:val="00102110"/>
    <w:pPr>
      <w:spacing w:after="160"/>
      <w:ind w:firstLine="0"/>
    </w:pPr>
    <w:rPr>
      <w:rFonts w:ascii="Calibri" w:eastAsia="Calibri" w:hAnsi="Calibri"/>
      <w:b/>
      <w:bCs/>
      <w:lang w:eastAsia="en-US"/>
    </w:rPr>
  </w:style>
  <w:style w:type="character" w:customStyle="1" w:styleId="aff2">
    <w:name w:val="Тема примечания Знак"/>
    <w:basedOn w:val="aff1"/>
    <w:link w:val="aff3"/>
    <w:uiPriority w:val="99"/>
    <w:semiHidden/>
    <w:rsid w:val="00102110"/>
    <w:rPr>
      <w:b/>
      <w:bCs/>
      <w:sz w:val="20"/>
      <w:szCs w:val="20"/>
    </w:rPr>
  </w:style>
  <w:style w:type="paragraph" w:styleId="afd">
    <w:name w:val="Balloon Text"/>
    <w:basedOn w:val="a"/>
    <w:link w:val="18"/>
    <w:uiPriority w:val="99"/>
    <w:semiHidden/>
    <w:unhideWhenUsed/>
    <w:rsid w:val="0010211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18">
    <w:name w:val="Текст выноски Знак1"/>
    <w:basedOn w:val="a0"/>
    <w:link w:val="afd"/>
    <w:uiPriority w:val="99"/>
    <w:semiHidden/>
    <w:rsid w:val="00102110"/>
    <w:rPr>
      <w:rFonts w:ascii="Segoe UI" w:hAnsi="Segoe UI" w:cs="Segoe UI"/>
      <w:sz w:val="18"/>
      <w:szCs w:val="18"/>
    </w:rPr>
  </w:style>
  <w:style w:type="paragraph" w:styleId="aff0">
    <w:name w:val="annotation text"/>
    <w:basedOn w:val="a"/>
    <w:link w:val="19"/>
    <w:uiPriority w:val="99"/>
    <w:semiHidden/>
    <w:unhideWhenUsed/>
    <w:rsid w:val="00102110"/>
    <w:pPr>
      <w:spacing w:line="240" w:lineRule="auto"/>
    </w:pPr>
    <w:rPr>
      <w:sz w:val="20"/>
      <w:szCs w:val="20"/>
    </w:rPr>
  </w:style>
  <w:style w:type="character" w:customStyle="1" w:styleId="19">
    <w:name w:val="Текст примечания Знак1"/>
    <w:basedOn w:val="a0"/>
    <w:link w:val="aff0"/>
    <w:uiPriority w:val="99"/>
    <w:semiHidden/>
    <w:rsid w:val="00102110"/>
  </w:style>
  <w:style w:type="paragraph" w:styleId="aff3">
    <w:name w:val="annotation subject"/>
    <w:basedOn w:val="aff0"/>
    <w:next w:val="aff0"/>
    <w:link w:val="aff2"/>
    <w:uiPriority w:val="99"/>
    <w:semiHidden/>
    <w:unhideWhenUsed/>
    <w:rsid w:val="00102110"/>
    <w:rPr>
      <w:b/>
      <w:bCs/>
    </w:rPr>
  </w:style>
  <w:style w:type="character" w:customStyle="1" w:styleId="1a">
    <w:name w:val="Тема примечания Знак1"/>
    <w:basedOn w:val="19"/>
    <w:uiPriority w:val="99"/>
    <w:semiHidden/>
    <w:rsid w:val="00102110"/>
    <w:rPr>
      <w:b/>
      <w:bCs/>
    </w:rPr>
  </w:style>
  <w:style w:type="paragraph" w:styleId="3">
    <w:name w:val="Body Text 3"/>
    <w:basedOn w:val="a"/>
    <w:link w:val="30"/>
    <w:uiPriority w:val="99"/>
    <w:semiHidden/>
    <w:unhideWhenUsed/>
    <w:rsid w:val="0010211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02110"/>
    <w:rPr>
      <w:sz w:val="16"/>
      <w:szCs w:val="16"/>
    </w:rPr>
  </w:style>
  <w:style w:type="character" w:customStyle="1" w:styleId="aff4">
    <w:name w:val="Âûäåëåíèå"/>
    <w:rsid w:val="00DD2F5C"/>
    <w:rPr>
      <w:i/>
    </w:rPr>
  </w:style>
  <w:style w:type="paragraph" w:customStyle="1" w:styleId="aff5">
    <w:name w:val="Áàçîâûé"/>
    <w:rsid w:val="00DD2F5C"/>
    <w:pPr>
      <w:widowControl w:val="0"/>
      <w:suppressAutoHyphens/>
      <w:autoSpaceDE w:val="0"/>
      <w:spacing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lang w:eastAsia="fa-IR" w:bidi="fa-IR"/>
    </w:rPr>
  </w:style>
  <w:style w:type="paragraph" w:customStyle="1" w:styleId="FORMATTEXT">
    <w:name w:val=".FORMATTEXT"/>
    <w:rsid w:val="00DD2F5C"/>
    <w:pPr>
      <w:widowControl w:val="0"/>
      <w:suppressAutoHyphens/>
      <w:spacing w:line="100" w:lineRule="atLeast"/>
      <w:ind w:firstLine="0"/>
    </w:pPr>
    <w:rPr>
      <w:rFonts w:ascii="Arial" w:eastAsia="Andale Sans UI" w:hAnsi="Arial" w:cs="Arial"/>
      <w:kern w:val="1"/>
      <w:lang w:val="de-DE" w:eastAsia="fa-IR" w:bidi="fa-IR"/>
    </w:rPr>
  </w:style>
  <w:style w:type="paragraph" w:customStyle="1" w:styleId="HEADERTEXT">
    <w:name w:val=".HEADERTEXT"/>
    <w:uiPriority w:val="99"/>
    <w:rsid w:val="00DD2F5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color w:val="2B4279"/>
    </w:rPr>
  </w:style>
  <w:style w:type="paragraph" w:customStyle="1" w:styleId="HORIZLINE">
    <w:name w:val=".HORIZLINE"/>
    <w:uiPriority w:val="99"/>
    <w:rsid w:val="00DD2F5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, sans-serif" w:hAnsi="Arial, sans-seri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80D8CF-28EE-424B-87BE-0DD57BFD1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863</TotalTime>
  <Pages>1</Pages>
  <Words>842</Words>
  <Characters>4803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5634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37</cp:revision>
  <cp:lastPrinted>2013-01-11T03:45:00Z</cp:lastPrinted>
  <dcterms:created xsi:type="dcterms:W3CDTF">2012-12-25T02:17:00Z</dcterms:created>
  <dcterms:modified xsi:type="dcterms:W3CDTF">2023-05-16T03:08:00Z</dcterms:modified>
</cp:coreProperties>
</file>