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DD2F5C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102110">
        <w:rPr>
          <w:b/>
          <w:sz w:val="16"/>
          <w:szCs w:val="16"/>
        </w:rPr>
        <w:t xml:space="preserve"> </w:t>
      </w:r>
      <w:r w:rsidR="00C76501">
        <w:rPr>
          <w:b/>
          <w:sz w:val="16"/>
          <w:szCs w:val="16"/>
        </w:rPr>
        <w:t xml:space="preserve">                ВЫПУСК    №   16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376F71">
        <w:rPr>
          <w:b/>
          <w:sz w:val="16"/>
          <w:szCs w:val="16"/>
        </w:rPr>
        <w:t xml:space="preserve">           </w:t>
      </w:r>
      <w:r w:rsidR="00965C41">
        <w:rPr>
          <w:b/>
          <w:sz w:val="16"/>
          <w:szCs w:val="16"/>
        </w:rPr>
        <w:t xml:space="preserve">  </w:t>
      </w:r>
      <w:r w:rsidR="00C76501">
        <w:rPr>
          <w:b/>
          <w:sz w:val="16"/>
          <w:szCs w:val="16"/>
        </w:rPr>
        <w:t xml:space="preserve">              28</w:t>
      </w:r>
      <w:r w:rsidR="008A2A05">
        <w:rPr>
          <w:b/>
          <w:sz w:val="16"/>
          <w:szCs w:val="16"/>
        </w:rPr>
        <w:t xml:space="preserve"> </w:t>
      </w:r>
      <w:r w:rsidR="006B23F2">
        <w:rPr>
          <w:b/>
          <w:sz w:val="16"/>
          <w:szCs w:val="16"/>
        </w:rPr>
        <w:t>июня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A85A2C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7438F4" w:rsidRPr="007438F4" w:rsidRDefault="007438F4" w:rsidP="007438F4">
      <w:pPr>
        <w:ind w:firstLine="709"/>
        <w:jc w:val="both"/>
        <w:rPr>
          <w:b/>
          <w:sz w:val="28"/>
          <w:szCs w:val="28"/>
        </w:rPr>
      </w:pPr>
      <w:r w:rsidRPr="007438F4">
        <w:rPr>
          <w:b/>
          <w:sz w:val="28"/>
          <w:szCs w:val="28"/>
        </w:rPr>
        <w:t>Администрация Мошковского района Новосибирской области информирует о возможности предоставления в собственность земельных участков:</w:t>
      </w:r>
    </w:p>
    <w:p w:rsidR="007438F4" w:rsidRDefault="007438F4" w:rsidP="0074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36DD8">
        <w:rPr>
          <w:sz w:val="28"/>
          <w:szCs w:val="23"/>
        </w:rPr>
        <w:t xml:space="preserve">Новосибирская область, </w:t>
      </w:r>
      <w:bookmarkStart w:id="0" w:name="_GoBack"/>
      <w:bookmarkEnd w:id="0"/>
      <w:r w:rsidRPr="00136DD8">
        <w:rPr>
          <w:sz w:val="28"/>
          <w:szCs w:val="23"/>
        </w:rPr>
        <w:t xml:space="preserve">Мошковский район, </w:t>
      </w:r>
      <w:r>
        <w:rPr>
          <w:sz w:val="28"/>
          <w:szCs w:val="23"/>
        </w:rPr>
        <w:t xml:space="preserve">Кайлинский сельсовет, </w:t>
      </w:r>
      <w:r w:rsidRPr="00136DD8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земельного участка</w:t>
      </w:r>
      <w:r w:rsidRPr="00136DD8">
        <w:rPr>
          <w:sz w:val="28"/>
          <w:szCs w:val="28"/>
        </w:rPr>
        <w:t xml:space="preserve"> </w:t>
      </w:r>
      <w:r>
        <w:rPr>
          <w:sz w:val="28"/>
          <w:szCs w:val="28"/>
        </w:rPr>
        <w:t>1094289</w:t>
      </w:r>
      <w:r w:rsidRPr="00136DD8">
        <w:rPr>
          <w:sz w:val="28"/>
          <w:szCs w:val="28"/>
        </w:rPr>
        <w:t xml:space="preserve"> кв.м.,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136DD8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сельскохозяйственного использования;</w:t>
      </w:r>
    </w:p>
    <w:p w:rsidR="007438F4" w:rsidRDefault="007438F4" w:rsidP="0074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6DD8">
        <w:rPr>
          <w:sz w:val="28"/>
          <w:szCs w:val="23"/>
        </w:rPr>
        <w:t xml:space="preserve">Новосибирская область, Мошковский район, </w:t>
      </w:r>
      <w:r>
        <w:rPr>
          <w:sz w:val="28"/>
          <w:szCs w:val="23"/>
        </w:rPr>
        <w:t xml:space="preserve">Кайлинский сельсовет, </w:t>
      </w:r>
      <w:r w:rsidRPr="00136DD8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земельного участка</w:t>
      </w:r>
      <w:r w:rsidRPr="00136DD8">
        <w:rPr>
          <w:sz w:val="28"/>
          <w:szCs w:val="28"/>
        </w:rPr>
        <w:t xml:space="preserve"> </w:t>
      </w:r>
      <w:r>
        <w:rPr>
          <w:sz w:val="28"/>
          <w:szCs w:val="28"/>
        </w:rPr>
        <w:t>339162</w:t>
      </w:r>
      <w:r w:rsidRPr="00136DD8">
        <w:rPr>
          <w:sz w:val="28"/>
          <w:szCs w:val="28"/>
        </w:rPr>
        <w:t xml:space="preserve"> кв.м., категория земель – земли </w:t>
      </w:r>
      <w:r>
        <w:rPr>
          <w:sz w:val="28"/>
          <w:szCs w:val="28"/>
        </w:rPr>
        <w:t>сельскохозяйственного назначения</w:t>
      </w:r>
      <w:r w:rsidRPr="00136DD8">
        <w:rPr>
          <w:sz w:val="28"/>
          <w:szCs w:val="28"/>
        </w:rPr>
        <w:t xml:space="preserve">, разрешенное использование – </w:t>
      </w:r>
      <w:r>
        <w:rPr>
          <w:sz w:val="28"/>
          <w:szCs w:val="28"/>
        </w:rPr>
        <w:t>сельскохозяйственного использования</w:t>
      </w:r>
    </w:p>
    <w:p w:rsidR="007438F4" w:rsidRDefault="007438F4" w:rsidP="0074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купли-продажи земельного участка.</w:t>
      </w:r>
    </w:p>
    <w:p w:rsidR="007438F4" w:rsidRDefault="007438F4" w:rsidP="0074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29 июня 2023 года по 28 июля 2023 года ежедневно (за исключением выходных дней) с 08:00 до 13:00 часов, с 14:00 до 16:00 часов по адресу: Новосибирская область, Мошковский район, р. п. Мошково, ул. Советская, 9, каб. </w:t>
      </w:r>
      <w:r w:rsidRPr="000F03B1">
        <w:rPr>
          <w:sz w:val="28"/>
          <w:szCs w:val="28"/>
        </w:rPr>
        <w:t>102, тел. (8-383-48) 21-230.</w:t>
      </w:r>
    </w:p>
    <w:p w:rsidR="007438F4" w:rsidRDefault="007438F4" w:rsidP="00743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                           р.п. Мошково, ул. Советская, 9, каб. 102.</w:t>
      </w:r>
    </w:p>
    <w:p w:rsidR="00D243CB" w:rsidRDefault="00D243CB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7438F4" w:rsidRPr="00923346" w:rsidRDefault="007438F4" w:rsidP="00923346">
      <w:pPr>
        <w:spacing w:line="240" w:lineRule="auto"/>
        <w:jc w:val="both"/>
        <w:rPr>
          <w:sz w:val="18"/>
          <w:szCs w:val="18"/>
        </w:rPr>
      </w:pPr>
    </w:p>
    <w:p w:rsidR="00D243CB" w:rsidRPr="007B6C48" w:rsidRDefault="00D243CB" w:rsidP="00D243CB">
      <w:pPr>
        <w:spacing w:line="240" w:lineRule="auto"/>
        <w:rPr>
          <w:b/>
          <w:color w:val="000000"/>
          <w:sz w:val="26"/>
          <w:szCs w:val="26"/>
        </w:rPr>
      </w:pPr>
      <w:r w:rsidRPr="007B6C48">
        <w:rPr>
          <w:b/>
          <w:color w:val="000000"/>
          <w:sz w:val="26"/>
          <w:szCs w:val="26"/>
        </w:rPr>
        <w:t xml:space="preserve">Памятка о безопасности на водоёмах в летний период </w:t>
      </w:r>
    </w:p>
    <w:p w:rsidR="00D243CB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Наступает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 w:rsidR="00D243CB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Помните: купание в нетрезвом виде может привести к трагическому исходу!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- При купании недопустимо: 1. Плавать в незнакомом месте, под мостами и у плотин.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2. Нырять с высоты, не зная глубины и рельефа дна.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3. Заплывать за буйки и ограждения.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4. Приближаться к судам, плотам и иным плавсредствам.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5. Прыгать в воду с лодок, катеров, причалов.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6. Хватать друг друга за руки и ноги во время игр на воде.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Не умеющим плавать купаться только в специально оборудованных местах глубиной не более 1-2 метра!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КАТЕГОРИЧЕСКИ ЗАПРЕЩАЕТСЯ купание на водных объектах, оборудованных предупреждающими аншлагами «КУПАНИЕ ЗАПРЕЩЕНО!»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УВАЖАЕМЫЕ ВЗРОСЛЫЕ: РОДИТЕЛИ, РУКОВОДИТЕЛИ ОБРАЗОВАТЕЛЬНЫХ УЧРЕЖДЕНИЙ, ПЕДАГОГИ! Безопасность жизни детей на водоемах во многих случаях зависит ТОЛЬКО ОТ ВАС!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 Категорически запрещено купание: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>• детей без надзора взрослых; • в незнакомых местах;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на надувных матрацах, камерах и других плавательных средствах (без надзора взрослых); Необходимо соблюдать следующие правила: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Прежде чем войти в воду, сделайте разминку, выполнив несколько легких упражнений.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Постепенно входите в воду, убедившись в том, что температура воды комфортна для тела (не ниже установленной нормы).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281043" w:rsidRPr="007B6C48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 xml:space="preserve">• Продолжительность купания - не более 30 минут, при невысокой температуре воды - не более 5-6 минут. </w:t>
      </w:r>
    </w:p>
    <w:p w:rsidR="006B23F2" w:rsidRDefault="00D243CB" w:rsidP="00D243CB">
      <w:pPr>
        <w:spacing w:line="240" w:lineRule="auto"/>
        <w:rPr>
          <w:color w:val="000000"/>
          <w:sz w:val="26"/>
          <w:szCs w:val="26"/>
        </w:rPr>
      </w:pPr>
      <w:r w:rsidRPr="007B6C48">
        <w:rPr>
          <w:color w:val="000000"/>
          <w:sz w:val="26"/>
          <w:szCs w:val="26"/>
        </w:rPr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• Во избежание перегревания отдыхайте на пляже в головном уборе. Помните! Только неукоснительное соблюдение мер безопасного поведения на воде может предупредить беду.</w:t>
      </w:r>
    </w:p>
    <w:p w:rsidR="00B36177" w:rsidRDefault="00B36177" w:rsidP="00D243CB">
      <w:pPr>
        <w:spacing w:line="240" w:lineRule="auto"/>
        <w:rPr>
          <w:color w:val="000000"/>
          <w:sz w:val="26"/>
          <w:szCs w:val="26"/>
        </w:rPr>
      </w:pPr>
    </w:p>
    <w:p w:rsidR="00B36177" w:rsidRDefault="00B36177" w:rsidP="00D243CB">
      <w:pPr>
        <w:spacing w:line="240" w:lineRule="auto"/>
        <w:rPr>
          <w:color w:val="000000"/>
          <w:sz w:val="26"/>
          <w:szCs w:val="26"/>
        </w:rPr>
      </w:pPr>
    </w:p>
    <w:p w:rsidR="007B6C48" w:rsidRDefault="007B6C48" w:rsidP="007B6C48">
      <w:pPr>
        <w:pStyle w:val="ConsNormal0"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6C48" w:rsidSect="00C76501">
      <w:headerReference w:type="default" r:id="rId8"/>
      <w:footerReference w:type="default" r:id="rId9"/>
      <w:type w:val="continuous"/>
      <w:pgSz w:w="11906" w:h="16838"/>
      <w:pgMar w:top="720" w:right="720" w:bottom="709" w:left="1276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4" w:rsidRDefault="004A4F44" w:rsidP="00810635">
      <w:pPr>
        <w:spacing w:line="240" w:lineRule="auto"/>
      </w:pPr>
      <w:r>
        <w:separator/>
      </w:r>
    </w:p>
  </w:endnote>
  <w:endnote w:type="continuationSeparator" w:id="0">
    <w:p w:rsidR="004A4F44" w:rsidRDefault="004A4F44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EndPr/>
    <w:sdtContent>
      <w:p w:rsidR="00102110" w:rsidRDefault="00102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F4">
          <w:rPr>
            <w:noProof/>
          </w:rPr>
          <w:t>1</w:t>
        </w:r>
        <w:r>
          <w:fldChar w:fldCharType="end"/>
        </w:r>
      </w:p>
    </w:sdtContent>
  </w:sdt>
  <w:p w:rsidR="00102110" w:rsidRDefault="0010211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4" w:rsidRDefault="004A4F44" w:rsidP="00810635">
      <w:pPr>
        <w:spacing w:line="240" w:lineRule="auto"/>
      </w:pPr>
      <w:r>
        <w:separator/>
      </w:r>
    </w:p>
  </w:footnote>
  <w:footnote w:type="continuationSeparator" w:id="0">
    <w:p w:rsidR="004A4F44" w:rsidRDefault="004A4F44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110" w:rsidRDefault="00C76501" w:rsidP="005A06D2">
    <w:pPr>
      <w:ind w:firstLine="0"/>
    </w:pPr>
    <w:r>
      <w:rPr>
        <w:i/>
        <w:sz w:val="16"/>
        <w:szCs w:val="16"/>
      </w:rPr>
      <w:t>--------№ 16  28</w:t>
    </w:r>
    <w:r w:rsidR="006B23F2">
      <w:rPr>
        <w:i/>
        <w:sz w:val="16"/>
        <w:szCs w:val="16"/>
      </w:rPr>
      <w:t xml:space="preserve"> </w:t>
    </w:r>
    <w:r w:rsidR="00102110" w:rsidRPr="00DC09AD">
      <w:rPr>
        <w:i/>
        <w:sz w:val="16"/>
        <w:szCs w:val="16"/>
      </w:rPr>
      <w:t xml:space="preserve"> </w:t>
    </w:r>
    <w:r w:rsidR="007B6C48">
      <w:rPr>
        <w:i/>
        <w:sz w:val="16"/>
        <w:szCs w:val="16"/>
      </w:rPr>
      <w:t>июня</w:t>
    </w:r>
    <w:r w:rsidR="00B211C8">
      <w:rPr>
        <w:i/>
        <w:sz w:val="16"/>
        <w:szCs w:val="16"/>
      </w:rPr>
      <w:t xml:space="preserve"> </w:t>
    </w:r>
    <w:r w:rsidR="00102110">
      <w:rPr>
        <w:i/>
        <w:sz w:val="16"/>
        <w:szCs w:val="16"/>
      </w:rPr>
      <w:t>2023</w:t>
    </w:r>
    <w:r w:rsidR="00102110" w:rsidRPr="00DC09AD">
      <w:rPr>
        <w:i/>
        <w:sz w:val="16"/>
        <w:szCs w:val="16"/>
      </w:rPr>
      <w:t xml:space="preserve"> года,</w:t>
    </w:r>
    <w:r w:rsidR="00102110">
      <w:rPr>
        <w:i/>
        <w:sz w:val="16"/>
        <w:szCs w:val="16"/>
      </w:rPr>
      <w:t xml:space="preserve"> </w:t>
    </w:r>
    <w:r>
      <w:rPr>
        <w:i/>
        <w:sz w:val="16"/>
        <w:szCs w:val="16"/>
      </w:rPr>
      <w:t>среда</w:t>
    </w:r>
    <w:r w:rsidR="006B23F2">
      <w:rPr>
        <w:i/>
        <w:sz w:val="16"/>
        <w:szCs w:val="16"/>
      </w:rPr>
      <w:t xml:space="preserve"> </w:t>
    </w:r>
    <w:r w:rsidR="00102110">
      <w:rPr>
        <w:sz w:val="16"/>
        <w:szCs w:val="16"/>
      </w:rPr>
      <w:t xml:space="preserve">--------------------------------------------------                                -« </w:t>
    </w:r>
    <w:r w:rsidR="00102110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4E8E"/>
    <w:multiLevelType w:val="hybridMultilevel"/>
    <w:tmpl w:val="20804C4E"/>
    <w:lvl w:ilvl="0" w:tplc="D3086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A23B5"/>
    <w:multiLevelType w:val="hybridMultilevel"/>
    <w:tmpl w:val="19E6FF1C"/>
    <w:lvl w:ilvl="0" w:tplc="7C621C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170D24"/>
    <w:multiLevelType w:val="hybridMultilevel"/>
    <w:tmpl w:val="DC62397E"/>
    <w:lvl w:ilvl="0" w:tplc="367E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015359"/>
    <w:multiLevelType w:val="multilevel"/>
    <w:tmpl w:val="55EC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401"/>
    <w:multiLevelType w:val="hybridMultilevel"/>
    <w:tmpl w:val="F2BEE9E2"/>
    <w:lvl w:ilvl="0" w:tplc="CF86D61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76B35"/>
    <w:multiLevelType w:val="hybridMultilevel"/>
    <w:tmpl w:val="75801412"/>
    <w:lvl w:ilvl="0" w:tplc="32E6FC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E5541"/>
    <w:multiLevelType w:val="hybridMultilevel"/>
    <w:tmpl w:val="C99CEC4E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5681028"/>
    <w:multiLevelType w:val="multilevel"/>
    <w:tmpl w:val="0258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686256"/>
    <w:multiLevelType w:val="multilevel"/>
    <w:tmpl w:val="74D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402BA"/>
    <w:multiLevelType w:val="hybridMultilevel"/>
    <w:tmpl w:val="F46A10C4"/>
    <w:lvl w:ilvl="0" w:tplc="2BC8FF98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F531683"/>
    <w:multiLevelType w:val="hybridMultilevel"/>
    <w:tmpl w:val="1888872E"/>
    <w:lvl w:ilvl="0" w:tplc="FCE2F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9"/>
  </w:num>
  <w:num w:numId="5">
    <w:abstractNumId w:val="27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3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1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  <w:num w:numId="22">
    <w:abstractNumId w:val="15"/>
  </w:num>
  <w:num w:numId="23">
    <w:abstractNumId w:val="21"/>
  </w:num>
  <w:num w:numId="24">
    <w:abstractNumId w:val="22"/>
  </w:num>
  <w:num w:numId="25">
    <w:abstractNumId w:val="4"/>
  </w:num>
  <w:num w:numId="26">
    <w:abstractNumId w:val="28"/>
  </w:num>
  <w:num w:numId="27">
    <w:abstractNumId w:val="9"/>
  </w:num>
  <w:num w:numId="28">
    <w:abstractNumId w:val="29"/>
  </w:num>
  <w:num w:numId="29">
    <w:abstractNumId w:val="6"/>
  </w:num>
  <w:num w:numId="30">
    <w:abstractNumId w:val="24"/>
  </w:num>
  <w:num w:numId="31">
    <w:abstractNumId w:val="18"/>
  </w:num>
  <w:num w:numId="32">
    <w:abstractNumId w:val="26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3E29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732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1CA7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348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DC9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6F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110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ADB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796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B3C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41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78C"/>
    <w:rsid w:val="002578D4"/>
    <w:rsid w:val="002578D8"/>
    <w:rsid w:val="002579FC"/>
    <w:rsid w:val="00257A09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043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D98"/>
    <w:rsid w:val="00290E8C"/>
    <w:rsid w:val="002910A3"/>
    <w:rsid w:val="00291728"/>
    <w:rsid w:val="002918FA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3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2F55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4F44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3C7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A25"/>
    <w:rsid w:val="00531BD2"/>
    <w:rsid w:val="00532DDC"/>
    <w:rsid w:val="005330C3"/>
    <w:rsid w:val="00533B28"/>
    <w:rsid w:val="00533C15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0B0"/>
    <w:rsid w:val="00616455"/>
    <w:rsid w:val="00616C18"/>
    <w:rsid w:val="00616F3E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49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3F2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5E22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38F4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676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2C7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17"/>
    <w:rsid w:val="007B6554"/>
    <w:rsid w:val="007B6738"/>
    <w:rsid w:val="007B6C4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A12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16D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05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346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366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C41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4C1E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EFE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783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3FAB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3F2F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D7B86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1C8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177"/>
    <w:rsid w:val="00B3623A"/>
    <w:rsid w:val="00B364E7"/>
    <w:rsid w:val="00B36ADC"/>
    <w:rsid w:val="00B36B92"/>
    <w:rsid w:val="00B36BA6"/>
    <w:rsid w:val="00B36FA7"/>
    <w:rsid w:val="00B370C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2A00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501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87F50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B7AD6"/>
    <w:rsid w:val="00CC1823"/>
    <w:rsid w:val="00CC1B83"/>
    <w:rsid w:val="00CC20EE"/>
    <w:rsid w:val="00CC2370"/>
    <w:rsid w:val="00CC2B27"/>
    <w:rsid w:val="00CC2D04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C06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325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3CB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5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D08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5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AB4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A57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4D1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C7F5D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15519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482F55"/>
    <w:rPr>
      <w:b/>
      <w:bCs/>
    </w:rPr>
  </w:style>
  <w:style w:type="paragraph" w:styleId="af9">
    <w:name w:val="footnote text"/>
    <w:basedOn w:val="a"/>
    <w:link w:val="afa"/>
    <w:uiPriority w:val="99"/>
    <w:unhideWhenUsed/>
    <w:rsid w:val="00CB7AD6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CB7AD6"/>
    <w:rPr>
      <w:rFonts w:asciiTheme="minorHAnsi" w:eastAsiaTheme="minorHAnsi" w:hAnsiTheme="minorHAnsi" w:cstheme="minorBidi"/>
      <w:lang w:eastAsia="en-US"/>
    </w:rPr>
  </w:style>
  <w:style w:type="character" w:styleId="afb">
    <w:name w:val="footnote reference"/>
    <w:basedOn w:val="a0"/>
    <w:uiPriority w:val="99"/>
    <w:unhideWhenUsed/>
    <w:rsid w:val="00CB7AD6"/>
    <w:rPr>
      <w:vertAlign w:val="superscript"/>
    </w:rPr>
  </w:style>
  <w:style w:type="paragraph" w:customStyle="1" w:styleId="ConsPlusNonformat">
    <w:name w:val="ConsPlusNonformat"/>
    <w:rsid w:val="00CB7AD6"/>
    <w:pPr>
      <w:widowControl w:val="0"/>
      <w:autoSpaceDE w:val="0"/>
      <w:autoSpaceDN w:val="0"/>
      <w:spacing w:line="240" w:lineRule="auto"/>
      <w:ind w:firstLine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semiHidden/>
    <w:unhideWhenUsed/>
    <w:rsid w:val="008A2A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2A05"/>
    <w:rPr>
      <w:sz w:val="24"/>
      <w:szCs w:val="24"/>
    </w:rPr>
  </w:style>
  <w:style w:type="paragraph" w:customStyle="1" w:styleId="13">
    <w:name w:val="Обычный1"/>
    <w:rsid w:val="004F73C7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nospacing">
    <w:name w:val="nospacing"/>
    <w:basedOn w:val="a"/>
    <w:rsid w:val="00D87D08"/>
    <w:pPr>
      <w:spacing w:before="100" w:beforeAutospacing="1" w:after="100" w:afterAutospacing="1" w:line="240" w:lineRule="auto"/>
      <w:ind w:firstLine="0"/>
    </w:pPr>
  </w:style>
  <w:style w:type="paragraph" w:customStyle="1" w:styleId="Postan">
    <w:name w:val="Postan"/>
    <w:basedOn w:val="a"/>
    <w:rsid w:val="00B370C7"/>
    <w:pPr>
      <w:spacing w:line="240" w:lineRule="auto"/>
      <w:ind w:firstLine="0"/>
      <w:jc w:val="center"/>
    </w:pPr>
    <w:rPr>
      <w:sz w:val="28"/>
      <w:szCs w:val="20"/>
    </w:rPr>
  </w:style>
  <w:style w:type="paragraph" w:customStyle="1" w:styleId="Standard">
    <w:name w:val="Standard"/>
    <w:rsid w:val="00965C41"/>
    <w:pPr>
      <w:suppressAutoHyphens/>
      <w:autoSpaceDN w:val="0"/>
      <w:spacing w:line="240" w:lineRule="auto"/>
      <w:ind w:firstLine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965C41"/>
    <w:pPr>
      <w:suppressLineNumbers/>
    </w:pPr>
  </w:style>
  <w:style w:type="paragraph" w:customStyle="1" w:styleId="afc">
    <w:name w:val="Нормальный (таблица)"/>
    <w:basedOn w:val="a"/>
    <w:next w:val="a"/>
    <w:uiPriority w:val="99"/>
    <w:rsid w:val="00965C41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ascii="Times New Roman CYR" w:hAnsi="Times New Roman CYR" w:cs="Times New Roman CYR"/>
    </w:rPr>
  </w:style>
  <w:style w:type="numbering" w:customStyle="1" w:styleId="14">
    <w:name w:val="Нет списка1"/>
    <w:next w:val="a2"/>
    <w:uiPriority w:val="99"/>
    <w:semiHidden/>
    <w:unhideWhenUsed/>
    <w:rsid w:val="00102110"/>
  </w:style>
  <w:style w:type="paragraph" w:customStyle="1" w:styleId="15">
    <w:name w:val="Текст выноски1"/>
    <w:basedOn w:val="a"/>
    <w:next w:val="afd"/>
    <w:link w:val="afe"/>
    <w:uiPriority w:val="99"/>
    <w:semiHidden/>
    <w:unhideWhenUsed/>
    <w:rsid w:val="00102110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15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customStyle="1" w:styleId="ConsPlusNormal0">
    <w:name w:val="ConsPlusNormal Знак"/>
    <w:rsid w:val="0010211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">
    <w:name w:val="annotation reference"/>
    <w:basedOn w:val="a0"/>
    <w:uiPriority w:val="99"/>
    <w:semiHidden/>
    <w:unhideWhenUsed/>
    <w:rsid w:val="00102110"/>
    <w:rPr>
      <w:sz w:val="16"/>
      <w:szCs w:val="16"/>
    </w:rPr>
  </w:style>
  <w:style w:type="paragraph" w:customStyle="1" w:styleId="16">
    <w:name w:val="Текст примечания1"/>
    <w:basedOn w:val="a"/>
    <w:next w:val="aff0"/>
    <w:link w:val="aff1"/>
    <w:uiPriority w:val="99"/>
    <w:semiHidden/>
    <w:unhideWhenUsed/>
    <w:rsid w:val="00102110"/>
    <w:pPr>
      <w:spacing w:after="160" w:line="240" w:lineRule="auto"/>
      <w:ind w:firstLine="0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6"/>
    <w:uiPriority w:val="99"/>
    <w:semiHidden/>
    <w:rsid w:val="00102110"/>
    <w:rPr>
      <w:sz w:val="20"/>
      <w:szCs w:val="20"/>
    </w:rPr>
  </w:style>
  <w:style w:type="paragraph" w:customStyle="1" w:styleId="17">
    <w:name w:val="Тема примечания1"/>
    <w:basedOn w:val="aff0"/>
    <w:next w:val="aff0"/>
    <w:uiPriority w:val="99"/>
    <w:semiHidden/>
    <w:unhideWhenUsed/>
    <w:rsid w:val="00102110"/>
    <w:pPr>
      <w:spacing w:after="160"/>
      <w:ind w:firstLine="0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102110"/>
    <w:rPr>
      <w:b/>
      <w:bCs/>
      <w:sz w:val="20"/>
      <w:szCs w:val="20"/>
    </w:rPr>
  </w:style>
  <w:style w:type="paragraph" w:styleId="afd">
    <w:name w:val="Balloon Text"/>
    <w:basedOn w:val="a"/>
    <w:link w:val="18"/>
    <w:uiPriority w:val="99"/>
    <w:semiHidden/>
    <w:unhideWhenUsed/>
    <w:rsid w:val="001021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fd"/>
    <w:uiPriority w:val="99"/>
    <w:semiHidden/>
    <w:rsid w:val="00102110"/>
    <w:rPr>
      <w:rFonts w:ascii="Segoe UI" w:hAnsi="Segoe UI" w:cs="Segoe UI"/>
      <w:sz w:val="18"/>
      <w:szCs w:val="18"/>
    </w:rPr>
  </w:style>
  <w:style w:type="paragraph" w:styleId="aff0">
    <w:name w:val="annotation text"/>
    <w:basedOn w:val="a"/>
    <w:link w:val="19"/>
    <w:uiPriority w:val="99"/>
    <w:semiHidden/>
    <w:unhideWhenUsed/>
    <w:rsid w:val="00102110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0"/>
    <w:uiPriority w:val="99"/>
    <w:semiHidden/>
    <w:rsid w:val="00102110"/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102110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2110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1021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02110"/>
    <w:rPr>
      <w:sz w:val="16"/>
      <w:szCs w:val="16"/>
    </w:rPr>
  </w:style>
  <w:style w:type="character" w:customStyle="1" w:styleId="aff4">
    <w:name w:val="Âûäåëåíèå"/>
    <w:rsid w:val="00DD2F5C"/>
    <w:rPr>
      <w:i/>
    </w:rPr>
  </w:style>
  <w:style w:type="paragraph" w:customStyle="1" w:styleId="aff5">
    <w:name w:val="Áàçîâûé"/>
    <w:rsid w:val="00DD2F5C"/>
    <w:pPr>
      <w:widowControl w:val="0"/>
      <w:suppressAutoHyphens/>
      <w:autoSpaceDE w:val="0"/>
      <w:spacing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">
    <w:name w:val=".FORMATTEXT"/>
    <w:rsid w:val="00DD2F5C"/>
    <w:pPr>
      <w:widowControl w:val="0"/>
      <w:suppressAutoHyphens/>
      <w:spacing w:line="100" w:lineRule="atLeast"/>
      <w:ind w:firstLine="0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HEADERTEXT">
    <w:name w:val=".HEADERTEXT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DD2F5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, sans-serif" w:hAnsi="Arial, sans-serif"/>
      <w:sz w:val="24"/>
      <w:szCs w:val="24"/>
    </w:rPr>
  </w:style>
  <w:style w:type="paragraph" w:customStyle="1" w:styleId="ConsNormal0">
    <w:name w:val="ConsNormal"/>
    <w:rsid w:val="006B23F2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7B6C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C48"/>
    <w:rPr>
      <w:sz w:val="16"/>
      <w:szCs w:val="16"/>
    </w:rPr>
  </w:style>
  <w:style w:type="character" w:customStyle="1" w:styleId="fontstyle01">
    <w:name w:val="fontstyle01"/>
    <w:basedOn w:val="a0"/>
    <w:rsid w:val="007B6C4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EF69-8679-45A4-B3BF-06F14C11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cp:lastPrinted>2013-01-11T03:45:00Z</cp:lastPrinted>
  <dcterms:created xsi:type="dcterms:W3CDTF">2012-12-25T02:17:00Z</dcterms:created>
  <dcterms:modified xsi:type="dcterms:W3CDTF">2023-06-28T08:10:00Z</dcterms:modified>
</cp:coreProperties>
</file>