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26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DD2F5C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102110">
        <w:rPr>
          <w:b/>
          <w:sz w:val="16"/>
          <w:szCs w:val="16"/>
        </w:rPr>
        <w:t xml:space="preserve"> </w:t>
      </w:r>
      <w:r w:rsidR="005D1A65">
        <w:rPr>
          <w:b/>
          <w:sz w:val="16"/>
          <w:szCs w:val="16"/>
        </w:rPr>
        <w:t xml:space="preserve">                ВЫПУСК    №   24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</w:t>
      </w:r>
      <w:r w:rsidR="00376F71">
        <w:rPr>
          <w:b/>
          <w:sz w:val="16"/>
          <w:szCs w:val="16"/>
        </w:rPr>
        <w:t xml:space="preserve">           </w:t>
      </w:r>
      <w:r w:rsidR="00965C41">
        <w:rPr>
          <w:b/>
          <w:sz w:val="16"/>
          <w:szCs w:val="16"/>
        </w:rPr>
        <w:t xml:space="preserve">  </w:t>
      </w:r>
      <w:r w:rsidR="005D1A65">
        <w:rPr>
          <w:b/>
          <w:sz w:val="16"/>
          <w:szCs w:val="16"/>
        </w:rPr>
        <w:t xml:space="preserve">              24</w:t>
      </w:r>
      <w:r w:rsidR="0068503C">
        <w:rPr>
          <w:b/>
          <w:sz w:val="16"/>
          <w:szCs w:val="16"/>
        </w:rPr>
        <w:t>ок</w:t>
      </w:r>
      <w:r w:rsidR="00FC14D3">
        <w:rPr>
          <w:b/>
          <w:sz w:val="16"/>
          <w:szCs w:val="16"/>
        </w:rPr>
        <w:t>тября</w:t>
      </w:r>
      <w:r w:rsidR="00253E26">
        <w:rPr>
          <w:b/>
          <w:sz w:val="16"/>
          <w:szCs w:val="16"/>
        </w:rPr>
        <w:t xml:space="preserve"> </w:t>
      </w:r>
      <w:r w:rsidR="009D05CA">
        <w:rPr>
          <w:b/>
          <w:sz w:val="16"/>
          <w:szCs w:val="16"/>
        </w:rPr>
        <w:t>20</w:t>
      </w:r>
      <w:r>
        <w:rPr>
          <w:b/>
          <w:sz w:val="16"/>
          <w:szCs w:val="16"/>
        </w:rPr>
        <w:t>2</w:t>
      </w:r>
      <w:r w:rsidR="00A85A2C">
        <w:rPr>
          <w:b/>
          <w:sz w:val="16"/>
          <w:szCs w:val="16"/>
        </w:rPr>
        <w:t>3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p w:rsidR="00FC14D3" w:rsidRPr="00FC14D3" w:rsidRDefault="00FC14D3" w:rsidP="00BC472C">
      <w:pPr>
        <w:spacing w:line="240" w:lineRule="auto"/>
        <w:ind w:firstLine="0"/>
        <w:jc w:val="center"/>
        <w:rPr>
          <w:b/>
          <w:sz w:val="20"/>
          <w:szCs w:val="20"/>
        </w:rPr>
      </w:pPr>
      <w:r w:rsidRPr="00FC14D3">
        <w:rPr>
          <w:b/>
          <w:sz w:val="20"/>
          <w:szCs w:val="20"/>
        </w:rPr>
        <w:t>АДМИНИСТРАЦИЯ КАЙЛИНСКОГО СЕЛЬСОВЕТА</w:t>
      </w:r>
    </w:p>
    <w:p w:rsidR="00FC14D3" w:rsidRPr="00FC14D3" w:rsidRDefault="00FC14D3" w:rsidP="00BC472C">
      <w:pPr>
        <w:spacing w:line="240" w:lineRule="auto"/>
        <w:ind w:firstLine="0"/>
        <w:jc w:val="center"/>
        <w:rPr>
          <w:b/>
          <w:sz w:val="20"/>
          <w:szCs w:val="20"/>
        </w:rPr>
      </w:pPr>
      <w:r w:rsidRPr="00FC14D3">
        <w:rPr>
          <w:b/>
          <w:sz w:val="20"/>
          <w:szCs w:val="20"/>
        </w:rPr>
        <w:t>МОШКОВСКОГО РАЙОНА НОВОСИБИРСКОЙ ОБЛАСТИ</w:t>
      </w:r>
    </w:p>
    <w:p w:rsidR="00FC14D3" w:rsidRPr="00FC14D3" w:rsidRDefault="00FC14D3" w:rsidP="00FC14D3">
      <w:pPr>
        <w:spacing w:line="240" w:lineRule="auto"/>
        <w:ind w:firstLine="0"/>
        <w:jc w:val="center"/>
        <w:rPr>
          <w:b/>
          <w:sz w:val="20"/>
          <w:szCs w:val="20"/>
        </w:rPr>
      </w:pPr>
    </w:p>
    <w:p w:rsidR="00FC14D3" w:rsidRPr="00FC14D3" w:rsidRDefault="00FC14D3" w:rsidP="00FC14D3">
      <w:pPr>
        <w:spacing w:line="240" w:lineRule="auto"/>
        <w:ind w:firstLine="0"/>
        <w:jc w:val="center"/>
        <w:rPr>
          <w:b/>
          <w:sz w:val="20"/>
          <w:szCs w:val="20"/>
        </w:rPr>
      </w:pPr>
      <w:r w:rsidRPr="00FC14D3">
        <w:rPr>
          <w:b/>
          <w:sz w:val="20"/>
          <w:szCs w:val="20"/>
        </w:rPr>
        <w:t>ПОСТАНОВЛЕНИЕ</w:t>
      </w:r>
    </w:p>
    <w:p w:rsidR="00FC14D3" w:rsidRDefault="00A470AF" w:rsidP="00FC14D3">
      <w:pPr>
        <w:spacing w:line="240" w:lineRule="auto"/>
        <w:ind w:firstLine="708"/>
        <w:rPr>
          <w:sz w:val="20"/>
          <w:szCs w:val="20"/>
        </w:rPr>
      </w:pPr>
      <w:r>
        <w:rPr>
          <w:sz w:val="20"/>
          <w:szCs w:val="20"/>
        </w:rPr>
        <w:t>от 24</w:t>
      </w:r>
      <w:r w:rsidR="0068503C">
        <w:rPr>
          <w:sz w:val="20"/>
          <w:szCs w:val="20"/>
        </w:rPr>
        <w:t>.10</w:t>
      </w:r>
      <w:r w:rsidR="00FC14D3" w:rsidRPr="00FC14D3">
        <w:rPr>
          <w:sz w:val="20"/>
          <w:szCs w:val="20"/>
        </w:rPr>
        <w:t xml:space="preserve">.2023                                          </w:t>
      </w:r>
      <w:r w:rsidR="00FC14D3">
        <w:rPr>
          <w:sz w:val="20"/>
          <w:szCs w:val="20"/>
        </w:rPr>
        <w:t xml:space="preserve">                                               </w:t>
      </w:r>
      <w:bookmarkStart w:id="0" w:name="_GoBack"/>
      <w:bookmarkEnd w:id="0"/>
      <w:r w:rsidR="00FC14D3" w:rsidRPr="00FC14D3">
        <w:rPr>
          <w:sz w:val="20"/>
          <w:szCs w:val="20"/>
        </w:rPr>
        <w:t xml:space="preserve">                              </w:t>
      </w:r>
      <w:r>
        <w:rPr>
          <w:sz w:val="20"/>
          <w:szCs w:val="20"/>
        </w:rPr>
        <w:t xml:space="preserve">                             №</w:t>
      </w:r>
      <w:r w:rsidR="0068503C">
        <w:rPr>
          <w:sz w:val="20"/>
          <w:szCs w:val="20"/>
        </w:rPr>
        <w:t>7</w:t>
      </w:r>
      <w:r>
        <w:rPr>
          <w:sz w:val="20"/>
          <w:szCs w:val="20"/>
        </w:rPr>
        <w:t>1</w:t>
      </w:r>
    </w:p>
    <w:p w:rsidR="00A470AF" w:rsidRPr="00A470AF" w:rsidRDefault="00A470AF" w:rsidP="00A470AF">
      <w:pPr>
        <w:jc w:val="center"/>
        <w:rPr>
          <w:i/>
          <w:snapToGrid w:val="0"/>
          <w:sz w:val="18"/>
          <w:szCs w:val="18"/>
        </w:rPr>
      </w:pPr>
      <w:r w:rsidRPr="00A470AF">
        <w:rPr>
          <w:sz w:val="18"/>
          <w:szCs w:val="18"/>
        </w:rPr>
        <w:t>Об отмене постановления от 14.08.2023 № 56 «Об установлении цены земельного участка, находящегося в муниципальной собственности Кайлинского сельсовета Мошковского района Новосибирской области, при продаже земельного участка на основании пункта 5.1 статьи 10 Федерального закона «Об обороте земель сельскохозяйственного назначения»»</w:t>
      </w:r>
    </w:p>
    <w:p w:rsidR="00A470AF" w:rsidRPr="00A470AF" w:rsidRDefault="00A470AF" w:rsidP="00A470AF">
      <w:pPr>
        <w:jc w:val="center"/>
        <w:rPr>
          <w:sz w:val="18"/>
          <w:szCs w:val="18"/>
        </w:rPr>
      </w:pPr>
      <w:r w:rsidRPr="00A470AF">
        <w:rPr>
          <w:bCs/>
          <w:sz w:val="18"/>
          <w:szCs w:val="18"/>
        </w:rPr>
        <w:t xml:space="preserve"> </w:t>
      </w:r>
    </w:p>
    <w:p w:rsidR="00A470AF" w:rsidRPr="00A470AF" w:rsidRDefault="00A470AF" w:rsidP="00A470AF">
      <w:pPr>
        <w:jc w:val="both"/>
        <w:rPr>
          <w:sz w:val="18"/>
          <w:szCs w:val="18"/>
        </w:rPr>
      </w:pPr>
      <w:r w:rsidRPr="00A470AF">
        <w:rPr>
          <w:sz w:val="18"/>
          <w:szCs w:val="18"/>
        </w:rPr>
        <w:t>ПОСТАНОВЛЯЮ:</w:t>
      </w:r>
    </w:p>
    <w:p w:rsidR="00A470AF" w:rsidRPr="00A470AF" w:rsidRDefault="00A470AF" w:rsidP="00A470AF">
      <w:pPr>
        <w:ind w:firstLine="708"/>
        <w:jc w:val="both"/>
        <w:rPr>
          <w:sz w:val="18"/>
          <w:szCs w:val="18"/>
        </w:rPr>
      </w:pPr>
      <w:r w:rsidRPr="00A470AF">
        <w:rPr>
          <w:sz w:val="18"/>
          <w:szCs w:val="18"/>
        </w:rPr>
        <w:t>1. Отменить постановление администрации Кайлинского сельсовета Мошковского района Новосибирской области от 14.08.2023 № 56 «Об установлении цены земельного участка, находящегося в муниципальной собственности Кайлинского сельсовета Мошковского района Новосибирской области, при продаже земельного участка на основании пункта 5.1 статьи 10 Федерального закона «Об обороте земель сельскохозяйственного назначения»».</w:t>
      </w:r>
    </w:p>
    <w:p w:rsidR="00A470AF" w:rsidRPr="00A470AF" w:rsidRDefault="00A470AF" w:rsidP="00A470AF">
      <w:pPr>
        <w:shd w:val="clear" w:color="auto" w:fill="FFFFFF"/>
        <w:ind w:firstLine="720"/>
        <w:jc w:val="both"/>
        <w:rPr>
          <w:sz w:val="18"/>
          <w:szCs w:val="18"/>
        </w:rPr>
      </w:pPr>
      <w:r w:rsidRPr="00A470AF">
        <w:rPr>
          <w:bCs/>
          <w:sz w:val="18"/>
          <w:szCs w:val="18"/>
        </w:rPr>
        <w:t xml:space="preserve">2 </w:t>
      </w:r>
      <w:r w:rsidRPr="00A470AF">
        <w:rPr>
          <w:sz w:val="18"/>
          <w:szCs w:val="18"/>
        </w:rPr>
        <w:t xml:space="preserve">Настоящее постановление опубликовать в периодическом издании «Вестник Кайлинского сельсовета» и разместить на официальном сайте администрации Кайлинского сельсовета Мошковского района Новосибирской области в сети Интернет. </w:t>
      </w:r>
    </w:p>
    <w:p w:rsidR="00A470AF" w:rsidRPr="00A470AF" w:rsidRDefault="00A470AF" w:rsidP="00A470AF">
      <w:pPr>
        <w:jc w:val="both"/>
        <w:rPr>
          <w:sz w:val="18"/>
          <w:szCs w:val="18"/>
        </w:rPr>
      </w:pPr>
    </w:p>
    <w:p w:rsidR="00A470AF" w:rsidRPr="00A470AF" w:rsidRDefault="00A470AF" w:rsidP="00A470AF">
      <w:pPr>
        <w:jc w:val="both"/>
        <w:rPr>
          <w:sz w:val="18"/>
          <w:szCs w:val="18"/>
        </w:rPr>
      </w:pPr>
      <w:r w:rsidRPr="00A470AF">
        <w:rPr>
          <w:sz w:val="18"/>
          <w:szCs w:val="18"/>
        </w:rPr>
        <w:t>Глава Кайлинского сельсовета</w:t>
      </w:r>
    </w:p>
    <w:p w:rsidR="00A470AF" w:rsidRPr="00A470AF" w:rsidRDefault="00A470AF" w:rsidP="00A470AF">
      <w:pPr>
        <w:jc w:val="both"/>
        <w:rPr>
          <w:sz w:val="18"/>
          <w:szCs w:val="18"/>
        </w:rPr>
      </w:pPr>
      <w:r w:rsidRPr="00A470AF">
        <w:rPr>
          <w:sz w:val="18"/>
          <w:szCs w:val="18"/>
        </w:rPr>
        <w:t>Мошковского района Новосибирской области                              П.В. Чернов</w:t>
      </w:r>
    </w:p>
    <w:p w:rsidR="00A470AF" w:rsidRPr="00A470AF" w:rsidRDefault="00A470AF" w:rsidP="00FC14D3">
      <w:pPr>
        <w:spacing w:line="240" w:lineRule="auto"/>
        <w:ind w:firstLine="708"/>
        <w:rPr>
          <w:b/>
          <w:sz w:val="20"/>
          <w:szCs w:val="20"/>
        </w:rPr>
      </w:pPr>
      <w:r w:rsidRPr="00A470AF">
        <w:rPr>
          <w:b/>
          <w:sz w:val="20"/>
          <w:szCs w:val="20"/>
        </w:rPr>
        <w:t>Пожарная безопасность</w:t>
      </w:r>
    </w:p>
    <w:p w:rsidR="00A470AF" w:rsidRPr="00A470AF" w:rsidRDefault="00A470AF" w:rsidP="00FC14D3">
      <w:pPr>
        <w:spacing w:line="240" w:lineRule="auto"/>
        <w:ind w:firstLine="708"/>
        <w:rPr>
          <w:sz w:val="20"/>
          <w:szCs w:val="20"/>
        </w:rPr>
      </w:pP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b/>
          <w:sz w:val="20"/>
          <w:szCs w:val="20"/>
        </w:rPr>
      </w:pPr>
      <w:r w:rsidRPr="00A470AF">
        <w:rPr>
          <w:b/>
          <w:sz w:val="20"/>
          <w:szCs w:val="20"/>
          <w:bdr w:val="none" w:sz="0" w:space="0" w:color="auto" w:frame="1"/>
        </w:rPr>
        <w:t>ПОЖАР В КВАРТИРЕ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Пожары в жилом секторе - самые многочисленные. При пожаре в квартире надо: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1. Если пожар начался из-за электроприбора или горит проводка, отключите электроэнергию. Тушить горящий прибор лучше не водой, а накрыв его одеялом. ОСТОРОЖНО! Телевизор может взорваться, поэтому находиться слишком близко от него не стоит.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2. Если от плиты загорелась кухонная утварь, шторы или полотенца, тушите огонь тряпками, обернув руки мокрым полотенцем. Небольшое возгорание на кухне можно ликвидировать с помощью крупы, соли или стирального порошка.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3. Звоните пожарным по тел. 01. Сообщите адрес, причину вызова и наиболее короткую дорогу к вашему дому.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4. Срочно покиньте горящее помещение. Если это невозможно, уплотните двери и окна в одной из комнат мокрой тканью, чтобы не дать просочиться едкому дыму. Это исключит еще и доступ кислорода, если в помещении есть открытый огонь. Самое безопасное место в горящем жилище - балкон (если дверь плотно закрыта).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b/>
          <w:sz w:val="20"/>
          <w:szCs w:val="20"/>
        </w:rPr>
      </w:pPr>
      <w:r w:rsidRPr="00A470AF">
        <w:rPr>
          <w:b/>
          <w:sz w:val="20"/>
          <w:szCs w:val="20"/>
          <w:bdr w:val="none" w:sz="0" w:space="0" w:color="auto" w:frame="1"/>
        </w:rPr>
        <w:t>ЧЕГО НЕЛЬЗЯ ДЕЛАТЬ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- Открывать окна и двери: приток свежего воздуха поддерживает горение. Разбивать окно нужно только в том случае, если собираетесь из него выскочить (если этаж невысокий).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- Тушить водой электроприборы, включенные в сеть.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- Ходить в задымленном помещении в полный рост: дым всегда скапливается в верхней части комнаты или здания, поэтому лучше пригнуться или лечь на пол, закрыв нос и рот платком.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- В задымленном подъезде двигаться, держась за перила: они могут привести в тупик.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- Пытаться покинуть горящий подъезд на лифте (он может выключиться в любой момент, и вы окажетесь в ловушке).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- Прятаться во время пожара (под диван, в шкаф): от огня и дыма спрятаться невозможно.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- Смазывать ожоги маслом.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- Бороться с огнем самостоятельно, не вызывая пожарных.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 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b/>
          <w:sz w:val="20"/>
          <w:szCs w:val="20"/>
        </w:rPr>
      </w:pPr>
      <w:r w:rsidRPr="00A470AF">
        <w:rPr>
          <w:b/>
          <w:sz w:val="20"/>
          <w:szCs w:val="20"/>
          <w:bdr w:val="none" w:sz="0" w:space="0" w:color="auto" w:frame="1"/>
        </w:rPr>
        <w:t>ПАНИКА - ДРУГ ПОЖАРА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Не паникуйте! Это главный принцип поведения в чрезвычайной ситуации.</w:t>
      </w: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sz w:val="20"/>
          <w:szCs w:val="20"/>
          <w:bdr w:val="none" w:sz="0" w:space="0" w:color="auto" w:frame="1"/>
        </w:rPr>
        <w:t>Действуйте четко, быстро, спокойно.</w:t>
      </w:r>
    </w:p>
    <w:p w:rsid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  <w:bdr w:val="none" w:sz="0" w:space="0" w:color="auto" w:frame="1"/>
        </w:rPr>
      </w:pPr>
      <w:r w:rsidRPr="00A470AF">
        <w:rPr>
          <w:sz w:val="20"/>
          <w:szCs w:val="20"/>
          <w:bdr w:val="none" w:sz="0" w:space="0" w:color="auto" w:frame="1"/>
        </w:rPr>
        <w:t>Сообщите пожарным ваш адрес, короткую дорогу к вашему дому (офису), назовите этаж, где произошло возгорание, четко расскажите, что конкретно горит (кабинет, квартира, подвал, чердак, подъезд), сколько людей в здании, представьтесь, назовите номер своего телефона.</w:t>
      </w:r>
    </w:p>
    <w:p w:rsid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  <w:bdr w:val="none" w:sz="0" w:space="0" w:color="auto" w:frame="1"/>
        </w:rPr>
      </w:pPr>
    </w:p>
    <w:p w:rsid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  <w:bdr w:val="none" w:sz="0" w:space="0" w:color="auto" w:frame="1"/>
        </w:rPr>
      </w:pPr>
    </w:p>
    <w:p w:rsid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  <w:bdr w:val="none" w:sz="0" w:space="0" w:color="auto" w:frame="1"/>
        </w:rPr>
      </w:pPr>
    </w:p>
    <w:p w:rsidR="00A470AF" w:rsidRPr="00A470AF" w:rsidRDefault="00A470AF" w:rsidP="00A470AF">
      <w:pPr>
        <w:shd w:val="clear" w:color="auto" w:fill="FFFFFF"/>
        <w:spacing w:line="240" w:lineRule="auto"/>
        <w:ind w:firstLine="0"/>
        <w:jc w:val="both"/>
        <w:textAlignment w:val="baseline"/>
        <w:rPr>
          <w:sz w:val="20"/>
          <w:szCs w:val="20"/>
        </w:rPr>
      </w:pPr>
      <w:r w:rsidRPr="00A470AF">
        <w:rPr>
          <w:noProof/>
          <w:sz w:val="20"/>
          <w:szCs w:val="20"/>
        </w:rPr>
        <w:lastRenderedPageBreak/>
        <w:drawing>
          <wp:inline distT="0" distB="0" distL="0" distR="0">
            <wp:extent cx="6292850" cy="8600706"/>
            <wp:effectExtent l="0" t="0" r="0" b="0"/>
            <wp:docPr id="1" name="Рисунок 1" descr="C:\Users\Пользователь\Desktop\WhatsApp-Image-2021-01-13-at-09.22.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WhatsApp-Image-2021-01-13-at-09.22.11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0" cy="8600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70AF" w:rsidRPr="00A470AF" w:rsidRDefault="00A470AF" w:rsidP="00A470AF">
      <w:pPr>
        <w:spacing w:line="240" w:lineRule="auto"/>
        <w:ind w:firstLine="708"/>
        <w:jc w:val="both"/>
        <w:rPr>
          <w:sz w:val="20"/>
          <w:szCs w:val="20"/>
        </w:rPr>
      </w:pPr>
    </w:p>
    <w:sectPr w:rsidR="00A470AF" w:rsidRPr="00A470AF" w:rsidSect="00BC472C">
      <w:headerReference w:type="default" r:id="rId9"/>
      <w:footerReference w:type="default" r:id="rId10"/>
      <w:type w:val="continuous"/>
      <w:pgSz w:w="11906" w:h="16838"/>
      <w:pgMar w:top="720" w:right="720" w:bottom="709" w:left="1276" w:header="709" w:footer="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3237" w:rsidRDefault="00F03237" w:rsidP="00810635">
      <w:pPr>
        <w:spacing w:line="240" w:lineRule="auto"/>
      </w:pPr>
      <w:r>
        <w:separator/>
      </w:r>
    </w:p>
  </w:endnote>
  <w:endnote w:type="continuationSeparator" w:id="0">
    <w:p w:rsidR="00F03237" w:rsidRDefault="00F03237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80"/>
    <w:family w:val="roman"/>
    <w:pitch w:val="variable"/>
  </w:font>
  <w:font w:name="DejaVu Sans">
    <w:altName w:val="MS Mincho"/>
    <w:charset w:val="CC"/>
    <w:family w:val="swiss"/>
    <w:pitch w:val="variable"/>
    <w:sig w:usb0="00000000" w:usb1="D200F5FF" w:usb2="0A04202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7414649"/>
      <w:docPartObj>
        <w:docPartGallery w:val="Page Numbers (Bottom of Page)"/>
        <w:docPartUnique/>
      </w:docPartObj>
    </w:sdtPr>
    <w:sdtEndPr/>
    <w:sdtContent>
      <w:p w:rsidR="00102110" w:rsidRDefault="0010211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1A65">
          <w:rPr>
            <w:noProof/>
          </w:rPr>
          <w:t>1</w:t>
        </w:r>
        <w:r>
          <w:fldChar w:fldCharType="end"/>
        </w:r>
      </w:p>
    </w:sdtContent>
  </w:sdt>
  <w:p w:rsidR="00102110" w:rsidRDefault="00102110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3237" w:rsidRDefault="00F03237" w:rsidP="00810635">
      <w:pPr>
        <w:spacing w:line="240" w:lineRule="auto"/>
      </w:pPr>
      <w:r>
        <w:separator/>
      </w:r>
    </w:p>
  </w:footnote>
  <w:footnote w:type="continuationSeparator" w:id="0">
    <w:p w:rsidR="00F03237" w:rsidRDefault="00F03237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2110" w:rsidRDefault="005D1A65" w:rsidP="005A06D2">
    <w:pPr>
      <w:ind w:firstLine="0"/>
    </w:pPr>
    <w:r>
      <w:rPr>
        <w:i/>
        <w:sz w:val="16"/>
        <w:szCs w:val="16"/>
      </w:rPr>
      <w:t>--------№ 24  24</w:t>
    </w:r>
    <w:r w:rsidR="00F94472">
      <w:rPr>
        <w:i/>
        <w:sz w:val="16"/>
        <w:szCs w:val="16"/>
      </w:rPr>
      <w:t xml:space="preserve"> </w:t>
    </w:r>
    <w:r w:rsidR="0068503C">
      <w:rPr>
        <w:i/>
        <w:sz w:val="16"/>
        <w:szCs w:val="16"/>
      </w:rPr>
      <w:t xml:space="preserve">октября </w:t>
    </w:r>
    <w:r w:rsidR="00102110">
      <w:rPr>
        <w:i/>
        <w:sz w:val="16"/>
        <w:szCs w:val="16"/>
      </w:rPr>
      <w:t>2023</w:t>
    </w:r>
    <w:r w:rsidR="00102110" w:rsidRPr="00DC09AD">
      <w:rPr>
        <w:i/>
        <w:sz w:val="16"/>
        <w:szCs w:val="16"/>
      </w:rPr>
      <w:t xml:space="preserve"> года,</w:t>
    </w:r>
    <w:r>
      <w:rPr>
        <w:i/>
        <w:sz w:val="16"/>
        <w:szCs w:val="16"/>
      </w:rPr>
      <w:t xml:space="preserve"> вторник</w:t>
    </w:r>
    <w:r w:rsidR="006B23F2">
      <w:rPr>
        <w:i/>
        <w:sz w:val="16"/>
        <w:szCs w:val="16"/>
      </w:rPr>
      <w:t xml:space="preserve"> </w:t>
    </w:r>
    <w:r w:rsidR="00102110">
      <w:rPr>
        <w:sz w:val="16"/>
        <w:szCs w:val="16"/>
      </w:rPr>
      <w:t xml:space="preserve">--------------------------------------------------                         -« </w:t>
    </w:r>
    <w:r w:rsidR="00102110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13A436C"/>
    <w:multiLevelType w:val="multilevel"/>
    <w:tmpl w:val="219EFB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789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  <w:color w:val="auto"/>
      </w:rPr>
    </w:lvl>
  </w:abstractNum>
  <w:abstractNum w:abstractNumId="4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FF24A3"/>
    <w:multiLevelType w:val="hybridMultilevel"/>
    <w:tmpl w:val="69F6A20E"/>
    <w:lvl w:ilvl="0" w:tplc="B8D8E0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474E8E"/>
    <w:multiLevelType w:val="hybridMultilevel"/>
    <w:tmpl w:val="20804C4E"/>
    <w:lvl w:ilvl="0" w:tplc="D30865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B90755"/>
    <w:multiLevelType w:val="hybridMultilevel"/>
    <w:tmpl w:val="5E22A83C"/>
    <w:lvl w:ilvl="0" w:tplc="5170922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color w:val="000000" w:themeColor="text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197A23B5"/>
    <w:multiLevelType w:val="hybridMultilevel"/>
    <w:tmpl w:val="19E6FF1C"/>
    <w:lvl w:ilvl="0" w:tplc="7C621C1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A170D24"/>
    <w:multiLevelType w:val="hybridMultilevel"/>
    <w:tmpl w:val="DC62397E"/>
    <w:lvl w:ilvl="0" w:tplc="367EE9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1E015359"/>
    <w:multiLevelType w:val="multilevel"/>
    <w:tmpl w:val="55EC9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10"/>
        </w:tabs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110"/>
        </w:tabs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3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8A2401"/>
    <w:multiLevelType w:val="hybridMultilevel"/>
    <w:tmpl w:val="F2BEE9E2"/>
    <w:lvl w:ilvl="0" w:tplc="CF86D612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29FA1AD3"/>
    <w:multiLevelType w:val="hybridMultilevel"/>
    <w:tmpl w:val="842274A4"/>
    <w:lvl w:ilvl="0" w:tplc="4D58B6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F476B35"/>
    <w:multiLevelType w:val="hybridMultilevel"/>
    <w:tmpl w:val="75801412"/>
    <w:lvl w:ilvl="0" w:tplc="32E6FC6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9E5541"/>
    <w:multiLevelType w:val="hybridMultilevel"/>
    <w:tmpl w:val="C99CEC4E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2" w15:restartNumberingAfterBreak="0">
    <w:nsid w:val="35681028"/>
    <w:multiLevelType w:val="multilevel"/>
    <w:tmpl w:val="02585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866428E"/>
    <w:multiLevelType w:val="multilevel"/>
    <w:tmpl w:val="05223EAA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26" w15:restartNumberingAfterBreak="0">
    <w:nsid w:val="4AC76B9C"/>
    <w:multiLevelType w:val="multilevel"/>
    <w:tmpl w:val="4F6C30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9" w:hanging="2160"/>
      </w:pPr>
      <w:rPr>
        <w:rFonts w:hint="default"/>
      </w:rPr>
    </w:lvl>
  </w:abstractNum>
  <w:abstractNum w:abstractNumId="27" w15:restartNumberingAfterBreak="0">
    <w:nsid w:val="4ED20A42"/>
    <w:multiLevelType w:val="hybridMultilevel"/>
    <w:tmpl w:val="2000E844"/>
    <w:lvl w:ilvl="0" w:tplc="57ACD7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1160F3"/>
    <w:multiLevelType w:val="hybridMultilevel"/>
    <w:tmpl w:val="2B665608"/>
    <w:lvl w:ilvl="0" w:tplc="DF2A0304">
      <w:start w:val="1"/>
      <w:numFmt w:val="decimal"/>
      <w:lvlText w:val="%1."/>
      <w:lvlJc w:val="left"/>
      <w:pPr>
        <w:ind w:left="87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0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58686256"/>
    <w:multiLevelType w:val="multilevel"/>
    <w:tmpl w:val="74D81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33" w15:restartNumberingAfterBreak="0">
    <w:nsid w:val="5D764A2F"/>
    <w:multiLevelType w:val="hybridMultilevel"/>
    <w:tmpl w:val="94D682A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D402BA"/>
    <w:multiLevelType w:val="hybridMultilevel"/>
    <w:tmpl w:val="F46A10C4"/>
    <w:lvl w:ilvl="0" w:tplc="2BC8FF98">
      <w:start w:val="1"/>
      <w:numFmt w:val="decimal"/>
      <w:lvlText w:val="%1."/>
      <w:lvlJc w:val="left"/>
      <w:pPr>
        <w:ind w:left="1103" w:hanging="4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78" w:hanging="360"/>
      </w:pPr>
    </w:lvl>
    <w:lvl w:ilvl="2" w:tplc="0419001B" w:tentative="1">
      <w:start w:val="1"/>
      <w:numFmt w:val="lowerRoman"/>
      <w:lvlText w:val="%3."/>
      <w:lvlJc w:val="right"/>
      <w:pPr>
        <w:ind w:left="2498" w:hanging="180"/>
      </w:pPr>
    </w:lvl>
    <w:lvl w:ilvl="3" w:tplc="0419000F" w:tentative="1">
      <w:start w:val="1"/>
      <w:numFmt w:val="decimal"/>
      <w:lvlText w:val="%4."/>
      <w:lvlJc w:val="left"/>
      <w:pPr>
        <w:ind w:left="3218" w:hanging="360"/>
      </w:pPr>
    </w:lvl>
    <w:lvl w:ilvl="4" w:tplc="04190019" w:tentative="1">
      <w:start w:val="1"/>
      <w:numFmt w:val="lowerLetter"/>
      <w:lvlText w:val="%5."/>
      <w:lvlJc w:val="left"/>
      <w:pPr>
        <w:ind w:left="3938" w:hanging="360"/>
      </w:pPr>
    </w:lvl>
    <w:lvl w:ilvl="5" w:tplc="0419001B" w:tentative="1">
      <w:start w:val="1"/>
      <w:numFmt w:val="lowerRoman"/>
      <w:lvlText w:val="%6."/>
      <w:lvlJc w:val="right"/>
      <w:pPr>
        <w:ind w:left="4658" w:hanging="180"/>
      </w:pPr>
    </w:lvl>
    <w:lvl w:ilvl="6" w:tplc="0419000F" w:tentative="1">
      <w:start w:val="1"/>
      <w:numFmt w:val="decimal"/>
      <w:lvlText w:val="%7."/>
      <w:lvlJc w:val="left"/>
      <w:pPr>
        <w:ind w:left="5378" w:hanging="360"/>
      </w:pPr>
    </w:lvl>
    <w:lvl w:ilvl="7" w:tplc="04190019" w:tentative="1">
      <w:start w:val="1"/>
      <w:numFmt w:val="lowerLetter"/>
      <w:lvlText w:val="%8."/>
      <w:lvlJc w:val="left"/>
      <w:pPr>
        <w:ind w:left="6098" w:hanging="360"/>
      </w:pPr>
    </w:lvl>
    <w:lvl w:ilvl="8" w:tplc="0419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36" w15:restartNumberingAfterBreak="0">
    <w:nsid w:val="6F531683"/>
    <w:multiLevelType w:val="hybridMultilevel"/>
    <w:tmpl w:val="1888872E"/>
    <w:lvl w:ilvl="0" w:tplc="FCE2FA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3E10D9"/>
    <w:multiLevelType w:val="hybridMultilevel"/>
    <w:tmpl w:val="75605B2E"/>
    <w:lvl w:ilvl="0" w:tplc="D26C1F34">
      <w:start w:val="1"/>
      <w:numFmt w:val="decimal"/>
      <w:lvlText w:val="%1."/>
      <w:lvlJc w:val="left"/>
      <w:pPr>
        <w:ind w:left="1249" w:hanging="54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64A56F1"/>
    <w:multiLevelType w:val="hybridMultilevel"/>
    <w:tmpl w:val="4D8ECF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798E95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72F0EEF"/>
    <w:multiLevelType w:val="multilevel"/>
    <w:tmpl w:val="882C8DC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18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ascii="Times New Roman" w:hAnsi="Times New Roman" w:cs="Times New Roman" w:hint="default"/>
        <w:sz w:val="28"/>
      </w:rPr>
    </w:lvl>
  </w:abstractNum>
  <w:abstractNum w:abstractNumId="41" w15:restartNumberingAfterBreak="0">
    <w:nsid w:val="7E22251F"/>
    <w:multiLevelType w:val="hybridMultilevel"/>
    <w:tmpl w:val="CF6CE8F0"/>
    <w:lvl w:ilvl="0" w:tplc="34841D8C">
      <w:start w:val="1"/>
      <w:numFmt w:val="decimal"/>
      <w:lvlText w:val="%1)"/>
      <w:lvlJc w:val="left"/>
      <w:pPr>
        <w:ind w:left="14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75" w:hanging="360"/>
      </w:pPr>
    </w:lvl>
    <w:lvl w:ilvl="2" w:tplc="0419001B" w:tentative="1">
      <w:start w:val="1"/>
      <w:numFmt w:val="lowerRoman"/>
      <w:lvlText w:val="%3."/>
      <w:lvlJc w:val="right"/>
      <w:pPr>
        <w:ind w:left="2895" w:hanging="180"/>
      </w:pPr>
    </w:lvl>
    <w:lvl w:ilvl="3" w:tplc="0419000F" w:tentative="1">
      <w:start w:val="1"/>
      <w:numFmt w:val="decimal"/>
      <w:lvlText w:val="%4."/>
      <w:lvlJc w:val="left"/>
      <w:pPr>
        <w:ind w:left="3615" w:hanging="360"/>
      </w:pPr>
    </w:lvl>
    <w:lvl w:ilvl="4" w:tplc="04190019" w:tentative="1">
      <w:start w:val="1"/>
      <w:numFmt w:val="lowerLetter"/>
      <w:lvlText w:val="%5."/>
      <w:lvlJc w:val="left"/>
      <w:pPr>
        <w:ind w:left="4335" w:hanging="360"/>
      </w:pPr>
    </w:lvl>
    <w:lvl w:ilvl="5" w:tplc="0419001B" w:tentative="1">
      <w:start w:val="1"/>
      <w:numFmt w:val="lowerRoman"/>
      <w:lvlText w:val="%6."/>
      <w:lvlJc w:val="right"/>
      <w:pPr>
        <w:ind w:left="5055" w:hanging="180"/>
      </w:pPr>
    </w:lvl>
    <w:lvl w:ilvl="6" w:tplc="0419000F" w:tentative="1">
      <w:start w:val="1"/>
      <w:numFmt w:val="decimal"/>
      <w:lvlText w:val="%7."/>
      <w:lvlJc w:val="left"/>
      <w:pPr>
        <w:ind w:left="5775" w:hanging="360"/>
      </w:pPr>
    </w:lvl>
    <w:lvl w:ilvl="7" w:tplc="04190019" w:tentative="1">
      <w:start w:val="1"/>
      <w:numFmt w:val="lowerLetter"/>
      <w:lvlText w:val="%8."/>
      <w:lvlJc w:val="left"/>
      <w:pPr>
        <w:ind w:left="6495" w:hanging="360"/>
      </w:pPr>
    </w:lvl>
    <w:lvl w:ilvl="8" w:tplc="0419001B" w:tentative="1">
      <w:start w:val="1"/>
      <w:numFmt w:val="lowerRoman"/>
      <w:lvlText w:val="%9."/>
      <w:lvlJc w:val="right"/>
      <w:pPr>
        <w:ind w:left="7215" w:hanging="180"/>
      </w:pPr>
    </w:lvl>
  </w:abstractNum>
  <w:num w:numId="1">
    <w:abstractNumId w:val="13"/>
  </w:num>
  <w:num w:numId="2">
    <w:abstractNumId w:val="7"/>
  </w:num>
  <w:num w:numId="3">
    <w:abstractNumId w:val="24"/>
  </w:num>
  <w:num w:numId="4">
    <w:abstractNumId w:val="23"/>
  </w:num>
  <w:num w:numId="5">
    <w:abstractNumId w:val="34"/>
  </w:num>
  <w:num w:numId="6">
    <w:abstractNumId w:val="14"/>
  </w:num>
  <w:num w:numId="7">
    <w:abstractNumId w:val="0"/>
  </w:num>
  <w:num w:numId="8">
    <w:abstractNumId w:val="1"/>
  </w:num>
  <w:num w:numId="9">
    <w:abstractNumId w:val="2"/>
  </w:num>
  <w:num w:numId="10">
    <w:abstractNumId w:val="4"/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10"/>
  </w:num>
  <w:num w:numId="14">
    <w:abstractNumId w:val="37"/>
  </w:num>
  <w:num w:numId="1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0"/>
  </w:num>
  <w:num w:numId="17">
    <w:abstractNumId w:val="16"/>
  </w:num>
  <w:num w:numId="18">
    <w:abstractNumId w:val="15"/>
  </w:num>
  <w:num w:numId="1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0"/>
  </w:num>
  <w:num w:numId="21">
    <w:abstractNumId w:val="21"/>
  </w:num>
  <w:num w:numId="22">
    <w:abstractNumId w:val="19"/>
  </w:num>
  <w:num w:numId="23">
    <w:abstractNumId w:val="26"/>
  </w:num>
  <w:num w:numId="24">
    <w:abstractNumId w:val="28"/>
  </w:num>
  <w:num w:numId="25">
    <w:abstractNumId w:val="6"/>
  </w:num>
  <w:num w:numId="26">
    <w:abstractNumId w:val="35"/>
  </w:num>
  <w:num w:numId="27">
    <w:abstractNumId w:val="12"/>
  </w:num>
  <w:num w:numId="28">
    <w:abstractNumId w:val="36"/>
  </w:num>
  <w:num w:numId="29">
    <w:abstractNumId w:val="9"/>
  </w:num>
  <w:num w:numId="30">
    <w:abstractNumId w:val="31"/>
  </w:num>
  <w:num w:numId="31">
    <w:abstractNumId w:val="22"/>
  </w:num>
  <w:num w:numId="32">
    <w:abstractNumId w:val="33"/>
  </w:num>
  <w:num w:numId="3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1"/>
  </w:num>
  <w:num w:numId="35">
    <w:abstractNumId w:val="11"/>
  </w:num>
  <w:num w:numId="36">
    <w:abstractNumId w:val="29"/>
  </w:num>
  <w:num w:numId="37">
    <w:abstractNumId w:val="5"/>
  </w:num>
  <w:num w:numId="38">
    <w:abstractNumId w:val="3"/>
  </w:num>
  <w:num w:numId="39">
    <w:abstractNumId w:val="40"/>
  </w:num>
  <w:num w:numId="40">
    <w:abstractNumId w:val="8"/>
  </w:num>
  <w:num w:numId="41">
    <w:abstractNumId w:val="27"/>
  </w:num>
  <w:num w:numId="42">
    <w:abstractNumId w:val="25"/>
  </w:num>
  <w:num w:numId="43">
    <w:abstractNumId w:val="17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3E29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732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338"/>
    <w:rsid w:val="000A058E"/>
    <w:rsid w:val="000A0CB8"/>
    <w:rsid w:val="000A1498"/>
    <w:rsid w:val="000A161C"/>
    <w:rsid w:val="000A1724"/>
    <w:rsid w:val="000A1CA7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5DDF"/>
    <w:rsid w:val="000A62B5"/>
    <w:rsid w:val="000A6348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DC9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126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496F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110"/>
    <w:rsid w:val="00102204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4ADB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796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B3C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106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41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78C"/>
    <w:rsid w:val="002578D4"/>
    <w:rsid w:val="002578D8"/>
    <w:rsid w:val="002579FC"/>
    <w:rsid w:val="00257A09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043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D98"/>
    <w:rsid w:val="00290E8C"/>
    <w:rsid w:val="002910A3"/>
    <w:rsid w:val="00291728"/>
    <w:rsid w:val="002918FA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AC1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2E4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3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4FD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053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2F55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4F44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646"/>
    <w:rsid w:val="004F4B18"/>
    <w:rsid w:val="004F5FC8"/>
    <w:rsid w:val="004F65D0"/>
    <w:rsid w:val="004F6753"/>
    <w:rsid w:val="004F6820"/>
    <w:rsid w:val="004F688D"/>
    <w:rsid w:val="004F6F59"/>
    <w:rsid w:val="004F6F87"/>
    <w:rsid w:val="004F7099"/>
    <w:rsid w:val="004F73C7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1B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A25"/>
    <w:rsid w:val="00531BD2"/>
    <w:rsid w:val="00532DDC"/>
    <w:rsid w:val="005330C3"/>
    <w:rsid w:val="00533B28"/>
    <w:rsid w:val="00533C15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C87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1A65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0B0"/>
    <w:rsid w:val="00616455"/>
    <w:rsid w:val="00616C18"/>
    <w:rsid w:val="00616F3E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49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A8B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03C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3F2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5E22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91A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38F4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676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6525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46D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2C7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17"/>
    <w:rsid w:val="007B6554"/>
    <w:rsid w:val="007B6738"/>
    <w:rsid w:val="007B6C4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A4"/>
    <w:rsid w:val="007F04F7"/>
    <w:rsid w:val="007F1590"/>
    <w:rsid w:val="007F16EC"/>
    <w:rsid w:val="007F1A14"/>
    <w:rsid w:val="007F1F98"/>
    <w:rsid w:val="007F22CC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9E6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A12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16D"/>
    <w:rsid w:val="00894B3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05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5FFD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346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366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2ED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3D2A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B37"/>
    <w:rsid w:val="00964E85"/>
    <w:rsid w:val="0096523C"/>
    <w:rsid w:val="009657E0"/>
    <w:rsid w:val="009659DE"/>
    <w:rsid w:val="00965BF5"/>
    <w:rsid w:val="00965C41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4C1E"/>
    <w:rsid w:val="0099543D"/>
    <w:rsid w:val="009957C0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25A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D7DA8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EFE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783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0AF"/>
    <w:rsid w:val="00A4742D"/>
    <w:rsid w:val="00A4776F"/>
    <w:rsid w:val="00A478D2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A2C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3FAB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3F2F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D7B86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1C8"/>
    <w:rsid w:val="00B218AF"/>
    <w:rsid w:val="00B21D02"/>
    <w:rsid w:val="00B21D28"/>
    <w:rsid w:val="00B22560"/>
    <w:rsid w:val="00B22730"/>
    <w:rsid w:val="00B22BE2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4F4A"/>
    <w:rsid w:val="00B35153"/>
    <w:rsid w:val="00B353E1"/>
    <w:rsid w:val="00B3561C"/>
    <w:rsid w:val="00B35808"/>
    <w:rsid w:val="00B36177"/>
    <w:rsid w:val="00B3623A"/>
    <w:rsid w:val="00B364E7"/>
    <w:rsid w:val="00B36ADC"/>
    <w:rsid w:val="00B36B92"/>
    <w:rsid w:val="00B36BA6"/>
    <w:rsid w:val="00B36FA7"/>
    <w:rsid w:val="00B370C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72C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2A00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5C9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501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87F50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B7AD6"/>
    <w:rsid w:val="00CC1823"/>
    <w:rsid w:val="00CC1B83"/>
    <w:rsid w:val="00CC20EE"/>
    <w:rsid w:val="00CC2370"/>
    <w:rsid w:val="00CC2B27"/>
    <w:rsid w:val="00CC2D04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ABA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C06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325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3CB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6AC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A5C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D08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5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AB4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A57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28E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237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4D1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472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4D3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C7F5D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72C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5C1076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9D225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character" w:styleId="af8">
    <w:name w:val="Strong"/>
    <w:basedOn w:val="a0"/>
    <w:uiPriority w:val="22"/>
    <w:qFormat/>
    <w:rsid w:val="00482F55"/>
    <w:rPr>
      <w:b/>
      <w:bCs/>
    </w:rPr>
  </w:style>
  <w:style w:type="paragraph" w:styleId="af9">
    <w:name w:val="footnote text"/>
    <w:basedOn w:val="a"/>
    <w:link w:val="afa"/>
    <w:uiPriority w:val="99"/>
    <w:unhideWhenUsed/>
    <w:rsid w:val="00CB7AD6"/>
    <w:pPr>
      <w:spacing w:line="240" w:lineRule="auto"/>
      <w:ind w:firstLine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a">
    <w:name w:val="Текст сноски Знак"/>
    <w:basedOn w:val="a0"/>
    <w:link w:val="af9"/>
    <w:uiPriority w:val="99"/>
    <w:rsid w:val="00CB7AD6"/>
    <w:rPr>
      <w:rFonts w:asciiTheme="minorHAnsi" w:eastAsiaTheme="minorHAnsi" w:hAnsiTheme="minorHAnsi" w:cstheme="minorBidi"/>
      <w:lang w:eastAsia="en-US"/>
    </w:rPr>
  </w:style>
  <w:style w:type="character" w:styleId="afb">
    <w:name w:val="footnote reference"/>
    <w:basedOn w:val="a0"/>
    <w:uiPriority w:val="99"/>
    <w:unhideWhenUsed/>
    <w:rsid w:val="00CB7AD6"/>
    <w:rPr>
      <w:vertAlign w:val="superscript"/>
    </w:rPr>
  </w:style>
  <w:style w:type="paragraph" w:customStyle="1" w:styleId="ConsPlusNonformat">
    <w:name w:val="ConsPlusNonformat"/>
    <w:rsid w:val="00CB7AD6"/>
    <w:pPr>
      <w:widowControl w:val="0"/>
      <w:autoSpaceDE w:val="0"/>
      <w:autoSpaceDN w:val="0"/>
      <w:spacing w:line="240" w:lineRule="auto"/>
      <w:ind w:firstLine="0"/>
    </w:pPr>
    <w:rPr>
      <w:rFonts w:ascii="Courier New" w:hAnsi="Courier New" w:cs="Courier New"/>
    </w:rPr>
  </w:style>
  <w:style w:type="paragraph" w:styleId="23">
    <w:name w:val="Body Text 2"/>
    <w:basedOn w:val="a"/>
    <w:link w:val="24"/>
    <w:uiPriority w:val="99"/>
    <w:semiHidden/>
    <w:unhideWhenUsed/>
    <w:rsid w:val="008A2A05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A2A05"/>
    <w:rPr>
      <w:sz w:val="24"/>
      <w:szCs w:val="24"/>
    </w:rPr>
  </w:style>
  <w:style w:type="paragraph" w:customStyle="1" w:styleId="13">
    <w:name w:val="Обычный1"/>
    <w:rsid w:val="004F73C7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hAnsi="Arial"/>
      <w:snapToGrid w:val="0"/>
      <w:sz w:val="24"/>
    </w:rPr>
  </w:style>
  <w:style w:type="paragraph" w:customStyle="1" w:styleId="nospacing">
    <w:name w:val="nospacing"/>
    <w:basedOn w:val="a"/>
    <w:rsid w:val="00D87D08"/>
    <w:pPr>
      <w:spacing w:before="100" w:beforeAutospacing="1" w:after="100" w:afterAutospacing="1" w:line="240" w:lineRule="auto"/>
      <w:ind w:firstLine="0"/>
    </w:pPr>
  </w:style>
  <w:style w:type="paragraph" w:customStyle="1" w:styleId="Postan">
    <w:name w:val="Postan"/>
    <w:basedOn w:val="a"/>
    <w:rsid w:val="00B370C7"/>
    <w:pPr>
      <w:spacing w:line="240" w:lineRule="auto"/>
      <w:ind w:firstLine="0"/>
      <w:jc w:val="center"/>
    </w:pPr>
    <w:rPr>
      <w:sz w:val="28"/>
      <w:szCs w:val="20"/>
    </w:rPr>
  </w:style>
  <w:style w:type="paragraph" w:customStyle="1" w:styleId="Standard">
    <w:name w:val="Standard"/>
    <w:rsid w:val="00965C41"/>
    <w:pPr>
      <w:suppressAutoHyphens/>
      <w:autoSpaceDN w:val="0"/>
      <w:spacing w:line="240" w:lineRule="auto"/>
      <w:ind w:firstLine="0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TableContents">
    <w:name w:val="Table Contents"/>
    <w:basedOn w:val="Standard"/>
    <w:rsid w:val="00965C41"/>
    <w:pPr>
      <w:suppressLineNumbers/>
    </w:pPr>
  </w:style>
  <w:style w:type="paragraph" w:customStyle="1" w:styleId="afc">
    <w:name w:val="Нормальный (таблица)"/>
    <w:basedOn w:val="a"/>
    <w:next w:val="a"/>
    <w:uiPriority w:val="99"/>
    <w:rsid w:val="00965C41"/>
    <w:pPr>
      <w:widowControl w:val="0"/>
      <w:autoSpaceDE w:val="0"/>
      <w:autoSpaceDN w:val="0"/>
      <w:adjustRightInd w:val="0"/>
      <w:spacing w:line="240" w:lineRule="auto"/>
      <w:ind w:firstLine="0"/>
      <w:jc w:val="both"/>
    </w:pPr>
    <w:rPr>
      <w:rFonts w:ascii="Times New Roman CYR" w:hAnsi="Times New Roman CYR" w:cs="Times New Roman CYR"/>
    </w:rPr>
  </w:style>
  <w:style w:type="numbering" w:customStyle="1" w:styleId="14">
    <w:name w:val="Нет списка1"/>
    <w:next w:val="a2"/>
    <w:uiPriority w:val="99"/>
    <w:semiHidden/>
    <w:unhideWhenUsed/>
    <w:rsid w:val="00102110"/>
  </w:style>
  <w:style w:type="paragraph" w:customStyle="1" w:styleId="15">
    <w:name w:val="Текст выноски1"/>
    <w:basedOn w:val="a"/>
    <w:next w:val="afd"/>
    <w:link w:val="afe"/>
    <w:uiPriority w:val="99"/>
    <w:semiHidden/>
    <w:unhideWhenUsed/>
    <w:rsid w:val="00102110"/>
    <w:pPr>
      <w:spacing w:line="240" w:lineRule="auto"/>
      <w:ind w:firstLine="0"/>
    </w:pPr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15"/>
    <w:uiPriority w:val="99"/>
    <w:semiHidden/>
    <w:rsid w:val="00102110"/>
    <w:rPr>
      <w:rFonts w:ascii="Segoe UI" w:hAnsi="Segoe UI" w:cs="Segoe UI"/>
      <w:sz w:val="18"/>
      <w:szCs w:val="18"/>
    </w:rPr>
  </w:style>
  <w:style w:type="paragraph" w:customStyle="1" w:styleId="ConsPlusNormal0">
    <w:name w:val="ConsPlusNormal Знак"/>
    <w:rsid w:val="00102110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styleId="aff">
    <w:name w:val="annotation reference"/>
    <w:basedOn w:val="a0"/>
    <w:uiPriority w:val="99"/>
    <w:semiHidden/>
    <w:unhideWhenUsed/>
    <w:rsid w:val="00102110"/>
    <w:rPr>
      <w:sz w:val="16"/>
      <w:szCs w:val="16"/>
    </w:rPr>
  </w:style>
  <w:style w:type="paragraph" w:customStyle="1" w:styleId="16">
    <w:name w:val="Текст примечания1"/>
    <w:basedOn w:val="a"/>
    <w:next w:val="aff0"/>
    <w:link w:val="aff1"/>
    <w:uiPriority w:val="99"/>
    <w:semiHidden/>
    <w:unhideWhenUsed/>
    <w:rsid w:val="00102110"/>
    <w:pPr>
      <w:spacing w:after="160" w:line="240" w:lineRule="auto"/>
      <w:ind w:firstLine="0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16"/>
    <w:uiPriority w:val="99"/>
    <w:semiHidden/>
    <w:rsid w:val="00102110"/>
    <w:rPr>
      <w:sz w:val="20"/>
      <w:szCs w:val="20"/>
    </w:rPr>
  </w:style>
  <w:style w:type="paragraph" w:customStyle="1" w:styleId="17">
    <w:name w:val="Тема примечания1"/>
    <w:basedOn w:val="aff0"/>
    <w:next w:val="aff0"/>
    <w:uiPriority w:val="99"/>
    <w:semiHidden/>
    <w:unhideWhenUsed/>
    <w:rsid w:val="00102110"/>
    <w:pPr>
      <w:spacing w:after="160"/>
      <w:ind w:firstLine="0"/>
    </w:pPr>
    <w:rPr>
      <w:rFonts w:ascii="Calibri" w:eastAsia="Calibri" w:hAnsi="Calibri"/>
      <w:b/>
      <w:bCs/>
      <w:lang w:eastAsia="en-US"/>
    </w:rPr>
  </w:style>
  <w:style w:type="character" w:customStyle="1" w:styleId="aff2">
    <w:name w:val="Тема примечания Знак"/>
    <w:basedOn w:val="aff1"/>
    <w:link w:val="aff3"/>
    <w:uiPriority w:val="99"/>
    <w:semiHidden/>
    <w:rsid w:val="00102110"/>
    <w:rPr>
      <w:b/>
      <w:bCs/>
      <w:sz w:val="20"/>
      <w:szCs w:val="20"/>
    </w:rPr>
  </w:style>
  <w:style w:type="paragraph" w:styleId="afd">
    <w:name w:val="Balloon Text"/>
    <w:basedOn w:val="a"/>
    <w:link w:val="18"/>
    <w:uiPriority w:val="99"/>
    <w:semiHidden/>
    <w:unhideWhenUsed/>
    <w:rsid w:val="0010211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18">
    <w:name w:val="Текст выноски Знак1"/>
    <w:basedOn w:val="a0"/>
    <w:link w:val="afd"/>
    <w:uiPriority w:val="99"/>
    <w:semiHidden/>
    <w:rsid w:val="00102110"/>
    <w:rPr>
      <w:rFonts w:ascii="Segoe UI" w:hAnsi="Segoe UI" w:cs="Segoe UI"/>
      <w:sz w:val="18"/>
      <w:szCs w:val="18"/>
    </w:rPr>
  </w:style>
  <w:style w:type="paragraph" w:styleId="aff0">
    <w:name w:val="annotation text"/>
    <w:basedOn w:val="a"/>
    <w:link w:val="19"/>
    <w:uiPriority w:val="99"/>
    <w:semiHidden/>
    <w:unhideWhenUsed/>
    <w:rsid w:val="00102110"/>
    <w:pPr>
      <w:spacing w:line="240" w:lineRule="auto"/>
    </w:pPr>
    <w:rPr>
      <w:sz w:val="20"/>
      <w:szCs w:val="20"/>
    </w:rPr>
  </w:style>
  <w:style w:type="character" w:customStyle="1" w:styleId="19">
    <w:name w:val="Текст примечания Знак1"/>
    <w:basedOn w:val="a0"/>
    <w:link w:val="aff0"/>
    <w:uiPriority w:val="99"/>
    <w:semiHidden/>
    <w:rsid w:val="00102110"/>
  </w:style>
  <w:style w:type="paragraph" w:styleId="aff3">
    <w:name w:val="annotation subject"/>
    <w:basedOn w:val="aff0"/>
    <w:next w:val="aff0"/>
    <w:link w:val="aff2"/>
    <w:uiPriority w:val="99"/>
    <w:semiHidden/>
    <w:unhideWhenUsed/>
    <w:rsid w:val="00102110"/>
    <w:rPr>
      <w:b/>
      <w:bCs/>
    </w:rPr>
  </w:style>
  <w:style w:type="character" w:customStyle="1" w:styleId="1a">
    <w:name w:val="Тема примечания Знак1"/>
    <w:basedOn w:val="19"/>
    <w:uiPriority w:val="99"/>
    <w:semiHidden/>
    <w:rsid w:val="00102110"/>
    <w:rPr>
      <w:b/>
      <w:bCs/>
    </w:rPr>
  </w:style>
  <w:style w:type="paragraph" w:styleId="31">
    <w:name w:val="Body Text 3"/>
    <w:basedOn w:val="a"/>
    <w:link w:val="32"/>
    <w:uiPriority w:val="99"/>
    <w:semiHidden/>
    <w:unhideWhenUsed/>
    <w:rsid w:val="00102110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02110"/>
    <w:rPr>
      <w:sz w:val="16"/>
      <w:szCs w:val="16"/>
    </w:rPr>
  </w:style>
  <w:style w:type="character" w:customStyle="1" w:styleId="aff4">
    <w:name w:val="Âûäåëåíèå"/>
    <w:rsid w:val="00DD2F5C"/>
    <w:rPr>
      <w:i/>
    </w:rPr>
  </w:style>
  <w:style w:type="paragraph" w:customStyle="1" w:styleId="aff5">
    <w:name w:val="Áàçîâûé"/>
    <w:rsid w:val="00DD2F5C"/>
    <w:pPr>
      <w:widowControl w:val="0"/>
      <w:suppressAutoHyphens/>
      <w:autoSpaceDE w:val="0"/>
      <w:spacing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lang w:eastAsia="fa-IR" w:bidi="fa-IR"/>
    </w:rPr>
  </w:style>
  <w:style w:type="paragraph" w:customStyle="1" w:styleId="FORMATTEXT">
    <w:name w:val=".FORMATTEXT"/>
    <w:rsid w:val="00DD2F5C"/>
    <w:pPr>
      <w:widowControl w:val="0"/>
      <w:suppressAutoHyphens/>
      <w:spacing w:line="100" w:lineRule="atLeast"/>
      <w:ind w:firstLine="0"/>
    </w:pPr>
    <w:rPr>
      <w:rFonts w:ascii="Arial" w:eastAsia="Andale Sans UI" w:hAnsi="Arial" w:cs="Arial"/>
      <w:kern w:val="1"/>
      <w:lang w:val="de-DE" w:eastAsia="fa-IR" w:bidi="fa-IR"/>
    </w:rPr>
  </w:style>
  <w:style w:type="paragraph" w:customStyle="1" w:styleId="HEADERTEXT">
    <w:name w:val=".HEADERTEXT"/>
    <w:uiPriority w:val="99"/>
    <w:rsid w:val="00DD2F5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color w:val="2B4279"/>
    </w:rPr>
  </w:style>
  <w:style w:type="paragraph" w:customStyle="1" w:styleId="HORIZLINE">
    <w:name w:val=".HORIZLINE"/>
    <w:uiPriority w:val="99"/>
    <w:rsid w:val="00DD2F5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, sans-serif" w:hAnsi="Arial, sans-serif"/>
      <w:sz w:val="24"/>
      <w:szCs w:val="24"/>
    </w:rPr>
  </w:style>
  <w:style w:type="paragraph" w:customStyle="1" w:styleId="ConsNormal0">
    <w:name w:val="ConsNormal"/>
    <w:rsid w:val="006B23F2"/>
    <w:pPr>
      <w:autoSpaceDE w:val="0"/>
      <w:autoSpaceDN w:val="0"/>
      <w:spacing w:line="240" w:lineRule="auto"/>
      <w:ind w:right="19772" w:firstLine="720"/>
    </w:pPr>
    <w:rPr>
      <w:rFonts w:ascii="Arial" w:hAnsi="Arial" w:cs="Arial"/>
    </w:rPr>
  </w:style>
  <w:style w:type="paragraph" w:styleId="33">
    <w:name w:val="Body Text Indent 3"/>
    <w:basedOn w:val="a"/>
    <w:link w:val="34"/>
    <w:uiPriority w:val="99"/>
    <w:semiHidden/>
    <w:unhideWhenUsed/>
    <w:rsid w:val="007B6C48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7B6C48"/>
    <w:rPr>
      <w:sz w:val="16"/>
      <w:szCs w:val="16"/>
    </w:rPr>
  </w:style>
  <w:style w:type="character" w:customStyle="1" w:styleId="fontstyle01">
    <w:name w:val="fontstyle01"/>
    <w:basedOn w:val="a0"/>
    <w:rsid w:val="007B6C48"/>
    <w:rPr>
      <w:rFonts w:ascii="TimesNewRomanPS-BoldMT" w:hAnsi="TimesNewRomanPS-BoldMT" w:hint="default"/>
      <w:b/>
      <w:bCs/>
      <w:i w:val="0"/>
      <w:iCs w:val="0"/>
      <w:color w:val="000000"/>
      <w:sz w:val="26"/>
      <w:szCs w:val="26"/>
    </w:rPr>
  </w:style>
  <w:style w:type="paragraph" w:customStyle="1" w:styleId="formattexttopleveltext">
    <w:name w:val="formattext topleveltext"/>
    <w:basedOn w:val="a"/>
    <w:rsid w:val="009D225A"/>
    <w:pPr>
      <w:spacing w:before="100" w:beforeAutospacing="1" w:after="100" w:afterAutospacing="1" w:line="240" w:lineRule="auto"/>
      <w:ind w:firstLine="0"/>
    </w:pPr>
  </w:style>
  <w:style w:type="paragraph" w:customStyle="1" w:styleId="formattexttopleveltextindenttext">
    <w:name w:val="formattext topleveltext indenttext"/>
    <w:basedOn w:val="a"/>
    <w:rsid w:val="009D225A"/>
    <w:pPr>
      <w:spacing w:before="100" w:beforeAutospacing="1" w:after="100" w:afterAutospacing="1" w:line="240" w:lineRule="auto"/>
      <w:ind w:firstLine="0"/>
    </w:pPr>
  </w:style>
  <w:style w:type="paragraph" w:customStyle="1" w:styleId="headertexttopleveltextcentertext">
    <w:name w:val="headertext topleveltext centertext"/>
    <w:basedOn w:val="a"/>
    <w:rsid w:val="009D225A"/>
    <w:pPr>
      <w:spacing w:before="100" w:beforeAutospacing="1" w:after="100" w:afterAutospacing="1" w:line="240" w:lineRule="auto"/>
      <w:ind w:firstLine="0"/>
    </w:pPr>
  </w:style>
  <w:style w:type="character" w:customStyle="1" w:styleId="30">
    <w:name w:val="Заголовок 3 Знак"/>
    <w:basedOn w:val="a0"/>
    <w:link w:val="3"/>
    <w:semiHidden/>
    <w:rsid w:val="009D22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25">
    <w:name w:val="Обычный2"/>
    <w:basedOn w:val="a"/>
    <w:rsid w:val="00EC628E"/>
    <w:pPr>
      <w:spacing w:before="100" w:beforeAutospacing="1" w:after="100" w:afterAutospacing="1" w:line="240" w:lineRule="auto"/>
      <w:ind w:firstLine="0"/>
    </w:pPr>
  </w:style>
  <w:style w:type="paragraph" w:customStyle="1" w:styleId="210">
    <w:name w:val="Основной текст 21"/>
    <w:basedOn w:val="a"/>
    <w:rsid w:val="00FC14D3"/>
    <w:pPr>
      <w:widowControl w:val="0"/>
      <w:suppressAutoHyphens/>
      <w:spacing w:line="240" w:lineRule="auto"/>
      <w:ind w:firstLine="567"/>
      <w:jc w:val="center"/>
    </w:pPr>
    <w:rPr>
      <w:rFonts w:eastAsia="Lucida Sans Unicode"/>
      <w:lang w:eastAsia="en-US"/>
    </w:rPr>
  </w:style>
  <w:style w:type="character" w:customStyle="1" w:styleId="blk">
    <w:name w:val="blk"/>
    <w:rsid w:val="003E44FD"/>
  </w:style>
  <w:style w:type="character" w:customStyle="1" w:styleId="aff6">
    <w:name w:val="Основной текст_"/>
    <w:basedOn w:val="a0"/>
    <w:link w:val="1b"/>
    <w:rsid w:val="009D7DA8"/>
    <w:rPr>
      <w:sz w:val="28"/>
      <w:szCs w:val="28"/>
    </w:rPr>
  </w:style>
  <w:style w:type="paragraph" w:customStyle="1" w:styleId="1b">
    <w:name w:val="Основной текст1"/>
    <w:basedOn w:val="a"/>
    <w:link w:val="aff6"/>
    <w:rsid w:val="009D7DA8"/>
    <w:pPr>
      <w:widowControl w:val="0"/>
      <w:spacing w:line="240" w:lineRule="auto"/>
      <w:ind w:firstLine="400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9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1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E1A86F-3684-4FDD-88C8-F87115C66A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1374</TotalTime>
  <Pages>2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3983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63</cp:revision>
  <cp:lastPrinted>2013-01-11T03:45:00Z</cp:lastPrinted>
  <dcterms:created xsi:type="dcterms:W3CDTF">2012-12-25T02:17:00Z</dcterms:created>
  <dcterms:modified xsi:type="dcterms:W3CDTF">2023-11-20T09:23:00Z</dcterms:modified>
</cp:coreProperties>
</file>