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C87F50">
        <w:rPr>
          <w:b/>
          <w:sz w:val="16"/>
          <w:szCs w:val="16"/>
        </w:rPr>
        <w:t xml:space="preserve">                 ВЫПУСК    №   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C87F50">
        <w:rPr>
          <w:b/>
          <w:sz w:val="16"/>
          <w:szCs w:val="16"/>
        </w:rPr>
        <w:t xml:space="preserve">                01</w:t>
      </w:r>
      <w:r>
        <w:rPr>
          <w:b/>
          <w:sz w:val="16"/>
          <w:szCs w:val="16"/>
        </w:rPr>
        <w:t xml:space="preserve"> </w:t>
      </w:r>
      <w:r w:rsidR="00C87F50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A85A2C" w:rsidRDefault="00A85A2C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A85A2C" w:rsidRPr="00C87F50" w:rsidRDefault="00A85A2C" w:rsidP="00C87F50">
      <w:pPr>
        <w:shd w:val="clear" w:color="auto" w:fill="FFFFFF"/>
        <w:spacing w:after="100" w:afterAutospacing="1" w:line="240" w:lineRule="auto"/>
        <w:ind w:firstLine="0"/>
        <w:jc w:val="center"/>
        <w:rPr>
          <w:rFonts w:ascii="Inter" w:hAnsi="Inter"/>
          <w:b/>
          <w:color w:val="212529"/>
        </w:rPr>
      </w:pPr>
      <w:r w:rsidRPr="00C87F50">
        <w:rPr>
          <w:rFonts w:ascii="Inter" w:hAnsi="Inter"/>
          <w:b/>
          <w:color w:val="212529"/>
        </w:rPr>
        <w:t>Безопасность на водных объектах в зимний период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В устьях рек и притоках прочность льда ослаблена.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Если температура воздуха выше 0 градусов держится более трех дней, то прочность льда снижается на 25%.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Что делать, если вы провалились в холодную воду: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Не паникуйте, не делайте резких движений, стабилизируйте дыхание.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Попытайтесь осторожно налечь грудью на край льда и забросить одну, а потом и другую ноги на лед.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Если нужна Ваша помощь: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Осторожно вытащите пострадавшего на лед, и вместе ползком выбирайтесь из опасной зоны.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Ползите в ту сторону, откуда пришли.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</w:rPr>
      </w:pPr>
      <w:r w:rsidRPr="00C87F50">
        <w:rPr>
          <w:rFonts w:ascii="Inter" w:hAnsi="Inter"/>
          <w:color w:val="212529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A85A2C" w:rsidRPr="00C87F50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b/>
          <w:color w:val="212529"/>
        </w:rPr>
      </w:pPr>
      <w:r w:rsidRPr="00C87F50">
        <w:rPr>
          <w:rFonts w:ascii="Inter" w:hAnsi="Inter"/>
          <w:b/>
          <w:color w:val="212529"/>
        </w:rPr>
        <w:t xml:space="preserve">Взрослые и дети, соблюдайте правила поведения на водных объектах, выполнение элементарных мер осторожности - залог вашей безопасности! А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 </w:t>
      </w:r>
      <w:r w:rsidR="00C87F50" w:rsidRPr="00C87F50">
        <w:rPr>
          <w:rFonts w:ascii="Inter" w:hAnsi="Inter"/>
          <w:b/>
          <w:color w:val="212529"/>
        </w:rPr>
        <w:t>телефон -</w:t>
      </w:r>
      <w:r w:rsidRPr="00C87F50">
        <w:rPr>
          <w:rFonts w:ascii="Inter" w:hAnsi="Inter"/>
          <w:b/>
          <w:color w:val="212529"/>
        </w:rPr>
        <w:t>  112.</w:t>
      </w:r>
    </w:p>
    <w:p w:rsidR="00C87F50" w:rsidRDefault="00C87F50" w:rsidP="00C87F50">
      <w:pPr>
        <w:tabs>
          <w:tab w:val="left" w:pos="195"/>
        </w:tabs>
        <w:ind w:firstLine="0"/>
        <w:jc w:val="center"/>
        <w:rPr>
          <w:b/>
        </w:rPr>
      </w:pPr>
    </w:p>
    <w:p w:rsidR="00C87F50" w:rsidRDefault="00C87F50" w:rsidP="00C87F50">
      <w:pPr>
        <w:tabs>
          <w:tab w:val="left" w:pos="195"/>
        </w:tabs>
        <w:ind w:firstLine="0"/>
        <w:jc w:val="center"/>
        <w:rPr>
          <w:b/>
        </w:rPr>
      </w:pPr>
    </w:p>
    <w:p w:rsidR="00C87F50" w:rsidRDefault="00C87F50" w:rsidP="00C87F50">
      <w:pPr>
        <w:tabs>
          <w:tab w:val="left" w:pos="195"/>
        </w:tabs>
        <w:ind w:firstLine="0"/>
        <w:jc w:val="center"/>
        <w:rPr>
          <w:b/>
        </w:rPr>
      </w:pPr>
    </w:p>
    <w:p w:rsidR="00C87F50" w:rsidRPr="00C87F50" w:rsidRDefault="00C87F50" w:rsidP="00C87F50">
      <w:pPr>
        <w:tabs>
          <w:tab w:val="left" w:pos="195"/>
        </w:tabs>
        <w:ind w:firstLine="0"/>
        <w:jc w:val="center"/>
        <w:rPr>
          <w:b/>
        </w:rPr>
      </w:pPr>
      <w:bookmarkStart w:id="0" w:name="_GoBack"/>
      <w:bookmarkEnd w:id="0"/>
      <w:r w:rsidRPr="00C87F50">
        <w:rPr>
          <w:b/>
        </w:rPr>
        <w:lastRenderedPageBreak/>
        <w:t>ИЗВЕЩЕНИЕ О РЕЗУЛЬТАТАХАУКЦИОНА</w:t>
      </w:r>
    </w:p>
    <w:p w:rsidR="00C87F50" w:rsidRDefault="00C87F50" w:rsidP="00C87F50">
      <w:pPr>
        <w:tabs>
          <w:tab w:val="left" w:pos="195"/>
        </w:tabs>
        <w:jc w:val="both"/>
      </w:pPr>
    </w:p>
    <w:p w:rsidR="00C87F50" w:rsidRPr="00E44CFA" w:rsidRDefault="00C87F50" w:rsidP="00C87F50">
      <w:pPr>
        <w:tabs>
          <w:tab w:val="left" w:pos="195"/>
        </w:tabs>
        <w:jc w:val="both"/>
      </w:pPr>
      <w:r>
        <w:t>В</w:t>
      </w:r>
      <w:r w:rsidRPr="00E44CFA">
        <w:t xml:space="preserve"> соответствии с постановлениями администрации Мошковского района Новосибирской области </w:t>
      </w:r>
      <w:r>
        <w:rPr>
          <w:sz w:val="23"/>
          <w:szCs w:val="23"/>
        </w:rPr>
        <w:t>от 14.09.2022 № 1141-па, от 02.11.2022 № 1490-па, от 02.11.2022 № 1489-па, от 31.10.2022 № 1476-па</w:t>
      </w:r>
      <w:r w:rsidRPr="00E44CFA">
        <w:t xml:space="preserve"> администрация Мошковского района Новосибирской области </w:t>
      </w:r>
      <w:r>
        <w:t>30</w:t>
      </w:r>
      <w:r w:rsidRPr="00E44CFA">
        <w:t xml:space="preserve"> </w:t>
      </w:r>
      <w:r>
        <w:t>января</w:t>
      </w:r>
      <w:r w:rsidRPr="00E44CFA">
        <w:t xml:space="preserve"> 202</w:t>
      </w:r>
      <w:r>
        <w:t>3</w:t>
      </w:r>
      <w:r w:rsidRPr="00E44CFA">
        <w:t xml:space="preserve"> г. (в 1</w:t>
      </w:r>
      <w:r>
        <w:t>4</w:t>
      </w:r>
      <w:r w:rsidRPr="00E44CFA">
        <w:t>-</w:t>
      </w:r>
      <w:r>
        <w:t>3</w:t>
      </w:r>
      <w:r w:rsidRPr="00E44CFA">
        <w:t>0) провела аукцион по продаже земельных участков</w:t>
      </w:r>
      <w:r w:rsidRPr="00E44CFA">
        <w:rPr>
          <w:shd w:val="clear" w:color="auto" w:fill="FFFFFF"/>
        </w:rPr>
        <w:t>:</w:t>
      </w:r>
      <w:r w:rsidRPr="00E44CFA">
        <w:t xml:space="preserve"> </w:t>
      </w:r>
      <w:r w:rsidRPr="00B73185">
        <w:rPr>
          <w:b/>
          <w:sz w:val="23"/>
          <w:szCs w:val="23"/>
        </w:rPr>
        <w:t xml:space="preserve">Лот № 1.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Сокур, квартал 7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418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070102:1405,</w:t>
      </w:r>
      <w:r w:rsidRPr="00E44CFA">
        <w:rPr>
          <w:bCs/>
          <w:shd w:val="clear" w:color="auto" w:fill="FFFFFF"/>
        </w:rPr>
        <w:t xml:space="preserve"> </w:t>
      </w:r>
      <w:r w:rsidRPr="00E44CFA">
        <w:t>договор купли-продажи земельного участка заключен с единственным участником аукциона.</w:t>
      </w:r>
      <w:r w:rsidRPr="00E44CFA">
        <w:rPr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2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Емельяновский, ул. Нахимова, дом 35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1001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070202:522</w:t>
      </w:r>
      <w:r w:rsidRPr="00E44CFA">
        <w:rPr>
          <w:shd w:val="clear" w:color="auto" w:fill="FFFFFF"/>
        </w:rPr>
        <w:t>,</w:t>
      </w:r>
      <w:r w:rsidRPr="00E44CFA">
        <w:rPr>
          <w:bCs/>
          <w:shd w:val="clear" w:color="auto" w:fill="FFFFFF"/>
        </w:rPr>
        <w:t xml:space="preserve"> </w:t>
      </w:r>
      <w:r w:rsidRPr="00E44CFA">
        <w:t xml:space="preserve">договор купли-продажи земельного участка заключен с единственным участником аукциона.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3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Емельяновский, ул. Нахимова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691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070202:525</w:t>
      </w:r>
      <w:r w:rsidRPr="00E44CFA">
        <w:rPr>
          <w:sz w:val="23"/>
          <w:szCs w:val="23"/>
        </w:rPr>
        <w:t xml:space="preserve">, </w:t>
      </w:r>
      <w:r w:rsidRPr="00E44CFA">
        <w:t xml:space="preserve">договор купли-продажи земельного участка заключен с единственным участником аукциона.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4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Верх-Балта, ул. Школьная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1500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 xml:space="preserve">040302:149, 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договор купли-продажи </w:t>
      </w:r>
      <w:r w:rsidRPr="00AE77F5">
        <w:rPr>
          <w:sz w:val="23"/>
          <w:szCs w:val="23"/>
        </w:rPr>
        <w:t xml:space="preserve">земельного участка заключен с </w:t>
      </w:r>
      <w:r>
        <w:rPr>
          <w:sz w:val="23"/>
          <w:szCs w:val="23"/>
        </w:rPr>
        <w:t>единственным участником</w:t>
      </w:r>
      <w:r w:rsidRPr="00AE77F5">
        <w:rPr>
          <w:sz w:val="23"/>
          <w:szCs w:val="23"/>
        </w:rPr>
        <w:t xml:space="preserve"> аукциона.</w:t>
      </w:r>
      <w:r>
        <w:rPr>
          <w:sz w:val="23"/>
          <w:szCs w:val="23"/>
        </w:rPr>
        <w:t xml:space="preserve"> </w:t>
      </w:r>
    </w:p>
    <w:p w:rsidR="00C87F50" w:rsidRPr="00A85A2C" w:rsidRDefault="00C87F50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b/>
          <w:color w:val="212529"/>
          <w:sz w:val="18"/>
          <w:szCs w:val="18"/>
        </w:rPr>
      </w:pPr>
    </w:p>
    <w:sectPr w:rsidR="00C87F50" w:rsidRPr="00A85A2C" w:rsidSect="0048787E">
      <w:headerReference w:type="default" r:id="rId8"/>
      <w:footerReference w:type="default" r:id="rId9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5C" w:rsidRDefault="00D75A5C" w:rsidP="00810635">
      <w:pPr>
        <w:spacing w:line="240" w:lineRule="auto"/>
      </w:pPr>
      <w:r>
        <w:separator/>
      </w:r>
    </w:p>
  </w:endnote>
  <w:endnote w:type="continuationSeparator" w:id="0">
    <w:p w:rsidR="00D75A5C" w:rsidRDefault="00D75A5C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50">
          <w:rPr>
            <w:noProof/>
          </w:rPr>
          <w:t>2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5C" w:rsidRDefault="00D75A5C" w:rsidP="00810635">
      <w:pPr>
        <w:spacing w:line="240" w:lineRule="auto"/>
      </w:pPr>
      <w:r>
        <w:separator/>
      </w:r>
    </w:p>
  </w:footnote>
  <w:footnote w:type="continuationSeparator" w:id="0">
    <w:p w:rsidR="00D75A5C" w:rsidRDefault="00D75A5C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C87F50" w:rsidP="005A06D2">
    <w:pPr>
      <w:ind w:firstLine="0"/>
    </w:pPr>
    <w:r>
      <w:rPr>
        <w:i/>
        <w:sz w:val="16"/>
        <w:szCs w:val="16"/>
      </w:rPr>
      <w:t>--------№ 2,  01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A85A2C">
      <w:rPr>
        <w:i/>
        <w:sz w:val="16"/>
        <w:szCs w:val="16"/>
      </w:rPr>
      <w:t>3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среда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DC4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CAE1-93CB-4BA6-B80A-A6A1FB9D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2013-01-11T03:45:00Z</cp:lastPrinted>
  <dcterms:created xsi:type="dcterms:W3CDTF">2012-12-25T02:17:00Z</dcterms:created>
  <dcterms:modified xsi:type="dcterms:W3CDTF">2023-01-30T05:40:00Z</dcterms:modified>
</cp:coreProperties>
</file>