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49" w:rsidRDefault="003C6049" w:rsidP="003C6049">
      <w:pPr>
        <w:rPr>
          <w:b/>
          <w:sz w:val="28"/>
          <w:szCs w:val="28"/>
        </w:rPr>
      </w:pPr>
    </w:p>
    <w:p w:rsidR="003C6049" w:rsidRPr="003A20A0" w:rsidRDefault="003C6049" w:rsidP="003C60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3A20A0">
        <w:rPr>
          <w:b/>
          <w:sz w:val="28"/>
          <w:szCs w:val="28"/>
        </w:rPr>
        <w:t>АДМИНИСТРАЦИЯ КАЙЛИНСКОГО СЕЛЬСОВЕТА</w:t>
      </w:r>
    </w:p>
    <w:p w:rsidR="003C6049" w:rsidRPr="003A20A0" w:rsidRDefault="003C6049" w:rsidP="003C6049">
      <w:pPr>
        <w:jc w:val="center"/>
        <w:rPr>
          <w:b/>
          <w:sz w:val="28"/>
          <w:szCs w:val="28"/>
        </w:rPr>
      </w:pPr>
      <w:r w:rsidRPr="003A20A0">
        <w:rPr>
          <w:b/>
          <w:sz w:val="28"/>
          <w:szCs w:val="28"/>
        </w:rPr>
        <w:t>МОШКОВСКОГО РАЙОНА НОВОСИБИРСКОЙ ОБЛАСТИ</w:t>
      </w:r>
    </w:p>
    <w:p w:rsidR="003C6049" w:rsidRPr="003A20A0" w:rsidRDefault="003C6049" w:rsidP="003C6049">
      <w:pPr>
        <w:jc w:val="center"/>
        <w:rPr>
          <w:b/>
          <w:sz w:val="28"/>
          <w:szCs w:val="28"/>
        </w:rPr>
      </w:pPr>
    </w:p>
    <w:p w:rsidR="003C6049" w:rsidRPr="003A20A0" w:rsidRDefault="003C6049" w:rsidP="003C6049">
      <w:pPr>
        <w:jc w:val="center"/>
        <w:rPr>
          <w:b/>
          <w:sz w:val="28"/>
          <w:szCs w:val="28"/>
        </w:rPr>
      </w:pPr>
    </w:p>
    <w:p w:rsidR="003C6049" w:rsidRPr="003A20A0" w:rsidRDefault="003C6049" w:rsidP="003C60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C6049" w:rsidRDefault="003C6049" w:rsidP="003C6049">
      <w:pPr>
        <w:jc w:val="center"/>
        <w:rPr>
          <w:sz w:val="28"/>
          <w:szCs w:val="28"/>
        </w:rPr>
      </w:pPr>
    </w:p>
    <w:p w:rsidR="003C6049" w:rsidRDefault="003C6049" w:rsidP="003C60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От 15.01.2024  № 1 </w:t>
      </w:r>
    </w:p>
    <w:p w:rsidR="003C6049" w:rsidRDefault="003C6049" w:rsidP="003C6049">
      <w:pPr>
        <w:rPr>
          <w:sz w:val="28"/>
          <w:szCs w:val="28"/>
        </w:rPr>
      </w:pPr>
    </w:p>
    <w:p w:rsidR="003C6049" w:rsidRDefault="003C6049" w:rsidP="003C6049">
      <w:pPr>
        <w:jc w:val="center"/>
        <w:rPr>
          <w:sz w:val="28"/>
          <w:szCs w:val="28"/>
        </w:rPr>
      </w:pPr>
      <w:r>
        <w:rPr>
          <w:sz w:val="28"/>
          <w:szCs w:val="28"/>
        </w:rPr>
        <w:t>О мерах по первоначальной постановке граждан 2007 года рождения на воинский учет  в 2024 году по Кайлинскому сельсовету.</w:t>
      </w:r>
    </w:p>
    <w:p w:rsidR="003C6049" w:rsidRDefault="003C6049" w:rsidP="003C6049">
      <w:pPr>
        <w:jc w:val="center"/>
        <w:rPr>
          <w:sz w:val="28"/>
          <w:szCs w:val="28"/>
        </w:rPr>
      </w:pPr>
    </w:p>
    <w:p w:rsidR="003C6049" w:rsidRDefault="003C6049" w:rsidP="003C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 Федеральным законом от 28.03.1998 г. № 53-ФЗ « О воинской обязанности и военной службе», Положением о воинском учете, утвержденным постановлением Правительства  Российской Федерации от 27.11.2006 г. № 719 «Об утверждении Положения о воинском учете», Постановлением Губернатора Новосибирской области № 262 от 28.12.2023г. в целях осуществления своевременной первоначальной постановки граждан на воинский учет</w:t>
      </w:r>
      <w:proofErr w:type="gramEnd"/>
    </w:p>
    <w:p w:rsidR="003C6049" w:rsidRDefault="003C6049" w:rsidP="003C604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C6049" w:rsidRDefault="003C6049" w:rsidP="003C6049">
      <w:pPr>
        <w:jc w:val="both"/>
        <w:rPr>
          <w:sz w:val="28"/>
          <w:szCs w:val="28"/>
        </w:rPr>
      </w:pPr>
    </w:p>
    <w:p w:rsidR="003C6049" w:rsidRDefault="003C6049" w:rsidP="003C6049">
      <w:pPr>
        <w:jc w:val="both"/>
        <w:rPr>
          <w:sz w:val="28"/>
          <w:szCs w:val="28"/>
        </w:rPr>
      </w:pPr>
      <w:r>
        <w:rPr>
          <w:sz w:val="28"/>
          <w:szCs w:val="28"/>
        </w:rPr>
        <w:t>1. Военно-учетному работнику Кайлинского сельсовета Онищенко О.Н. организовать оповещение граждан для проведения мероприятий, связанных с первоначальной постановкой на воинский учет.</w:t>
      </w:r>
    </w:p>
    <w:p w:rsidR="003C6049" w:rsidRDefault="003C6049" w:rsidP="003C6049">
      <w:pPr>
        <w:jc w:val="both"/>
        <w:rPr>
          <w:sz w:val="28"/>
          <w:szCs w:val="28"/>
        </w:rPr>
      </w:pPr>
      <w:r>
        <w:rPr>
          <w:sz w:val="28"/>
          <w:szCs w:val="28"/>
        </w:rPr>
        <w:t>2. ВУР Кайлинского сельсовета обеспечить своевременную организованную явку граждан, подлежащих первоначальной постановке на воинский учет.</w:t>
      </w:r>
    </w:p>
    <w:p w:rsidR="003C6049" w:rsidRDefault="003C6049" w:rsidP="003C6049">
      <w:pPr>
        <w:jc w:val="both"/>
        <w:rPr>
          <w:sz w:val="28"/>
          <w:szCs w:val="28"/>
        </w:rPr>
      </w:pPr>
      <w:r>
        <w:rPr>
          <w:sz w:val="28"/>
          <w:szCs w:val="28"/>
        </w:rPr>
        <w:t>3. Военно-учетному работнику выступить в качестве сопровождающего представителя администрации Кайлинского сельсовета при прохождении медицинской комиссии.</w:t>
      </w:r>
    </w:p>
    <w:p w:rsidR="003C6049" w:rsidRDefault="003C6049" w:rsidP="003C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C6049" w:rsidRDefault="003C6049" w:rsidP="003C6049">
      <w:pPr>
        <w:jc w:val="both"/>
        <w:rPr>
          <w:sz w:val="28"/>
          <w:szCs w:val="28"/>
        </w:rPr>
      </w:pPr>
      <w:r>
        <w:rPr>
          <w:sz w:val="28"/>
          <w:szCs w:val="28"/>
        </w:rPr>
        <w:t>5 Постановление вступает в силу после его подписания и подлежит официальному обнародованию.</w:t>
      </w:r>
    </w:p>
    <w:p w:rsidR="003C6049" w:rsidRDefault="003C6049" w:rsidP="003C6049">
      <w:pPr>
        <w:jc w:val="both"/>
        <w:rPr>
          <w:sz w:val="28"/>
          <w:szCs w:val="28"/>
        </w:rPr>
      </w:pPr>
    </w:p>
    <w:p w:rsidR="003C6049" w:rsidRDefault="003C6049" w:rsidP="003C6049">
      <w:pPr>
        <w:jc w:val="both"/>
        <w:rPr>
          <w:sz w:val="28"/>
          <w:szCs w:val="28"/>
        </w:rPr>
      </w:pPr>
    </w:p>
    <w:p w:rsidR="003C6049" w:rsidRDefault="003C6049" w:rsidP="003C6049">
      <w:pPr>
        <w:jc w:val="both"/>
        <w:rPr>
          <w:sz w:val="28"/>
          <w:szCs w:val="28"/>
        </w:rPr>
      </w:pPr>
    </w:p>
    <w:p w:rsidR="003C6049" w:rsidRDefault="003C6049" w:rsidP="003C6049">
      <w:pPr>
        <w:jc w:val="both"/>
        <w:rPr>
          <w:sz w:val="28"/>
          <w:szCs w:val="28"/>
        </w:rPr>
      </w:pPr>
    </w:p>
    <w:p w:rsidR="003C6049" w:rsidRDefault="003C6049" w:rsidP="003C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Кайлинского сельсовета </w:t>
      </w:r>
    </w:p>
    <w:p w:rsidR="003C6049" w:rsidRDefault="003C6049" w:rsidP="003C6049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3C6049" w:rsidRDefault="003C6049" w:rsidP="003C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</w:t>
      </w:r>
      <w:proofErr w:type="spellStart"/>
      <w:r>
        <w:rPr>
          <w:sz w:val="28"/>
          <w:szCs w:val="28"/>
        </w:rPr>
        <w:t>П.В.Чернов</w:t>
      </w:r>
      <w:proofErr w:type="spellEnd"/>
    </w:p>
    <w:p w:rsidR="003C6049" w:rsidRDefault="003C6049" w:rsidP="003C60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3C6049" w:rsidRDefault="003C6049" w:rsidP="003C6049">
      <w:pPr>
        <w:rPr>
          <w:sz w:val="28"/>
          <w:szCs w:val="28"/>
        </w:rPr>
      </w:pPr>
    </w:p>
    <w:p w:rsidR="003C6049" w:rsidRDefault="003C6049" w:rsidP="003C6049">
      <w:pPr>
        <w:rPr>
          <w:sz w:val="28"/>
          <w:szCs w:val="28"/>
        </w:rPr>
      </w:pPr>
    </w:p>
    <w:p w:rsidR="003C6049" w:rsidRDefault="003C6049" w:rsidP="003C6049">
      <w:pPr>
        <w:rPr>
          <w:sz w:val="28"/>
          <w:szCs w:val="28"/>
        </w:rPr>
      </w:pPr>
    </w:p>
    <w:p w:rsidR="003C6049" w:rsidRDefault="003C6049" w:rsidP="003C6049">
      <w:pPr>
        <w:rPr>
          <w:sz w:val="28"/>
          <w:szCs w:val="28"/>
        </w:rPr>
      </w:pPr>
    </w:p>
    <w:p w:rsidR="00B60B94" w:rsidRDefault="00B60B94">
      <w:bookmarkStart w:id="0" w:name="_GoBack"/>
      <w:bookmarkEnd w:id="0"/>
    </w:p>
    <w:sectPr w:rsidR="00B60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49"/>
    <w:rsid w:val="003C6049"/>
    <w:rsid w:val="00A762D0"/>
    <w:rsid w:val="00B60B94"/>
    <w:rsid w:val="00E3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2024-01-26T02:04:00Z</dcterms:created>
  <dcterms:modified xsi:type="dcterms:W3CDTF">2024-01-26T02:05:00Z</dcterms:modified>
</cp:coreProperties>
</file>