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AB6C10">
        <w:rPr>
          <w:rFonts w:ascii="Times New Roman" w:hAnsi="Times New Roman" w:cs="Times New Roman"/>
          <w:b/>
          <w:sz w:val="28"/>
          <w:szCs w:val="28"/>
        </w:rPr>
        <w:t>второй</w:t>
      </w:r>
      <w:r w:rsidR="00DC5862">
        <w:rPr>
          <w:rFonts w:ascii="Times New Roman" w:hAnsi="Times New Roman" w:cs="Times New Roman"/>
          <w:b/>
          <w:sz w:val="28"/>
          <w:szCs w:val="28"/>
        </w:rPr>
        <w:t xml:space="preserve"> квартал 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AB6C10">
        <w:rPr>
          <w:rFonts w:ascii="Times New Roman" w:hAnsi="Times New Roman" w:cs="Times New Roman"/>
          <w:sz w:val="28"/>
          <w:szCs w:val="28"/>
        </w:rPr>
        <w:t>о втором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квартале 202</w:t>
      </w:r>
      <w:r w:rsidR="00DC5862">
        <w:rPr>
          <w:rFonts w:ascii="Times New Roman" w:hAnsi="Times New Roman" w:cs="Times New Roman"/>
          <w:sz w:val="28"/>
          <w:szCs w:val="28"/>
        </w:rPr>
        <w:t>4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>
        <w:rPr>
          <w:rFonts w:ascii="Times New Roman" w:hAnsi="Times New Roman" w:cs="Times New Roman"/>
          <w:sz w:val="28"/>
          <w:szCs w:val="28"/>
        </w:rPr>
        <w:t>сти обратилось</w:t>
      </w:r>
      <w:r w:rsidR="00AB6C10">
        <w:rPr>
          <w:rFonts w:ascii="Times New Roman" w:hAnsi="Times New Roman" w:cs="Times New Roman"/>
          <w:sz w:val="28"/>
          <w:szCs w:val="28"/>
        </w:rPr>
        <w:t xml:space="preserve"> 0</w:t>
      </w:r>
      <w:r w:rsidR="0089066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DC5862">
        <w:rPr>
          <w:rFonts w:ascii="Times New Roman" w:hAnsi="Times New Roman" w:cs="Times New Roman"/>
          <w:sz w:val="28"/>
          <w:szCs w:val="28"/>
        </w:rPr>
        <w:t xml:space="preserve"> (в 2023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AB6C10">
        <w:rPr>
          <w:rFonts w:ascii="Times New Roman" w:hAnsi="Times New Roman" w:cs="Times New Roman"/>
          <w:sz w:val="28"/>
          <w:szCs w:val="28"/>
        </w:rPr>
        <w:t>1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DC5862">
        <w:rPr>
          <w:rFonts w:ascii="Times New Roman" w:hAnsi="Times New Roman" w:cs="Times New Roman"/>
          <w:sz w:val="28"/>
          <w:szCs w:val="28"/>
        </w:rPr>
        <w:t>3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AB6C10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DC5862">
        <w:rPr>
          <w:rFonts w:ascii="Times New Roman" w:hAnsi="Times New Roman" w:cs="Times New Roman"/>
          <w:sz w:val="28"/>
          <w:szCs w:val="28"/>
        </w:rPr>
        <w:t xml:space="preserve"> (в 2023</w:t>
      </w:r>
      <w:r w:rsidR="00AB6C10">
        <w:rPr>
          <w:rFonts w:ascii="Times New Roman" w:hAnsi="Times New Roman" w:cs="Times New Roman"/>
          <w:sz w:val="28"/>
          <w:szCs w:val="28"/>
        </w:rPr>
        <w:t>г – 1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AB6C10">
        <w:rPr>
          <w:rFonts w:ascii="Times New Roman" w:hAnsi="Times New Roman" w:cs="Times New Roman"/>
          <w:sz w:val="28"/>
          <w:szCs w:val="28"/>
        </w:rPr>
        <w:t>е интернет-сайт – 0</w:t>
      </w:r>
      <w:r w:rsidR="00DC5862">
        <w:rPr>
          <w:rFonts w:ascii="Times New Roman" w:hAnsi="Times New Roman" w:cs="Times New Roman"/>
          <w:sz w:val="28"/>
          <w:szCs w:val="28"/>
        </w:rPr>
        <w:t xml:space="preserve"> (в 2023</w:t>
      </w:r>
      <w:r w:rsidR="00AB6C10">
        <w:rPr>
          <w:rFonts w:ascii="Times New Roman" w:hAnsi="Times New Roman" w:cs="Times New Roman"/>
          <w:sz w:val="28"/>
          <w:szCs w:val="28"/>
        </w:rPr>
        <w:t>г – 1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DC5862">
        <w:rPr>
          <w:rFonts w:ascii="Times New Roman" w:hAnsi="Times New Roman" w:cs="Times New Roman"/>
          <w:sz w:val="28"/>
          <w:szCs w:val="28"/>
        </w:rPr>
        <w:t>(в 2023</w:t>
      </w:r>
      <w:r w:rsidR="00A61E0C">
        <w:rPr>
          <w:rFonts w:ascii="Times New Roman" w:hAnsi="Times New Roman" w:cs="Times New Roman"/>
          <w:sz w:val="28"/>
          <w:szCs w:val="28"/>
        </w:rPr>
        <w:t xml:space="preserve"> 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AB6C10">
              <w:rPr>
                <w:rFonts w:ascii="Times New Roman" w:hAnsi="Times New Roman" w:cs="Times New Roman"/>
                <w:b/>
                <w:sz w:val="24"/>
                <w:szCs w:val="24"/>
              </w:rPr>
              <w:t>на 01.07</w:t>
            </w:r>
            <w:r w:rsidR="00DC5862">
              <w:rPr>
                <w:rFonts w:ascii="Times New Roman" w:hAnsi="Times New Roman" w:cs="Times New Roman"/>
                <w:b/>
                <w:sz w:val="24"/>
                <w:szCs w:val="24"/>
              </w:rPr>
              <w:t>.2024</w:t>
            </w:r>
          </w:p>
        </w:tc>
        <w:tc>
          <w:tcPr>
            <w:tcW w:w="3260" w:type="dxa"/>
          </w:tcPr>
          <w:p w:rsidR="0031683B" w:rsidRPr="00F15371" w:rsidRDefault="00AB6C10" w:rsidP="0089066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01.07</w:t>
            </w:r>
            <w:r w:rsidR="00A61E0C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DC586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1A43B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1A43BB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AB6C10">
        <w:rPr>
          <w:rFonts w:ascii="Times New Roman" w:hAnsi="Times New Roman" w:cs="Times New Roman"/>
          <w:sz w:val="28"/>
          <w:szCs w:val="28"/>
        </w:rPr>
        <w:t>второй</w:t>
      </w:r>
      <w:r w:rsidR="001A43BB">
        <w:rPr>
          <w:rFonts w:ascii="Times New Roman" w:hAnsi="Times New Roman" w:cs="Times New Roman"/>
          <w:sz w:val="28"/>
          <w:szCs w:val="28"/>
        </w:rPr>
        <w:t xml:space="preserve"> </w:t>
      </w:r>
      <w:r w:rsidR="00DC5862">
        <w:rPr>
          <w:rFonts w:ascii="Times New Roman" w:hAnsi="Times New Roman" w:cs="Times New Roman"/>
          <w:sz w:val="28"/>
          <w:szCs w:val="28"/>
        </w:rPr>
        <w:t>квартал 2024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E90614">
        <w:rPr>
          <w:rFonts w:ascii="Times New Roman" w:hAnsi="Times New Roman" w:cs="Times New Roman"/>
          <w:sz w:val="28"/>
          <w:szCs w:val="28"/>
        </w:rPr>
        <w:t>обратилось 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E90614">
        <w:rPr>
          <w:rFonts w:ascii="Times New Roman" w:hAnsi="Times New Roman" w:cs="Times New Roman"/>
          <w:b/>
          <w:sz w:val="24"/>
          <w:szCs w:val="24"/>
        </w:rPr>
        <w:t xml:space="preserve"> за </w:t>
      </w:r>
      <w:r w:rsidR="00AB6C10">
        <w:rPr>
          <w:rFonts w:ascii="Times New Roman" w:hAnsi="Times New Roman" w:cs="Times New Roman"/>
          <w:b/>
          <w:sz w:val="24"/>
          <w:szCs w:val="24"/>
        </w:rPr>
        <w:t>2</w:t>
      </w:r>
      <w:r w:rsidR="00890661">
        <w:rPr>
          <w:rFonts w:ascii="Times New Roman" w:hAnsi="Times New Roman" w:cs="Times New Roman"/>
          <w:b/>
          <w:sz w:val="24"/>
          <w:szCs w:val="24"/>
        </w:rPr>
        <w:t xml:space="preserve"> квартал 202</w:t>
      </w:r>
      <w:r w:rsidR="00DC5862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890661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1A43BB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C5862" w:rsidTr="007B5E13">
        <w:tc>
          <w:tcPr>
            <w:tcW w:w="959" w:type="dxa"/>
          </w:tcPr>
          <w:p w:rsidR="00DC5862" w:rsidRDefault="00DC5862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:rsidR="00DC5862" w:rsidRDefault="00DC586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</w:t>
            </w:r>
          </w:p>
        </w:tc>
        <w:tc>
          <w:tcPr>
            <w:tcW w:w="4536" w:type="dxa"/>
          </w:tcPr>
          <w:p w:rsidR="00DC5862" w:rsidRDefault="00AB6C1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890661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AB6C10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AB6C10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AB6C10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130978"/>
    <w:rsid w:val="00146560"/>
    <w:rsid w:val="001A43BB"/>
    <w:rsid w:val="00244468"/>
    <w:rsid w:val="002A5B98"/>
    <w:rsid w:val="0030020F"/>
    <w:rsid w:val="0031683B"/>
    <w:rsid w:val="003205B7"/>
    <w:rsid w:val="00330622"/>
    <w:rsid w:val="003351C8"/>
    <w:rsid w:val="00340470"/>
    <w:rsid w:val="003656CD"/>
    <w:rsid w:val="00373D5F"/>
    <w:rsid w:val="00374908"/>
    <w:rsid w:val="00386699"/>
    <w:rsid w:val="00396D5B"/>
    <w:rsid w:val="003F44A1"/>
    <w:rsid w:val="004B2F72"/>
    <w:rsid w:val="005C4C72"/>
    <w:rsid w:val="00661276"/>
    <w:rsid w:val="00666F9E"/>
    <w:rsid w:val="006C025A"/>
    <w:rsid w:val="00744BA6"/>
    <w:rsid w:val="007B5E13"/>
    <w:rsid w:val="00855E20"/>
    <w:rsid w:val="008761B0"/>
    <w:rsid w:val="00890661"/>
    <w:rsid w:val="00916412"/>
    <w:rsid w:val="00997786"/>
    <w:rsid w:val="009A05FB"/>
    <w:rsid w:val="009C002B"/>
    <w:rsid w:val="00A22A1D"/>
    <w:rsid w:val="00A61E0C"/>
    <w:rsid w:val="00A625EF"/>
    <w:rsid w:val="00AA2EC1"/>
    <w:rsid w:val="00AB6C10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C5862"/>
    <w:rsid w:val="00DF661D"/>
    <w:rsid w:val="00E6587A"/>
    <w:rsid w:val="00E90614"/>
    <w:rsid w:val="00ED72AB"/>
    <w:rsid w:val="00F15371"/>
    <w:rsid w:val="00F15BFC"/>
    <w:rsid w:val="00F80A0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592D4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7B3BA7-BFA3-4D1A-AD36-99ECA9E30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488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49</cp:revision>
  <cp:lastPrinted>2018-06-29T08:25:00Z</cp:lastPrinted>
  <dcterms:created xsi:type="dcterms:W3CDTF">2014-04-22T10:08:00Z</dcterms:created>
  <dcterms:modified xsi:type="dcterms:W3CDTF">2024-07-04T05:44:00Z</dcterms:modified>
</cp:coreProperties>
</file>