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92" w:rsidRDefault="00054F92" w:rsidP="00054F92">
      <w:pPr>
        <w:jc w:val="center"/>
        <w:rPr>
          <w:b/>
        </w:rPr>
      </w:pPr>
      <w:r>
        <w:rPr>
          <w:b/>
        </w:rPr>
        <w:t>АДМИНИСТРАЦИЯ КАЙЛИНСКОГО СЕЛЬСОВЕТА</w:t>
      </w:r>
    </w:p>
    <w:p w:rsidR="00054F92" w:rsidRDefault="00054F92" w:rsidP="00054F92">
      <w:pPr>
        <w:jc w:val="center"/>
        <w:rPr>
          <w:b/>
        </w:rPr>
      </w:pPr>
      <w:r>
        <w:rPr>
          <w:b/>
        </w:rPr>
        <w:t>МОШКОВСКОГО РАЙОНА НОВОСИБИРСКОЙ ОБЛАСТИ</w:t>
      </w:r>
    </w:p>
    <w:p w:rsidR="00054F92" w:rsidRDefault="00054F92" w:rsidP="00054F92">
      <w:pPr>
        <w:tabs>
          <w:tab w:val="left" w:pos="7580"/>
        </w:tabs>
        <w:rPr>
          <w:b/>
        </w:rPr>
      </w:pPr>
      <w:r>
        <w:rPr>
          <w:b/>
        </w:rPr>
        <w:tab/>
      </w:r>
    </w:p>
    <w:p w:rsidR="00054F92" w:rsidRDefault="00054F92" w:rsidP="00054F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54F92" w:rsidRDefault="008D5591" w:rsidP="00054F92">
      <w:pPr>
        <w:jc w:val="center"/>
      </w:pPr>
      <w:r>
        <w:t>от 27</w:t>
      </w:r>
      <w:r w:rsidR="000A314A">
        <w:t>.05.2024</w:t>
      </w:r>
      <w:r w:rsidR="006B1DA7">
        <w:t xml:space="preserve">          № </w:t>
      </w:r>
      <w:r>
        <w:t>35</w:t>
      </w:r>
    </w:p>
    <w:p w:rsidR="00054F92" w:rsidRDefault="00054F92" w:rsidP="00054F92">
      <w:pPr>
        <w:jc w:val="center"/>
      </w:pPr>
    </w:p>
    <w:p w:rsidR="006B1DA7" w:rsidRDefault="006B1DA7" w:rsidP="006B1DA7">
      <w:pPr>
        <w:jc w:val="center"/>
      </w:pPr>
      <w:r>
        <w:t xml:space="preserve">О внесении изменений в административный регламент «Присвоение, изменение и аннулирование адресов объектов недвижимости» утвержденный постановлением администрации </w:t>
      </w:r>
      <w:proofErr w:type="spellStart"/>
      <w:r>
        <w:t>Кайлинского</w:t>
      </w:r>
      <w:proofErr w:type="spellEnd"/>
      <w:r>
        <w:t xml:space="preserve"> сельсовета </w:t>
      </w:r>
      <w:proofErr w:type="spellStart"/>
      <w:r>
        <w:t>Мошковского</w:t>
      </w:r>
      <w:proofErr w:type="spellEnd"/>
      <w:r>
        <w:t xml:space="preserve"> района Новосибирской области от 17.07.2012 № 42</w:t>
      </w:r>
    </w:p>
    <w:p w:rsidR="00054F92" w:rsidRDefault="00054F92" w:rsidP="00054F92"/>
    <w:p w:rsidR="00054F92" w:rsidRDefault="00054F92" w:rsidP="00054F92">
      <w:pPr>
        <w:jc w:val="both"/>
      </w:pPr>
      <w:r>
        <w:t xml:space="preserve"> </w:t>
      </w:r>
      <w:r w:rsidR="000A314A">
        <w:tab/>
        <w:t xml:space="preserve">На основании протеста прокурора </w:t>
      </w:r>
      <w:proofErr w:type="spellStart"/>
      <w:r w:rsidR="000A314A">
        <w:t>Мошковского</w:t>
      </w:r>
      <w:proofErr w:type="spellEnd"/>
      <w:r w:rsidR="000A314A">
        <w:t xml:space="preserve"> района от 20.05.2024 №02-28-2024/101</w:t>
      </w:r>
      <w:r>
        <w:t xml:space="preserve"> </w:t>
      </w:r>
    </w:p>
    <w:p w:rsidR="00054F92" w:rsidRDefault="00054F92" w:rsidP="00054F92">
      <w:r>
        <w:t>ПОСТАНОВЛЯЮ:</w:t>
      </w:r>
    </w:p>
    <w:p w:rsidR="000A314A" w:rsidRDefault="000A314A" w:rsidP="000A314A">
      <w:pPr>
        <w:pStyle w:val="a4"/>
        <w:numPr>
          <w:ilvl w:val="0"/>
          <w:numId w:val="1"/>
        </w:numPr>
        <w:ind w:left="0" w:firstLine="360"/>
        <w:jc w:val="both"/>
      </w:pPr>
      <w:r>
        <w:t xml:space="preserve">Внести в административный регламент «Присвоение, изменение и аннулирование адресов объектов недвижимости» утвержденный постановлением администрации </w:t>
      </w:r>
      <w:proofErr w:type="spellStart"/>
      <w:r>
        <w:t>Кайлинского</w:t>
      </w:r>
      <w:proofErr w:type="spellEnd"/>
      <w:r>
        <w:t xml:space="preserve"> сельсовета </w:t>
      </w:r>
      <w:proofErr w:type="spellStart"/>
      <w:r>
        <w:t>Мошковского</w:t>
      </w:r>
      <w:proofErr w:type="spellEnd"/>
      <w:r>
        <w:t xml:space="preserve"> района Новосибирской области от 17.07.2012 № 42 следующие изменения:</w:t>
      </w:r>
    </w:p>
    <w:p w:rsidR="0064364D" w:rsidRDefault="0064364D" w:rsidP="008311D6">
      <w:pPr>
        <w:pStyle w:val="a4"/>
        <w:ind w:left="1515"/>
        <w:jc w:val="both"/>
      </w:pPr>
    </w:p>
    <w:p w:rsidR="0064364D" w:rsidRDefault="0064364D" w:rsidP="000A314A">
      <w:pPr>
        <w:pStyle w:val="a4"/>
        <w:numPr>
          <w:ilvl w:val="1"/>
          <w:numId w:val="1"/>
        </w:numPr>
        <w:jc w:val="both"/>
      </w:pPr>
      <w:r>
        <w:t>Пункт 1.2 дополнить абзацами:</w:t>
      </w:r>
    </w:p>
    <w:p w:rsidR="0064364D" w:rsidRPr="0064364D" w:rsidRDefault="0064364D" w:rsidP="0064364D">
      <w:pPr>
        <w:pStyle w:val="a4"/>
        <w:ind w:left="284" w:firstLine="283"/>
        <w:jc w:val="both"/>
      </w:pPr>
      <w:r>
        <w:t>«</w:t>
      </w:r>
      <w:r w:rsidRPr="0064364D">
        <w:t>С</w:t>
      </w:r>
      <w:r w:rsidRPr="008D5591">
        <w:rPr>
          <w:color w:val="auto"/>
        </w:rPr>
        <w:t> </w:t>
      </w:r>
      <w:hyperlink r:id="rId5" w:anchor="block_1000" w:history="1">
        <w:r w:rsidRPr="008D5591">
          <w:rPr>
            <w:rStyle w:val="a3"/>
            <w:color w:val="auto"/>
            <w:u w:val="none"/>
          </w:rPr>
          <w:t>заявлением</w:t>
        </w:r>
      </w:hyperlink>
      <w:r w:rsidRPr="0064364D">
        <w:t> вправе обратиться представители заявителя, действующие в силу полномочий, основанных на оформленной в установленном </w:t>
      </w:r>
      <w:hyperlink r:id="rId6" w:anchor="block_185" w:history="1">
        <w:r w:rsidRPr="008D5591">
          <w:rPr>
            <w:rStyle w:val="a3"/>
            <w:color w:val="auto"/>
            <w:u w:val="none"/>
          </w:rPr>
          <w:t>законодательством</w:t>
        </w:r>
      </w:hyperlink>
      <w:r w:rsidRPr="0064364D">
        <w:t> 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:rsidR="0064364D" w:rsidRPr="0064364D" w:rsidRDefault="0064364D" w:rsidP="0064364D">
      <w:pPr>
        <w:pStyle w:val="a4"/>
        <w:ind w:left="284" w:firstLine="283"/>
        <w:jc w:val="both"/>
      </w:pPr>
      <w:r w:rsidRPr="0064364D"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4364D" w:rsidRPr="0064364D" w:rsidRDefault="0064364D" w:rsidP="0064364D">
      <w:pPr>
        <w:pStyle w:val="a4"/>
        <w:ind w:left="284" w:firstLine="283"/>
        <w:jc w:val="both"/>
      </w:pPr>
      <w:r w:rsidRPr="0064364D"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64364D" w:rsidRPr="0064364D" w:rsidRDefault="0064364D" w:rsidP="0064364D">
      <w:pPr>
        <w:pStyle w:val="a4"/>
        <w:ind w:left="284" w:firstLine="283"/>
        <w:jc w:val="both"/>
      </w:pPr>
      <w:r w:rsidRPr="0064364D">
        <w:t>С заявлением вправе обратиться кадастровый инженер, выполняющий на основании документа, предусмотренного </w:t>
      </w:r>
      <w:hyperlink r:id="rId7" w:anchor="block_35" w:history="1">
        <w:r w:rsidRPr="008D5591">
          <w:rPr>
            <w:rStyle w:val="a3"/>
            <w:color w:val="auto"/>
            <w:u w:val="none"/>
          </w:rPr>
          <w:t>статьей 35</w:t>
        </w:r>
      </w:hyperlink>
      <w:r w:rsidRPr="008D5591">
        <w:rPr>
          <w:color w:val="auto"/>
        </w:rPr>
        <w:t> или </w:t>
      </w:r>
      <w:hyperlink r:id="rId8" w:anchor="block_423" w:history="1">
        <w:r w:rsidRPr="008D5591">
          <w:rPr>
            <w:rStyle w:val="a3"/>
            <w:color w:val="auto"/>
            <w:u w:val="none"/>
          </w:rPr>
          <w:t>статьей 42</w:t>
        </w:r>
        <w:r w:rsidRPr="008D5591">
          <w:rPr>
            <w:rStyle w:val="a3"/>
            <w:color w:val="auto"/>
            <w:u w:val="none"/>
            <w:vertAlign w:val="superscript"/>
          </w:rPr>
          <w:t> </w:t>
        </w:r>
      </w:hyperlink>
      <w:r w:rsidRPr="0064364D">
        <w:t> 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4364D" w:rsidRPr="0064364D" w:rsidRDefault="0064364D" w:rsidP="0064364D">
      <w:pPr>
        <w:pStyle w:val="a4"/>
        <w:ind w:left="1515"/>
        <w:jc w:val="both"/>
      </w:pPr>
    </w:p>
    <w:p w:rsidR="0064364D" w:rsidRDefault="0064364D" w:rsidP="0064364D">
      <w:pPr>
        <w:pStyle w:val="a4"/>
        <w:ind w:left="1515"/>
        <w:jc w:val="both"/>
      </w:pPr>
    </w:p>
    <w:p w:rsidR="000A314A" w:rsidRDefault="008311D6" w:rsidP="000A314A">
      <w:pPr>
        <w:pStyle w:val="a4"/>
        <w:numPr>
          <w:ilvl w:val="1"/>
          <w:numId w:val="1"/>
        </w:numPr>
        <w:jc w:val="both"/>
      </w:pPr>
      <w:r>
        <w:lastRenderedPageBreak/>
        <w:t>п</w:t>
      </w:r>
      <w:r w:rsidR="000A314A">
        <w:t>ункт 3.4.1 изложить в новой редакции:</w:t>
      </w:r>
    </w:p>
    <w:p w:rsidR="000A314A" w:rsidRPr="000A314A" w:rsidRDefault="000A314A" w:rsidP="000A314A">
      <w:pPr>
        <w:jc w:val="both"/>
      </w:pPr>
      <w:r>
        <w:t xml:space="preserve">«3.4.1. </w:t>
      </w:r>
      <w:r w:rsidRPr="000A314A"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0A314A" w:rsidRPr="000A314A" w:rsidRDefault="000A314A" w:rsidP="000A314A">
      <w:pPr>
        <w:jc w:val="both"/>
      </w:pPr>
      <w:r w:rsidRPr="000A314A">
        <w:t>а) в случае подачи заявления на бумажном носителе - в срок не более 10 рабочих дней со дня поступления заявления;</w:t>
      </w:r>
    </w:p>
    <w:p w:rsidR="000A314A" w:rsidRDefault="000A314A" w:rsidP="000A314A">
      <w:pPr>
        <w:jc w:val="both"/>
      </w:pPr>
      <w:r w:rsidRPr="000A314A">
        <w:t>б) в случае подачи заявления в форме электронного документа - в срок не более 5 рабочих дней со дня поступления заявления.</w:t>
      </w:r>
      <w:r w:rsidR="0064364D">
        <w:t>»</w:t>
      </w:r>
    </w:p>
    <w:p w:rsidR="0064364D" w:rsidRDefault="008311D6" w:rsidP="000A314A">
      <w:pPr>
        <w:jc w:val="both"/>
      </w:pPr>
      <w:r>
        <w:tab/>
        <w:t>1.3</w:t>
      </w:r>
      <w:r w:rsidR="0064364D">
        <w:t xml:space="preserve">. </w:t>
      </w:r>
      <w:r>
        <w:t>пункт 3.15.5 изложить в новой редакции:</w:t>
      </w:r>
    </w:p>
    <w:p w:rsidR="008311D6" w:rsidRPr="008311D6" w:rsidRDefault="00993B2C" w:rsidP="000A314A">
      <w:pPr>
        <w:jc w:val="both"/>
      </w:pPr>
      <w:r>
        <w:t>«3.15.</w:t>
      </w:r>
      <w:r w:rsidR="008311D6" w:rsidRPr="008311D6">
        <w:t>5</w:t>
      </w:r>
      <w:r>
        <w:t xml:space="preserve"> </w:t>
      </w:r>
      <w:bookmarkStart w:id="0" w:name="_GoBack"/>
      <w:r w:rsidR="008311D6" w:rsidRPr="008311D6">
        <w:t>На парковках общего пользования около здания администрации, предоставляющей муниципальную услугу, выделяется не менее 10 процентов мест (но не менее одного места) для бесплатной парковки транспортных средств, управляемых инвалидами 1,2 групп и транспортных средств, перевозящих таких инвалидов и (или) детей - инвалидов. На граждан из числа инвалидов 3 группы распространяются нормы настоящего абзаца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  <w:bookmarkEnd w:id="0"/>
      <w:r w:rsidR="008311D6" w:rsidRPr="008311D6">
        <w:t>»</w:t>
      </w:r>
    </w:p>
    <w:p w:rsidR="000A314A" w:rsidRDefault="000A314A" w:rsidP="000A314A">
      <w:pPr>
        <w:jc w:val="both"/>
      </w:pPr>
    </w:p>
    <w:p w:rsidR="00054F92" w:rsidRDefault="000A314A" w:rsidP="00054F92">
      <w:pPr>
        <w:jc w:val="both"/>
      </w:pPr>
      <w:r>
        <w:t>2</w:t>
      </w:r>
      <w:r w:rsidR="00054F92">
        <w:t xml:space="preserve">. Опубликовать настоящее постановление в периодическом печатном издании органа местного самоуправления «Вестник </w:t>
      </w:r>
      <w:proofErr w:type="spellStart"/>
      <w:r w:rsidR="00054F92">
        <w:t>Кайлинского</w:t>
      </w:r>
      <w:proofErr w:type="spellEnd"/>
      <w:r w:rsidR="00054F92">
        <w:t xml:space="preserve"> сельсовета» и разместить на официальном сайте администрации </w:t>
      </w:r>
      <w:proofErr w:type="spellStart"/>
      <w:r w:rsidR="00054F92">
        <w:t>Кайлинского</w:t>
      </w:r>
      <w:proofErr w:type="spellEnd"/>
      <w:r w:rsidR="00054F92">
        <w:t xml:space="preserve"> сельсовета в сети «Интернет».</w:t>
      </w:r>
    </w:p>
    <w:p w:rsidR="00054F92" w:rsidRDefault="00054F92" w:rsidP="00054F92">
      <w:pPr>
        <w:ind w:firstLine="720"/>
      </w:pPr>
    </w:p>
    <w:p w:rsidR="00054F92" w:rsidRDefault="00054F92" w:rsidP="00054F92">
      <w:pPr>
        <w:ind w:firstLine="720"/>
      </w:pPr>
    </w:p>
    <w:p w:rsidR="00054F92" w:rsidRDefault="00054F92" w:rsidP="00054F92">
      <w:r>
        <w:t xml:space="preserve">Глава </w:t>
      </w:r>
      <w:proofErr w:type="spellStart"/>
      <w:r>
        <w:t>Кайлинского</w:t>
      </w:r>
      <w:proofErr w:type="spellEnd"/>
      <w:r>
        <w:t xml:space="preserve"> сельсовета</w:t>
      </w:r>
    </w:p>
    <w:p w:rsidR="00054F92" w:rsidRDefault="00054F92" w:rsidP="00054F92">
      <w:proofErr w:type="spellStart"/>
      <w:r>
        <w:t>Мошковского</w:t>
      </w:r>
      <w:proofErr w:type="spellEnd"/>
      <w:r>
        <w:t xml:space="preserve"> района Новосибирской области                                 П.В. Чернов</w:t>
      </w:r>
    </w:p>
    <w:p w:rsidR="00054F92" w:rsidRDefault="00054F92" w:rsidP="00054F92">
      <w:pPr>
        <w:jc w:val="both"/>
      </w:pPr>
    </w:p>
    <w:p w:rsidR="00C0051F" w:rsidRDefault="00993B2C"/>
    <w:sectPr w:rsidR="00C0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61C9E"/>
    <w:multiLevelType w:val="multilevel"/>
    <w:tmpl w:val="446E9152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F6"/>
    <w:rsid w:val="00054F92"/>
    <w:rsid w:val="000A314A"/>
    <w:rsid w:val="000D3733"/>
    <w:rsid w:val="002F77A6"/>
    <w:rsid w:val="005B3E7B"/>
    <w:rsid w:val="0064364D"/>
    <w:rsid w:val="006B1DA7"/>
    <w:rsid w:val="008311D6"/>
    <w:rsid w:val="008478F6"/>
    <w:rsid w:val="008D5591"/>
    <w:rsid w:val="00993B2C"/>
    <w:rsid w:val="00AA4A4A"/>
    <w:rsid w:val="00DB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2FAC"/>
  <w15:chartTrackingRefBased/>
  <w15:docId w15:val="{54CA6A34-FB55-452B-B154-B7089866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9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F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31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55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9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74/425e380a8fdd9b1146ee50c3e72c8c0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54874/5cb260c13bb77991855d9c76f8d1d4c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0164072/8b58dd1bc1df7acebd8bff7b0a711d4a/" TargetMode="External"/><Relationship Id="rId5" Type="http://schemas.openxmlformats.org/officeDocument/2006/relationships/hyperlink" Target="https://base.garant.ru/70865886/53f89421bbdaf741eb2d1ecc4ddb4c3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2024-05-30T03:29:00Z</cp:lastPrinted>
  <dcterms:created xsi:type="dcterms:W3CDTF">2018-05-24T03:55:00Z</dcterms:created>
  <dcterms:modified xsi:type="dcterms:W3CDTF">2024-06-03T07:39:00Z</dcterms:modified>
</cp:coreProperties>
</file>