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360B" w:rsidRDefault="00AA360B" w:rsidP="00AA360B">
      <w:pPr>
        <w:ind w:firstLine="0"/>
        <w:jc w:val="center"/>
        <w:rPr>
          <w:b/>
          <w:szCs w:val="28"/>
        </w:rPr>
      </w:pPr>
      <w:r>
        <w:rPr>
          <w:b/>
          <w:szCs w:val="28"/>
        </w:rPr>
        <w:t>АДМИНИСТРАЦИЯ</w:t>
      </w:r>
      <w:r w:rsidRPr="002E3E28">
        <w:rPr>
          <w:b/>
          <w:szCs w:val="28"/>
        </w:rPr>
        <w:t xml:space="preserve"> </w:t>
      </w:r>
      <w:r>
        <w:rPr>
          <w:b/>
          <w:szCs w:val="28"/>
        </w:rPr>
        <w:t xml:space="preserve">КАЙЛИНСКОГО СЕЛЬСОВЕТА </w:t>
      </w:r>
    </w:p>
    <w:p w:rsidR="00AA360B" w:rsidRDefault="00AA360B" w:rsidP="00AA360B">
      <w:pPr>
        <w:ind w:firstLine="708"/>
        <w:rPr>
          <w:b/>
          <w:szCs w:val="28"/>
        </w:rPr>
      </w:pPr>
      <w:r w:rsidRPr="002E3E28">
        <w:rPr>
          <w:b/>
          <w:szCs w:val="28"/>
        </w:rPr>
        <w:t>МОШКОВСКОГО РАЙОНА</w:t>
      </w:r>
      <w:r>
        <w:rPr>
          <w:b/>
          <w:szCs w:val="28"/>
        </w:rPr>
        <w:t xml:space="preserve"> </w:t>
      </w:r>
      <w:r w:rsidRPr="002E3E28">
        <w:rPr>
          <w:b/>
          <w:szCs w:val="28"/>
        </w:rPr>
        <w:t>НОВОСИБИРСКОЙ ОБЛАСТИ</w:t>
      </w:r>
    </w:p>
    <w:p w:rsidR="00325DF0" w:rsidRDefault="00325DF0" w:rsidP="00AA360B">
      <w:pPr>
        <w:ind w:firstLine="0"/>
        <w:jc w:val="center"/>
        <w:rPr>
          <w:b/>
          <w:sz w:val="32"/>
          <w:szCs w:val="32"/>
        </w:rPr>
      </w:pPr>
    </w:p>
    <w:p w:rsidR="00AA360B" w:rsidRPr="00AA360B" w:rsidRDefault="00AA360B" w:rsidP="00AA360B">
      <w:pPr>
        <w:ind w:firstLine="0"/>
        <w:jc w:val="center"/>
        <w:rPr>
          <w:b/>
          <w:sz w:val="32"/>
          <w:szCs w:val="32"/>
        </w:rPr>
      </w:pPr>
      <w:r w:rsidRPr="00AA360B">
        <w:rPr>
          <w:b/>
          <w:sz w:val="32"/>
          <w:szCs w:val="32"/>
        </w:rPr>
        <w:t>ПОСТАНОВЛЕНИЕ</w:t>
      </w:r>
    </w:p>
    <w:p w:rsidR="00AA360B" w:rsidRDefault="00786E4B" w:rsidP="00AA360B">
      <w:pPr>
        <w:ind w:firstLine="708"/>
      </w:pPr>
      <w:r>
        <w:rPr>
          <w:szCs w:val="28"/>
        </w:rPr>
        <w:t>от 13.06.2024</w:t>
      </w:r>
      <w:r w:rsidR="00AA360B">
        <w:rPr>
          <w:szCs w:val="28"/>
        </w:rPr>
        <w:t xml:space="preserve">                                                                                                    </w:t>
      </w:r>
      <w:r w:rsidR="00E933F8">
        <w:rPr>
          <w:szCs w:val="28"/>
        </w:rPr>
        <w:t xml:space="preserve"> №</w:t>
      </w:r>
      <w:r w:rsidR="00020D55">
        <w:rPr>
          <w:szCs w:val="28"/>
        </w:rPr>
        <w:t>45</w:t>
      </w:r>
    </w:p>
    <w:p w:rsidR="0095552D" w:rsidRDefault="0095552D" w:rsidP="0095552D">
      <w:pPr>
        <w:jc w:val="center"/>
        <w:rPr>
          <w:b/>
          <w:szCs w:val="28"/>
        </w:rPr>
      </w:pPr>
    </w:p>
    <w:p w:rsidR="00E933F8" w:rsidRPr="00767B7D" w:rsidRDefault="00E933F8" w:rsidP="00E933F8">
      <w:pPr>
        <w:pStyle w:val="11"/>
        <w:spacing w:after="320"/>
        <w:ind w:firstLine="0"/>
        <w:jc w:val="center"/>
      </w:pPr>
      <w:r w:rsidRPr="00767B7D">
        <w:rPr>
          <w:bCs/>
          <w:color w:val="000000"/>
        </w:rPr>
        <w:t>Об утверждении Методики прогнозирования налоговых и неналоговых</w:t>
      </w:r>
      <w:r w:rsidRPr="00767B7D">
        <w:rPr>
          <w:bCs/>
          <w:color w:val="000000"/>
        </w:rPr>
        <w:br/>
        <w:t>доходов, поступающих в бюджет</w:t>
      </w:r>
      <w:r w:rsidR="00D560D2">
        <w:rPr>
          <w:bCs/>
          <w:color w:val="000000"/>
        </w:rPr>
        <w:t xml:space="preserve"> </w:t>
      </w:r>
      <w:proofErr w:type="spellStart"/>
      <w:r w:rsidR="00D560D2">
        <w:rPr>
          <w:bCs/>
          <w:color w:val="000000"/>
        </w:rPr>
        <w:t>Кайлинского</w:t>
      </w:r>
      <w:proofErr w:type="spellEnd"/>
      <w:r w:rsidR="00D560D2">
        <w:rPr>
          <w:bCs/>
          <w:color w:val="000000"/>
        </w:rPr>
        <w:t xml:space="preserve"> сельсовета</w:t>
      </w:r>
      <w:r w:rsidRPr="00767B7D">
        <w:rPr>
          <w:bCs/>
          <w:color w:val="000000"/>
        </w:rPr>
        <w:t xml:space="preserve"> </w:t>
      </w:r>
      <w:proofErr w:type="spellStart"/>
      <w:r w:rsidRPr="00767B7D">
        <w:rPr>
          <w:bCs/>
          <w:color w:val="000000"/>
        </w:rPr>
        <w:t>Мошковского</w:t>
      </w:r>
      <w:proofErr w:type="spellEnd"/>
      <w:r w:rsidRPr="00767B7D">
        <w:rPr>
          <w:bCs/>
          <w:color w:val="000000"/>
        </w:rPr>
        <w:t xml:space="preserve"> района Новосибирской области,</w:t>
      </w:r>
      <w:r>
        <w:rPr>
          <w:bCs/>
          <w:color w:val="000000"/>
        </w:rPr>
        <w:t xml:space="preserve"> </w:t>
      </w:r>
      <w:r w:rsidRPr="00767B7D">
        <w:rPr>
          <w:bCs/>
          <w:color w:val="000000"/>
        </w:rPr>
        <w:t>закрепленных за главным администратором доходов -</w:t>
      </w:r>
      <w:r>
        <w:rPr>
          <w:bCs/>
          <w:color w:val="000000"/>
        </w:rPr>
        <w:t xml:space="preserve"> </w:t>
      </w:r>
      <w:r w:rsidRPr="00767B7D">
        <w:rPr>
          <w:bCs/>
          <w:color w:val="000000"/>
        </w:rPr>
        <w:t xml:space="preserve">администрацией </w:t>
      </w:r>
      <w:proofErr w:type="spellStart"/>
      <w:r w:rsidR="00D560D2">
        <w:rPr>
          <w:bCs/>
          <w:color w:val="000000"/>
        </w:rPr>
        <w:t>Кайлинского</w:t>
      </w:r>
      <w:proofErr w:type="spellEnd"/>
      <w:r w:rsidR="00D560D2">
        <w:rPr>
          <w:bCs/>
          <w:color w:val="000000"/>
        </w:rPr>
        <w:t xml:space="preserve"> сельсовета</w:t>
      </w:r>
      <w:r w:rsidR="00D560D2" w:rsidRPr="00767B7D">
        <w:rPr>
          <w:bCs/>
          <w:color w:val="000000"/>
        </w:rPr>
        <w:t xml:space="preserve"> </w:t>
      </w:r>
      <w:proofErr w:type="spellStart"/>
      <w:r w:rsidRPr="00767B7D">
        <w:rPr>
          <w:bCs/>
          <w:color w:val="000000"/>
        </w:rPr>
        <w:t>Мошковского</w:t>
      </w:r>
      <w:proofErr w:type="spellEnd"/>
      <w:r w:rsidRPr="00767B7D">
        <w:rPr>
          <w:bCs/>
          <w:color w:val="000000"/>
        </w:rPr>
        <w:t xml:space="preserve"> района Новосибирской области</w:t>
      </w:r>
      <w:r>
        <w:rPr>
          <w:bCs/>
          <w:color w:val="000000"/>
        </w:rPr>
        <w:t xml:space="preserve"> </w:t>
      </w:r>
      <w:r w:rsidRPr="00767B7D">
        <w:rPr>
          <w:bCs/>
          <w:color w:val="000000"/>
        </w:rPr>
        <w:t>на очередной финансовый год и плановый период</w:t>
      </w:r>
    </w:p>
    <w:p w:rsidR="00786E4B" w:rsidRDefault="00786E4B" w:rsidP="00786E4B">
      <w:pPr>
        <w:pStyle w:val="11"/>
        <w:ind w:firstLine="700"/>
        <w:jc w:val="both"/>
        <w:rPr>
          <w:color w:val="000000"/>
        </w:rPr>
      </w:pPr>
      <w:r>
        <w:rPr>
          <w:color w:val="000000"/>
        </w:rPr>
        <w:t xml:space="preserve">В соответствии со статьей 160.1 Бюджетного кодекса Российской Федерации, пунктом 3 Постановления Правительства Российской Федерации от 23.06.2016 № 574 «Об общих требованиях к методике прогнозирования поступлений доходов в бюджеты бюджетной системы Российской Федерации», в целях повышения эффективности управления муниципальными финансами, повышения объективности прогнозирования доходов бюджета </w:t>
      </w:r>
      <w:proofErr w:type="spellStart"/>
      <w:r>
        <w:rPr>
          <w:bCs/>
          <w:color w:val="000000"/>
        </w:rPr>
        <w:t>Кайлинского</w:t>
      </w:r>
      <w:proofErr w:type="spellEnd"/>
      <w:r>
        <w:rPr>
          <w:bCs/>
          <w:color w:val="000000"/>
        </w:rPr>
        <w:t xml:space="preserve"> сельсовета</w:t>
      </w:r>
      <w:r w:rsidRPr="00767B7D">
        <w:rPr>
          <w:bCs/>
          <w:color w:val="000000"/>
        </w:rPr>
        <w:t xml:space="preserve"> </w:t>
      </w:r>
      <w:proofErr w:type="spellStart"/>
      <w:r w:rsidRPr="00B23DE3">
        <w:rPr>
          <w:bCs/>
          <w:color w:val="000000"/>
        </w:rPr>
        <w:t>Мошковского</w:t>
      </w:r>
      <w:proofErr w:type="spellEnd"/>
      <w:r w:rsidRPr="00B23DE3">
        <w:rPr>
          <w:color w:val="000000"/>
        </w:rPr>
        <w:t xml:space="preserve"> </w:t>
      </w:r>
      <w:r>
        <w:rPr>
          <w:color w:val="000000"/>
        </w:rPr>
        <w:t xml:space="preserve">района Новосибирской области на очередной финансовый год и плановый период, </w:t>
      </w:r>
    </w:p>
    <w:p w:rsidR="00786E4B" w:rsidRDefault="00786E4B" w:rsidP="00786E4B">
      <w:pPr>
        <w:pStyle w:val="11"/>
        <w:ind w:firstLine="0"/>
        <w:jc w:val="both"/>
      </w:pPr>
      <w:r>
        <w:rPr>
          <w:color w:val="000000"/>
        </w:rPr>
        <w:t>ПОСТАНОВЛЯЮ:</w:t>
      </w:r>
    </w:p>
    <w:p w:rsidR="00786E4B" w:rsidRDefault="00786E4B" w:rsidP="00786E4B">
      <w:pPr>
        <w:pStyle w:val="11"/>
        <w:numPr>
          <w:ilvl w:val="0"/>
          <w:numId w:val="6"/>
        </w:numPr>
        <w:tabs>
          <w:tab w:val="left" w:pos="567"/>
        </w:tabs>
        <w:jc w:val="both"/>
      </w:pPr>
      <w:bookmarkStart w:id="0" w:name="bookmark3"/>
      <w:bookmarkEnd w:id="0"/>
      <w:r>
        <w:rPr>
          <w:color w:val="000000"/>
        </w:rPr>
        <w:t xml:space="preserve">Утвердить прилагаемую Методику прогнозирования налоговых и неналоговых доходов, поступающих в бюджет </w:t>
      </w:r>
      <w:proofErr w:type="spellStart"/>
      <w:r>
        <w:rPr>
          <w:bCs/>
          <w:color w:val="000000"/>
        </w:rPr>
        <w:t>Кайлинского</w:t>
      </w:r>
      <w:proofErr w:type="spellEnd"/>
      <w:r>
        <w:rPr>
          <w:bCs/>
          <w:color w:val="000000"/>
        </w:rPr>
        <w:t xml:space="preserve"> сельсовета</w:t>
      </w:r>
      <w:r w:rsidRPr="00767B7D">
        <w:rPr>
          <w:bCs/>
          <w:color w:val="000000"/>
        </w:rPr>
        <w:t xml:space="preserve"> </w:t>
      </w:r>
      <w:proofErr w:type="spellStart"/>
      <w:r w:rsidRPr="00B23DE3">
        <w:rPr>
          <w:bCs/>
          <w:color w:val="000000"/>
        </w:rPr>
        <w:t>Мошковского</w:t>
      </w:r>
      <w:proofErr w:type="spellEnd"/>
      <w:r>
        <w:rPr>
          <w:color w:val="000000"/>
        </w:rPr>
        <w:t xml:space="preserve"> района Новосибирской области, закрепленных за главным администратором доходов - администрацией </w:t>
      </w:r>
      <w:proofErr w:type="spellStart"/>
      <w:r>
        <w:rPr>
          <w:bCs/>
          <w:color w:val="000000"/>
        </w:rPr>
        <w:t>Кайлинского</w:t>
      </w:r>
      <w:proofErr w:type="spellEnd"/>
      <w:r>
        <w:rPr>
          <w:bCs/>
          <w:color w:val="000000"/>
        </w:rPr>
        <w:t xml:space="preserve"> сельсовета</w:t>
      </w:r>
      <w:r w:rsidRPr="00767B7D">
        <w:rPr>
          <w:bCs/>
          <w:color w:val="000000"/>
        </w:rPr>
        <w:t xml:space="preserve"> </w:t>
      </w:r>
      <w:proofErr w:type="spellStart"/>
      <w:r w:rsidRPr="00B23DE3">
        <w:rPr>
          <w:bCs/>
          <w:color w:val="000000"/>
        </w:rPr>
        <w:t>Мошковского</w:t>
      </w:r>
      <w:proofErr w:type="spellEnd"/>
      <w:r>
        <w:rPr>
          <w:color w:val="000000"/>
        </w:rPr>
        <w:t xml:space="preserve"> района Новосибирской области на очередной финансовый год и плановый период.</w:t>
      </w:r>
    </w:p>
    <w:p w:rsidR="00786E4B" w:rsidRPr="00786E4B" w:rsidRDefault="00786E4B" w:rsidP="00786E4B">
      <w:pPr>
        <w:pStyle w:val="11"/>
        <w:numPr>
          <w:ilvl w:val="0"/>
          <w:numId w:val="6"/>
        </w:numPr>
        <w:jc w:val="both"/>
        <w:rPr>
          <w:bCs/>
          <w:color w:val="000000"/>
        </w:rPr>
      </w:pPr>
      <w:bookmarkStart w:id="1" w:name="bookmark4"/>
      <w:bookmarkEnd w:id="1"/>
      <w:r>
        <w:rPr>
          <w:color w:val="000000"/>
        </w:rPr>
        <w:t xml:space="preserve">Признать утратившим силу постановление администрации </w:t>
      </w:r>
      <w:proofErr w:type="spellStart"/>
      <w:r>
        <w:rPr>
          <w:bCs/>
          <w:color w:val="000000"/>
        </w:rPr>
        <w:t>Кайлинского</w:t>
      </w:r>
      <w:proofErr w:type="spellEnd"/>
      <w:r>
        <w:rPr>
          <w:bCs/>
          <w:color w:val="000000"/>
        </w:rPr>
        <w:t xml:space="preserve"> сельсовета</w:t>
      </w:r>
      <w:r w:rsidRPr="00767B7D">
        <w:rPr>
          <w:bCs/>
          <w:color w:val="000000"/>
        </w:rPr>
        <w:t xml:space="preserve"> </w:t>
      </w:r>
      <w:proofErr w:type="spellStart"/>
      <w:r w:rsidRPr="00B23DE3">
        <w:rPr>
          <w:bCs/>
          <w:color w:val="000000"/>
        </w:rPr>
        <w:t>Мошковского</w:t>
      </w:r>
      <w:proofErr w:type="spellEnd"/>
      <w:r>
        <w:rPr>
          <w:color w:val="000000"/>
        </w:rPr>
        <w:t xml:space="preserve"> района Новосибирской области от </w:t>
      </w:r>
      <w:r w:rsidRPr="00020D55">
        <w:rPr>
          <w:color w:val="000000"/>
        </w:rPr>
        <w:t>22.09.2023 № 66</w:t>
      </w:r>
      <w:r>
        <w:rPr>
          <w:color w:val="000000"/>
        </w:rPr>
        <w:t xml:space="preserve"> </w:t>
      </w:r>
      <w:r w:rsidRPr="00786E4B">
        <w:rPr>
          <w:color w:val="000000"/>
        </w:rPr>
        <w:t>«</w:t>
      </w:r>
      <w:r w:rsidRPr="00786E4B">
        <w:rPr>
          <w:bCs/>
          <w:color w:val="000000"/>
        </w:rPr>
        <w:t>Об утверждении Методики прогнозирования налоговых и неналоговых</w:t>
      </w:r>
      <w:r w:rsidRPr="00786E4B">
        <w:rPr>
          <w:bCs/>
          <w:color w:val="000000"/>
        </w:rPr>
        <w:br/>
        <w:t xml:space="preserve">доходов, поступающих в бюджет </w:t>
      </w:r>
      <w:proofErr w:type="spellStart"/>
      <w:r w:rsidRPr="00786E4B">
        <w:rPr>
          <w:bCs/>
          <w:color w:val="000000"/>
        </w:rPr>
        <w:t>Кайлинского</w:t>
      </w:r>
      <w:proofErr w:type="spellEnd"/>
      <w:r w:rsidRPr="00786E4B">
        <w:rPr>
          <w:bCs/>
          <w:color w:val="000000"/>
        </w:rPr>
        <w:t xml:space="preserve"> сельсовета </w:t>
      </w:r>
      <w:proofErr w:type="spellStart"/>
      <w:r w:rsidRPr="00786E4B">
        <w:rPr>
          <w:bCs/>
          <w:color w:val="000000"/>
        </w:rPr>
        <w:t>Мошковского</w:t>
      </w:r>
      <w:proofErr w:type="spellEnd"/>
      <w:r w:rsidRPr="00786E4B">
        <w:rPr>
          <w:bCs/>
          <w:color w:val="000000"/>
        </w:rPr>
        <w:t xml:space="preserve"> района Новосибирской области, закрепленных за главным администратором доходов - администрацией </w:t>
      </w:r>
      <w:proofErr w:type="spellStart"/>
      <w:r w:rsidRPr="00786E4B">
        <w:rPr>
          <w:bCs/>
          <w:color w:val="000000"/>
        </w:rPr>
        <w:t>Кайлинского</w:t>
      </w:r>
      <w:proofErr w:type="spellEnd"/>
      <w:r w:rsidRPr="00786E4B">
        <w:rPr>
          <w:bCs/>
          <w:color w:val="000000"/>
        </w:rPr>
        <w:t xml:space="preserve"> сельсовета </w:t>
      </w:r>
      <w:proofErr w:type="spellStart"/>
      <w:r w:rsidRPr="00786E4B">
        <w:rPr>
          <w:bCs/>
          <w:color w:val="000000"/>
        </w:rPr>
        <w:t>Мошковского</w:t>
      </w:r>
      <w:proofErr w:type="spellEnd"/>
      <w:r w:rsidRPr="00786E4B">
        <w:rPr>
          <w:bCs/>
          <w:color w:val="000000"/>
        </w:rPr>
        <w:t xml:space="preserve"> района Новосибирской области на очередной финансовый год и плановый период».</w:t>
      </w:r>
    </w:p>
    <w:p w:rsidR="003A470A" w:rsidRPr="003A470A" w:rsidRDefault="003A470A" w:rsidP="003A470A">
      <w:pPr>
        <w:pStyle w:val="a4"/>
        <w:numPr>
          <w:ilvl w:val="0"/>
          <w:numId w:val="6"/>
        </w:numPr>
        <w:ind w:left="0" w:firstLine="567"/>
      </w:pPr>
      <w:r w:rsidRPr="00894E8A">
        <w:rPr>
          <w:color w:val="000000"/>
          <w:szCs w:val="28"/>
        </w:rPr>
        <w:t>Опубликовать настоящее постановление в "</w:t>
      </w:r>
      <w:r>
        <w:rPr>
          <w:color w:val="000000"/>
          <w:szCs w:val="28"/>
        </w:rPr>
        <w:t xml:space="preserve">Вестник </w:t>
      </w:r>
      <w:proofErr w:type="spellStart"/>
      <w:r>
        <w:rPr>
          <w:color w:val="000000"/>
          <w:szCs w:val="28"/>
        </w:rPr>
        <w:t>Кайлинского</w:t>
      </w:r>
      <w:proofErr w:type="spellEnd"/>
      <w:r>
        <w:rPr>
          <w:color w:val="000000"/>
          <w:szCs w:val="28"/>
        </w:rPr>
        <w:t xml:space="preserve"> сельсовета</w:t>
      </w:r>
      <w:r w:rsidRPr="00894E8A">
        <w:rPr>
          <w:color w:val="000000"/>
          <w:szCs w:val="28"/>
        </w:rPr>
        <w:t>"</w:t>
      </w:r>
      <w:r>
        <w:rPr>
          <w:color w:val="000000"/>
          <w:szCs w:val="28"/>
        </w:rPr>
        <w:t xml:space="preserve"> и разместить на официальном сайте администрации </w:t>
      </w:r>
      <w:proofErr w:type="spellStart"/>
      <w:r>
        <w:rPr>
          <w:color w:val="000000"/>
          <w:szCs w:val="28"/>
        </w:rPr>
        <w:t>Кайлинского</w:t>
      </w:r>
      <w:proofErr w:type="spellEnd"/>
      <w:r>
        <w:rPr>
          <w:color w:val="000000"/>
          <w:szCs w:val="28"/>
        </w:rPr>
        <w:t xml:space="preserve"> сельсовета </w:t>
      </w:r>
      <w:proofErr w:type="spellStart"/>
      <w:r>
        <w:rPr>
          <w:color w:val="000000"/>
          <w:szCs w:val="28"/>
        </w:rPr>
        <w:t>Мошковского</w:t>
      </w:r>
      <w:proofErr w:type="spellEnd"/>
      <w:r>
        <w:rPr>
          <w:color w:val="000000"/>
          <w:szCs w:val="28"/>
        </w:rPr>
        <w:t xml:space="preserve"> района Новосибирской области в сети Интернет</w:t>
      </w:r>
      <w:r w:rsidRPr="00894E8A">
        <w:rPr>
          <w:color w:val="000000"/>
          <w:szCs w:val="28"/>
        </w:rPr>
        <w:t>.</w:t>
      </w:r>
    </w:p>
    <w:p w:rsidR="003A470A" w:rsidRPr="00583858" w:rsidRDefault="003A470A" w:rsidP="003A470A">
      <w:pPr>
        <w:pStyle w:val="a4"/>
        <w:numPr>
          <w:ilvl w:val="0"/>
          <w:numId w:val="6"/>
        </w:numPr>
        <w:ind w:left="0" w:firstLine="567"/>
      </w:pPr>
      <w:r w:rsidRPr="006E41FC">
        <w:rPr>
          <w:szCs w:val="28"/>
        </w:rPr>
        <w:t xml:space="preserve">Контроль за исполнением настоящего постановления </w:t>
      </w:r>
      <w:r>
        <w:rPr>
          <w:szCs w:val="28"/>
        </w:rPr>
        <w:t>оставляю за собой.</w:t>
      </w:r>
    </w:p>
    <w:p w:rsidR="00607E53" w:rsidRPr="009D24DC" w:rsidRDefault="00607E53" w:rsidP="00607E53">
      <w:pPr>
        <w:pStyle w:val="a4"/>
        <w:ind w:left="1301" w:firstLine="0"/>
        <w:rPr>
          <w:color w:val="000000"/>
          <w:szCs w:val="28"/>
        </w:rPr>
      </w:pPr>
    </w:p>
    <w:p w:rsidR="000033A2" w:rsidRPr="00894E8A" w:rsidRDefault="000033A2" w:rsidP="006B5B57">
      <w:pPr>
        <w:shd w:val="clear" w:color="auto" w:fill="FFFFFF"/>
        <w:spacing w:after="96" w:line="240" w:lineRule="atLeast"/>
        <w:rPr>
          <w:color w:val="000000"/>
          <w:szCs w:val="28"/>
        </w:rPr>
      </w:pPr>
    </w:p>
    <w:p w:rsidR="006B5B57" w:rsidRDefault="006B5B57" w:rsidP="006B5B57">
      <w:pPr>
        <w:ind w:firstLine="0"/>
      </w:pPr>
      <w:r>
        <w:t xml:space="preserve">Глава </w:t>
      </w:r>
      <w:proofErr w:type="spellStart"/>
      <w:r>
        <w:t>Кайлинского</w:t>
      </w:r>
      <w:proofErr w:type="spellEnd"/>
      <w:r>
        <w:t xml:space="preserve"> сельсовета</w:t>
      </w:r>
    </w:p>
    <w:p w:rsidR="00766FF5" w:rsidRDefault="006B5B57" w:rsidP="00786E4B">
      <w:pPr>
        <w:ind w:firstLine="0"/>
      </w:pPr>
      <w:proofErr w:type="spellStart"/>
      <w:r>
        <w:t>Мошковского</w:t>
      </w:r>
      <w:proofErr w:type="spellEnd"/>
      <w:r>
        <w:t xml:space="preserve"> района Новосибирской области                                    П.В. Чернов</w:t>
      </w:r>
      <w:r w:rsidR="00766FF5">
        <w:br w:type="page"/>
      </w:r>
    </w:p>
    <w:p w:rsidR="00786E4B" w:rsidRDefault="00786E4B" w:rsidP="003A470A">
      <w:pPr>
        <w:autoSpaceDE w:val="0"/>
        <w:autoSpaceDN w:val="0"/>
        <w:adjustRightInd w:val="0"/>
        <w:ind w:firstLine="0"/>
        <w:jc w:val="right"/>
        <w:outlineLvl w:val="0"/>
        <w:rPr>
          <w:color w:val="000000"/>
          <w:sz w:val="24"/>
          <w:szCs w:val="24"/>
        </w:rPr>
        <w:sectPr w:rsidR="00786E4B" w:rsidSect="001C2C22">
          <w:pgSz w:w="11906" w:h="16838"/>
          <w:pgMar w:top="1135" w:right="566" w:bottom="1134" w:left="1418" w:header="708" w:footer="708" w:gutter="0"/>
          <w:cols w:space="708"/>
          <w:docGrid w:linePitch="360"/>
        </w:sectPr>
      </w:pPr>
    </w:p>
    <w:p w:rsidR="003A470A" w:rsidRPr="008C1FBF" w:rsidRDefault="003A470A" w:rsidP="003A470A">
      <w:pPr>
        <w:autoSpaceDE w:val="0"/>
        <w:autoSpaceDN w:val="0"/>
        <w:adjustRightInd w:val="0"/>
        <w:ind w:firstLine="0"/>
        <w:jc w:val="right"/>
        <w:outlineLvl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lastRenderedPageBreak/>
        <w:t>УТВЕРЖДЕН</w:t>
      </w:r>
      <w:r w:rsidR="00786E4B">
        <w:rPr>
          <w:color w:val="000000"/>
          <w:sz w:val="24"/>
          <w:szCs w:val="24"/>
        </w:rPr>
        <w:t>О</w:t>
      </w:r>
    </w:p>
    <w:p w:rsidR="003A470A" w:rsidRDefault="003A470A" w:rsidP="003A470A">
      <w:pPr>
        <w:autoSpaceDE w:val="0"/>
        <w:autoSpaceDN w:val="0"/>
        <w:adjustRightInd w:val="0"/>
        <w:ind w:firstLine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</w:t>
      </w:r>
      <w:r w:rsidRPr="008C1FBF">
        <w:rPr>
          <w:color w:val="000000"/>
          <w:sz w:val="24"/>
          <w:szCs w:val="24"/>
        </w:rPr>
        <w:t>остановлени</w:t>
      </w:r>
      <w:r>
        <w:rPr>
          <w:color w:val="000000"/>
          <w:sz w:val="24"/>
          <w:szCs w:val="24"/>
        </w:rPr>
        <w:t>ем</w:t>
      </w:r>
      <w:r w:rsidRPr="008C1FBF">
        <w:rPr>
          <w:color w:val="000000"/>
          <w:sz w:val="24"/>
          <w:szCs w:val="24"/>
        </w:rPr>
        <w:t xml:space="preserve"> администрации</w:t>
      </w:r>
    </w:p>
    <w:p w:rsidR="003A470A" w:rsidRPr="003A470A" w:rsidRDefault="003A470A" w:rsidP="003A470A">
      <w:pPr>
        <w:autoSpaceDE w:val="0"/>
        <w:autoSpaceDN w:val="0"/>
        <w:adjustRightInd w:val="0"/>
        <w:ind w:firstLine="0"/>
        <w:jc w:val="right"/>
        <w:rPr>
          <w:color w:val="000000"/>
          <w:sz w:val="24"/>
          <w:szCs w:val="24"/>
        </w:rPr>
      </w:pPr>
      <w:proofErr w:type="spellStart"/>
      <w:r w:rsidRPr="003A470A">
        <w:rPr>
          <w:bCs/>
          <w:sz w:val="24"/>
          <w:szCs w:val="24"/>
        </w:rPr>
        <w:t>Кайлинского</w:t>
      </w:r>
      <w:proofErr w:type="spellEnd"/>
      <w:r w:rsidRPr="003A470A">
        <w:rPr>
          <w:bCs/>
          <w:sz w:val="24"/>
          <w:szCs w:val="24"/>
        </w:rPr>
        <w:t xml:space="preserve"> сельсовета</w:t>
      </w:r>
    </w:p>
    <w:p w:rsidR="003A470A" w:rsidRPr="008C1FBF" w:rsidRDefault="003A470A" w:rsidP="003A470A">
      <w:pPr>
        <w:autoSpaceDE w:val="0"/>
        <w:autoSpaceDN w:val="0"/>
        <w:adjustRightInd w:val="0"/>
        <w:ind w:firstLine="0"/>
        <w:jc w:val="right"/>
        <w:rPr>
          <w:sz w:val="24"/>
          <w:szCs w:val="24"/>
        </w:rPr>
      </w:pPr>
      <w:proofErr w:type="spellStart"/>
      <w:r w:rsidRPr="008C1FBF">
        <w:rPr>
          <w:color w:val="000000"/>
          <w:sz w:val="24"/>
          <w:szCs w:val="24"/>
        </w:rPr>
        <w:t>Мошковского</w:t>
      </w:r>
      <w:proofErr w:type="spellEnd"/>
      <w:r w:rsidRPr="008C1FBF">
        <w:rPr>
          <w:color w:val="000000"/>
          <w:sz w:val="24"/>
          <w:szCs w:val="24"/>
        </w:rPr>
        <w:t xml:space="preserve"> района </w:t>
      </w:r>
      <w:r w:rsidRPr="008C1FBF">
        <w:rPr>
          <w:sz w:val="24"/>
          <w:szCs w:val="24"/>
        </w:rPr>
        <w:t>Новосибирской области</w:t>
      </w:r>
    </w:p>
    <w:p w:rsidR="003A470A" w:rsidRPr="008C1FBF" w:rsidRDefault="003A470A" w:rsidP="003A470A">
      <w:pPr>
        <w:autoSpaceDE w:val="0"/>
        <w:autoSpaceDN w:val="0"/>
        <w:adjustRightInd w:val="0"/>
        <w:ind w:firstLine="0"/>
        <w:jc w:val="right"/>
        <w:rPr>
          <w:sz w:val="24"/>
          <w:szCs w:val="24"/>
        </w:rPr>
      </w:pPr>
      <w:proofErr w:type="gramStart"/>
      <w:r>
        <w:rPr>
          <w:sz w:val="24"/>
          <w:szCs w:val="24"/>
        </w:rPr>
        <w:t>о</w:t>
      </w:r>
      <w:r w:rsidRPr="008C1FBF">
        <w:rPr>
          <w:sz w:val="24"/>
          <w:szCs w:val="24"/>
        </w:rPr>
        <w:t>т</w:t>
      </w:r>
      <w:r w:rsidR="00786E4B">
        <w:rPr>
          <w:sz w:val="24"/>
          <w:szCs w:val="24"/>
        </w:rPr>
        <w:t xml:space="preserve">  13.06.2024</w:t>
      </w:r>
      <w:proofErr w:type="gramEnd"/>
      <w:r w:rsidR="00E933F8">
        <w:rPr>
          <w:sz w:val="24"/>
          <w:szCs w:val="24"/>
        </w:rPr>
        <w:t xml:space="preserve"> </w:t>
      </w:r>
      <w:r w:rsidRPr="008C1FBF">
        <w:rPr>
          <w:sz w:val="24"/>
          <w:szCs w:val="24"/>
        </w:rPr>
        <w:t xml:space="preserve">№ </w:t>
      </w:r>
      <w:r w:rsidR="00020D55">
        <w:rPr>
          <w:sz w:val="24"/>
          <w:szCs w:val="24"/>
        </w:rPr>
        <w:t>45</w:t>
      </w:r>
    </w:p>
    <w:p w:rsidR="003A470A" w:rsidRPr="008C1FBF" w:rsidRDefault="003A470A" w:rsidP="003A470A">
      <w:pPr>
        <w:ind w:firstLine="0"/>
        <w:jc w:val="center"/>
        <w:rPr>
          <w:sz w:val="24"/>
          <w:szCs w:val="24"/>
        </w:rPr>
      </w:pPr>
    </w:p>
    <w:p w:rsidR="00786E4B" w:rsidRDefault="00786E4B" w:rsidP="00786E4B">
      <w:pPr>
        <w:jc w:val="center"/>
        <w:rPr>
          <w:b/>
          <w:szCs w:val="28"/>
        </w:rPr>
      </w:pPr>
      <w:r>
        <w:rPr>
          <w:b/>
          <w:szCs w:val="28"/>
        </w:rPr>
        <w:t>МЕТОДИКА</w:t>
      </w:r>
    </w:p>
    <w:p w:rsidR="00786E4B" w:rsidRPr="00786E4B" w:rsidRDefault="00786E4B" w:rsidP="00786E4B">
      <w:pPr>
        <w:jc w:val="center"/>
        <w:rPr>
          <w:b/>
          <w:szCs w:val="28"/>
          <w:u w:val="single"/>
        </w:rPr>
      </w:pPr>
      <w:r>
        <w:rPr>
          <w:b/>
          <w:szCs w:val="28"/>
        </w:rPr>
        <w:t>прогнозирования поступлений в бюджет</w:t>
      </w:r>
      <w:r w:rsidRPr="00786E4B">
        <w:rPr>
          <w:b/>
          <w:szCs w:val="28"/>
          <w:u w:val="single"/>
        </w:rPr>
        <w:t xml:space="preserve"> </w:t>
      </w:r>
      <w:proofErr w:type="spellStart"/>
      <w:r w:rsidRPr="00786E4B">
        <w:rPr>
          <w:b/>
          <w:bCs/>
          <w:color w:val="000000"/>
          <w:u w:val="single"/>
        </w:rPr>
        <w:t>Кайлинского</w:t>
      </w:r>
      <w:proofErr w:type="spellEnd"/>
      <w:r w:rsidRPr="00786E4B">
        <w:rPr>
          <w:b/>
          <w:bCs/>
          <w:color w:val="000000"/>
          <w:u w:val="single"/>
        </w:rPr>
        <w:t xml:space="preserve"> сельсовета </w:t>
      </w:r>
      <w:proofErr w:type="spellStart"/>
      <w:r w:rsidRPr="00786E4B">
        <w:rPr>
          <w:b/>
          <w:szCs w:val="28"/>
          <w:u w:val="single"/>
        </w:rPr>
        <w:t>Мошковского</w:t>
      </w:r>
      <w:proofErr w:type="spellEnd"/>
      <w:r w:rsidRPr="00786E4B">
        <w:rPr>
          <w:b/>
          <w:szCs w:val="28"/>
          <w:u w:val="single"/>
        </w:rPr>
        <w:t xml:space="preserve"> района Новосибирской области неналоговых доходов, </w:t>
      </w:r>
    </w:p>
    <w:p w:rsidR="00786E4B" w:rsidRDefault="00786E4B" w:rsidP="00786E4B">
      <w:pPr>
        <w:jc w:val="center"/>
        <w:rPr>
          <w:b/>
          <w:szCs w:val="28"/>
        </w:rPr>
      </w:pPr>
      <w:r w:rsidRPr="00786E4B">
        <w:rPr>
          <w:b/>
          <w:szCs w:val="28"/>
          <w:u w:val="single"/>
        </w:rPr>
        <w:t xml:space="preserve">администрируемых администрацией </w:t>
      </w:r>
      <w:proofErr w:type="spellStart"/>
      <w:r w:rsidRPr="00786E4B">
        <w:rPr>
          <w:b/>
          <w:bCs/>
          <w:color w:val="000000"/>
          <w:u w:val="single"/>
        </w:rPr>
        <w:t>Кайлинского</w:t>
      </w:r>
      <w:proofErr w:type="spellEnd"/>
      <w:r w:rsidRPr="00786E4B">
        <w:rPr>
          <w:b/>
          <w:bCs/>
          <w:color w:val="000000"/>
          <w:u w:val="single"/>
        </w:rPr>
        <w:t xml:space="preserve"> сельсовета </w:t>
      </w:r>
      <w:proofErr w:type="spellStart"/>
      <w:r>
        <w:rPr>
          <w:b/>
          <w:szCs w:val="28"/>
          <w:u w:val="single"/>
        </w:rPr>
        <w:t>Мошковского</w:t>
      </w:r>
      <w:proofErr w:type="spellEnd"/>
      <w:r>
        <w:rPr>
          <w:b/>
          <w:szCs w:val="28"/>
          <w:u w:val="single"/>
        </w:rPr>
        <w:t xml:space="preserve"> района Новосибирской области</w:t>
      </w:r>
    </w:p>
    <w:tbl>
      <w:tblPr>
        <w:tblStyle w:val="a3"/>
        <w:tblpPr w:leftFromText="180" w:rightFromText="180" w:vertAnchor="page" w:horzAnchor="margin" w:tblpY="4745"/>
        <w:tblW w:w="5000" w:type="pct"/>
        <w:tblLook w:val="04A0" w:firstRow="1" w:lastRow="0" w:firstColumn="1" w:lastColumn="0" w:noHBand="0" w:noVBand="1"/>
      </w:tblPr>
      <w:tblGrid>
        <w:gridCol w:w="459"/>
        <w:gridCol w:w="1458"/>
        <w:gridCol w:w="1813"/>
        <w:gridCol w:w="1756"/>
        <w:gridCol w:w="1996"/>
        <w:gridCol w:w="1449"/>
        <w:gridCol w:w="1899"/>
        <w:gridCol w:w="1775"/>
        <w:gridCol w:w="1955"/>
      </w:tblGrid>
      <w:tr w:rsidR="00B324DA" w:rsidTr="00B324DA">
        <w:tc>
          <w:tcPr>
            <w:tcW w:w="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6E4B" w:rsidRPr="00FE034B" w:rsidRDefault="00786E4B" w:rsidP="00B324DA">
            <w:pPr>
              <w:ind w:firstLine="29"/>
              <w:jc w:val="center"/>
              <w:rPr>
                <w:color w:val="000000"/>
                <w:sz w:val="18"/>
              </w:rPr>
            </w:pPr>
            <w:r w:rsidRPr="00FE034B">
              <w:rPr>
                <w:color w:val="000000"/>
                <w:sz w:val="18"/>
              </w:rPr>
              <w:t>№ п/п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6E4B" w:rsidRPr="00FE034B" w:rsidRDefault="00786E4B" w:rsidP="00B324DA">
            <w:pPr>
              <w:ind w:firstLine="0"/>
              <w:jc w:val="center"/>
              <w:rPr>
                <w:color w:val="000000"/>
                <w:sz w:val="18"/>
                <w:szCs w:val="16"/>
              </w:rPr>
            </w:pPr>
            <w:r w:rsidRPr="00FE034B">
              <w:rPr>
                <w:color w:val="000000"/>
                <w:sz w:val="18"/>
                <w:szCs w:val="16"/>
              </w:rPr>
              <w:t>Код главного администратора доходов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6E4B" w:rsidRPr="00FE034B" w:rsidRDefault="00786E4B" w:rsidP="00B324DA">
            <w:pPr>
              <w:ind w:firstLine="0"/>
              <w:jc w:val="center"/>
              <w:rPr>
                <w:color w:val="000000"/>
                <w:sz w:val="18"/>
              </w:rPr>
            </w:pPr>
            <w:r w:rsidRPr="00FE034B">
              <w:rPr>
                <w:color w:val="000000"/>
                <w:sz w:val="18"/>
              </w:rPr>
              <w:t>Наименование главного администратора доходов</w:t>
            </w:r>
          </w:p>
        </w:tc>
        <w:tc>
          <w:tcPr>
            <w:tcW w:w="6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6E4B" w:rsidRPr="00FE034B" w:rsidRDefault="00786E4B" w:rsidP="00B324DA">
            <w:pPr>
              <w:ind w:firstLine="10"/>
              <w:jc w:val="center"/>
              <w:rPr>
                <w:color w:val="000000"/>
                <w:sz w:val="18"/>
              </w:rPr>
            </w:pPr>
            <w:r w:rsidRPr="00FE034B">
              <w:rPr>
                <w:color w:val="000000"/>
                <w:sz w:val="18"/>
              </w:rPr>
              <w:t>КБК</w:t>
            </w:r>
          </w:p>
        </w:tc>
        <w:tc>
          <w:tcPr>
            <w:tcW w:w="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6E4B" w:rsidRPr="00FE034B" w:rsidRDefault="00786E4B" w:rsidP="00B324DA">
            <w:pPr>
              <w:ind w:firstLine="269"/>
              <w:jc w:val="center"/>
              <w:rPr>
                <w:color w:val="000000"/>
                <w:sz w:val="18"/>
              </w:rPr>
            </w:pPr>
            <w:r w:rsidRPr="00FE034B">
              <w:rPr>
                <w:color w:val="000000"/>
                <w:sz w:val="18"/>
              </w:rPr>
              <w:t>Наименование К</w:t>
            </w:r>
            <w:bookmarkStart w:id="2" w:name="_GoBack"/>
            <w:bookmarkEnd w:id="2"/>
            <w:r w:rsidRPr="00FE034B">
              <w:rPr>
                <w:color w:val="000000"/>
                <w:sz w:val="18"/>
              </w:rPr>
              <w:t>БК доходов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6E4B" w:rsidRPr="00FE034B" w:rsidRDefault="00786E4B" w:rsidP="00B324DA">
            <w:pPr>
              <w:ind w:firstLine="109"/>
              <w:jc w:val="center"/>
              <w:rPr>
                <w:color w:val="000000"/>
                <w:sz w:val="18"/>
              </w:rPr>
            </w:pPr>
            <w:r w:rsidRPr="00FE034B">
              <w:rPr>
                <w:color w:val="000000"/>
                <w:sz w:val="18"/>
              </w:rPr>
              <w:t>Наименование метода расчета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6E4B" w:rsidRPr="00FE034B" w:rsidRDefault="00786E4B" w:rsidP="00B324DA">
            <w:pPr>
              <w:ind w:hanging="15"/>
              <w:jc w:val="center"/>
              <w:rPr>
                <w:color w:val="000000"/>
                <w:sz w:val="18"/>
              </w:rPr>
            </w:pPr>
            <w:r w:rsidRPr="00FE034B">
              <w:rPr>
                <w:color w:val="000000"/>
                <w:sz w:val="18"/>
              </w:rPr>
              <w:t>Формула расчета</w:t>
            </w:r>
            <w:r>
              <w:rPr>
                <w:color w:val="000000"/>
                <w:sz w:val="18"/>
              </w:rPr>
              <w:t>**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FE034B" w:rsidRDefault="00786E4B" w:rsidP="00B324DA">
            <w:pPr>
              <w:ind w:firstLine="0"/>
              <w:jc w:val="center"/>
              <w:rPr>
                <w:color w:val="000000"/>
                <w:sz w:val="18"/>
              </w:rPr>
            </w:pPr>
            <w:r w:rsidRPr="00FE034B">
              <w:rPr>
                <w:color w:val="000000"/>
                <w:sz w:val="18"/>
              </w:rPr>
              <w:t>Алгоритм расчета</w:t>
            </w:r>
            <w:r>
              <w:rPr>
                <w:color w:val="000000"/>
                <w:sz w:val="18"/>
              </w:rPr>
              <w:t>**</w:t>
            </w:r>
          </w:p>
          <w:p w:rsidR="00786E4B" w:rsidRPr="00FE034B" w:rsidRDefault="00786E4B" w:rsidP="00B324DA">
            <w:pPr>
              <w:ind w:firstLine="0"/>
              <w:jc w:val="center"/>
              <w:rPr>
                <w:color w:val="000000"/>
                <w:sz w:val="18"/>
              </w:rPr>
            </w:pP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FE034B" w:rsidRDefault="00786E4B" w:rsidP="00B324DA">
            <w:pPr>
              <w:ind w:firstLine="143"/>
              <w:jc w:val="center"/>
              <w:rPr>
                <w:color w:val="000000"/>
                <w:sz w:val="18"/>
              </w:rPr>
            </w:pPr>
            <w:r w:rsidRPr="00FE034B">
              <w:rPr>
                <w:color w:val="000000"/>
                <w:sz w:val="18"/>
              </w:rPr>
              <w:t>Описание показателей</w:t>
            </w:r>
          </w:p>
          <w:p w:rsidR="00786E4B" w:rsidRPr="00FE034B" w:rsidRDefault="00786E4B" w:rsidP="00B324DA">
            <w:pPr>
              <w:ind w:firstLine="143"/>
              <w:jc w:val="center"/>
              <w:rPr>
                <w:color w:val="000000"/>
                <w:sz w:val="18"/>
              </w:rPr>
            </w:pPr>
          </w:p>
        </w:tc>
      </w:tr>
      <w:tr w:rsidR="00B324DA" w:rsidTr="00B324DA">
        <w:tc>
          <w:tcPr>
            <w:tcW w:w="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6E4B" w:rsidRDefault="00786E4B" w:rsidP="00B324DA">
            <w:pPr>
              <w:ind w:firstLine="29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795F1A" w:rsidRDefault="00786E4B" w:rsidP="00B324DA">
            <w:pPr>
              <w:ind w:firstLine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444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795F1A" w:rsidRDefault="00786E4B" w:rsidP="00B324DA">
            <w:pPr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Администрация </w:t>
            </w:r>
            <w:proofErr w:type="spellStart"/>
            <w:r>
              <w:rPr>
                <w:sz w:val="18"/>
                <w:szCs w:val="18"/>
              </w:rPr>
              <w:t>Кайлинского</w:t>
            </w:r>
            <w:proofErr w:type="spellEnd"/>
            <w:r>
              <w:rPr>
                <w:sz w:val="18"/>
                <w:szCs w:val="18"/>
              </w:rPr>
              <w:t xml:space="preserve"> сельсовета </w:t>
            </w:r>
            <w:proofErr w:type="spellStart"/>
            <w:r>
              <w:rPr>
                <w:sz w:val="18"/>
                <w:szCs w:val="18"/>
              </w:rPr>
              <w:t>Мошковского</w:t>
            </w:r>
            <w:proofErr w:type="spellEnd"/>
            <w:r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6B69D0" w:rsidRDefault="00786E4B" w:rsidP="00B324DA">
            <w:pPr>
              <w:ind w:firstLine="10"/>
              <w:rPr>
                <w:sz w:val="18"/>
                <w:szCs w:val="18"/>
              </w:rPr>
            </w:pPr>
            <w:r w:rsidRPr="006B69D0">
              <w:rPr>
                <w:sz w:val="18"/>
                <w:szCs w:val="18"/>
              </w:rPr>
              <w:t>10804020010000110</w:t>
            </w:r>
          </w:p>
        </w:tc>
        <w:tc>
          <w:tcPr>
            <w:tcW w:w="6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6B69D0" w:rsidRDefault="00786E4B" w:rsidP="00B324DA">
            <w:pPr>
              <w:ind w:firstLine="269"/>
              <w:rPr>
                <w:sz w:val="18"/>
                <w:szCs w:val="18"/>
              </w:rPr>
            </w:pPr>
            <w:r w:rsidRPr="006B69D0">
              <w:rPr>
                <w:sz w:val="18"/>
                <w:szCs w:val="1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6B69D0" w:rsidRDefault="00786E4B" w:rsidP="00B324DA">
            <w:pPr>
              <w:ind w:firstLine="109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Pr="001225E0">
              <w:rPr>
                <w:sz w:val="18"/>
                <w:szCs w:val="18"/>
              </w:rPr>
              <w:t>рямой расчет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795F1A" w:rsidRDefault="00786E4B" w:rsidP="00B324DA">
            <w:pPr>
              <w:ind w:hanging="15"/>
              <w:jc w:val="center"/>
              <w:rPr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</w:rPr>
                  <m:t xml:space="preserve">ПГп= </m:t>
                </m:r>
                <m:nary>
                  <m:naryPr>
                    <m:chr m:val="∑"/>
                    <m:ctrlPr>
                      <w:rPr>
                        <w:rFonts w:ascii="Cambria Math" w:hAnsi="Cambria Math"/>
                        <w:sz w:val="18"/>
                        <w:szCs w:val="18"/>
                      </w:rPr>
                    </m:ctrlPr>
                  </m:naryPr>
                  <m:sub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i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=1</m:t>
                    </m:r>
                  </m:sub>
                  <m:sup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n</m:t>
                    </m:r>
                  </m: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К*Р-Овд</m:t>
                    </m:r>
                  </m:e>
                </m:nary>
              </m:oMath>
            </m:oMathPara>
          </w:p>
          <w:p w:rsidR="00786E4B" w:rsidRPr="00795F1A" w:rsidRDefault="00786E4B" w:rsidP="00B324DA">
            <w:pPr>
              <w:ind w:hanging="15"/>
              <w:jc w:val="center"/>
              <w:rPr>
                <w:sz w:val="18"/>
                <w:szCs w:val="18"/>
              </w:rPr>
            </w:pPr>
          </w:p>
          <w:p w:rsidR="00786E4B" w:rsidRPr="00795F1A" w:rsidRDefault="00786E4B" w:rsidP="00B324DA">
            <w:pPr>
              <w:ind w:hanging="15"/>
              <w:jc w:val="center"/>
              <w:rPr>
                <w:sz w:val="18"/>
                <w:szCs w:val="18"/>
              </w:rPr>
            </w:pPr>
            <m:oMathPara>
              <m:oMath>
                <m:r>
                  <w:rPr>
                    <w:rFonts w:ascii="Cambria Math" w:hAnsi="Cambria Math"/>
                    <w:sz w:val="18"/>
                    <w:szCs w:val="18"/>
                  </w:rPr>
                  <m:t>Овд=</m:t>
                </m:r>
                <m:nary>
                  <m:naryPr>
                    <m:chr m:val="∑"/>
                    <m:ctrlPr>
                      <w:rPr>
                        <w:rFonts w:ascii="Cambria Math" w:hAnsi="Cambria Math"/>
                        <w:i/>
                        <w:sz w:val="18"/>
                        <w:szCs w:val="18"/>
                      </w:rPr>
                    </m:ctrlPr>
                  </m:naryPr>
                  <m:sub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i=1</m:t>
                    </m:r>
                  </m:sub>
                  <m:sup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n</m:t>
                    </m:r>
                  </m:sup>
                  <m:e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Кл*Р</m:t>
                    </m:r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18"/>
                        <w:szCs w:val="18"/>
                      </w:rPr>
                      <m:t>*Рп</m:t>
                    </m:r>
                  </m:e>
                </m:nary>
              </m:oMath>
            </m:oMathPara>
          </w:p>
          <w:p w:rsidR="00786E4B" w:rsidRPr="00795F1A" w:rsidRDefault="00786E4B" w:rsidP="00B324DA">
            <w:pPr>
              <w:ind w:hanging="15"/>
              <w:jc w:val="center"/>
              <w:rPr>
                <w:sz w:val="18"/>
                <w:szCs w:val="18"/>
              </w:rPr>
            </w:pPr>
          </w:p>
          <w:p w:rsidR="00786E4B" w:rsidRPr="00795F1A" w:rsidRDefault="00786E4B" w:rsidP="00B324DA">
            <w:pPr>
              <w:ind w:hanging="15"/>
              <w:jc w:val="center"/>
              <w:rPr>
                <w:sz w:val="18"/>
                <w:szCs w:val="18"/>
              </w:rPr>
            </w:pPr>
          </w:p>
          <w:p w:rsidR="00786E4B" w:rsidRPr="006B69D0" w:rsidRDefault="00786E4B" w:rsidP="00B324DA">
            <w:pPr>
              <w:ind w:hanging="15"/>
              <w:jc w:val="center"/>
              <w:rPr>
                <w:sz w:val="18"/>
                <w:szCs w:val="18"/>
              </w:rPr>
            </w:pP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795F1A" w:rsidRDefault="00786E4B" w:rsidP="00B324DA">
            <w:pPr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Прогнозные поступления</w:t>
            </w:r>
            <w:r w:rsidRPr="00FA75FA">
              <w:rPr>
                <w:sz w:val="18"/>
                <w:szCs w:val="18"/>
              </w:rPr>
              <w:t xml:space="preserve"> доходов от взимания государственной пошлины </w:t>
            </w:r>
            <w:r>
              <w:rPr>
                <w:sz w:val="18"/>
                <w:szCs w:val="18"/>
              </w:rPr>
              <w:t>рассчитываются по каждому виду</w:t>
            </w:r>
            <w:r w:rsidRPr="00795F1A">
              <w:rPr>
                <w:sz w:val="18"/>
                <w:szCs w:val="18"/>
              </w:rPr>
              <w:t xml:space="preserve"> нотариального действия</w:t>
            </w:r>
            <w:r>
              <w:rPr>
                <w:sz w:val="18"/>
                <w:szCs w:val="18"/>
              </w:rPr>
              <w:t xml:space="preserve"> исходя из </w:t>
            </w:r>
            <w:r w:rsidRPr="006B69D0">
              <w:rPr>
                <w:sz w:val="18"/>
                <w:szCs w:val="18"/>
              </w:rPr>
              <w:t>среднегодово</w:t>
            </w:r>
            <w:r>
              <w:rPr>
                <w:sz w:val="18"/>
                <w:szCs w:val="18"/>
              </w:rPr>
              <w:t>го</w:t>
            </w:r>
            <w:r w:rsidRPr="006B69D0">
              <w:rPr>
                <w:sz w:val="18"/>
                <w:szCs w:val="18"/>
              </w:rPr>
              <w:t xml:space="preserve"> количеств</w:t>
            </w:r>
            <w:r>
              <w:rPr>
                <w:sz w:val="18"/>
                <w:szCs w:val="18"/>
              </w:rPr>
              <w:t xml:space="preserve">а </w:t>
            </w:r>
            <w:r w:rsidRPr="006B69D0">
              <w:rPr>
                <w:sz w:val="18"/>
                <w:szCs w:val="18"/>
              </w:rPr>
              <w:t>обращений</w:t>
            </w:r>
            <w:r>
              <w:rPr>
                <w:sz w:val="18"/>
                <w:szCs w:val="18"/>
              </w:rPr>
              <w:t xml:space="preserve">, размера </w:t>
            </w:r>
            <w:r w:rsidRPr="006B69D0">
              <w:rPr>
                <w:sz w:val="18"/>
                <w:szCs w:val="18"/>
              </w:rPr>
              <w:t>государственной пошлины</w:t>
            </w:r>
            <w:r>
              <w:rPr>
                <w:sz w:val="18"/>
                <w:szCs w:val="18"/>
              </w:rPr>
              <w:t xml:space="preserve"> с учетом установленных преференций.  </w:t>
            </w: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6B69D0" w:rsidRDefault="00786E4B" w:rsidP="00B324DA">
            <w:pPr>
              <w:ind w:firstLine="143"/>
              <w:rPr>
                <w:sz w:val="18"/>
                <w:szCs w:val="18"/>
              </w:rPr>
            </w:pPr>
            <w:proofErr w:type="spellStart"/>
            <w:r w:rsidRPr="006B69D0">
              <w:rPr>
                <w:sz w:val="18"/>
                <w:szCs w:val="18"/>
              </w:rPr>
              <w:t>ПГп</w:t>
            </w:r>
            <w:proofErr w:type="spellEnd"/>
            <w:r w:rsidRPr="006B69D0">
              <w:rPr>
                <w:sz w:val="18"/>
                <w:szCs w:val="18"/>
              </w:rPr>
              <w:t xml:space="preserve"> – прогнозные поступления от взимания государственной пошлины</w:t>
            </w:r>
            <w:r>
              <w:rPr>
                <w:sz w:val="18"/>
                <w:szCs w:val="18"/>
              </w:rPr>
              <w:t xml:space="preserve">, </w:t>
            </w:r>
            <w:proofErr w:type="spellStart"/>
            <w:r>
              <w:rPr>
                <w:sz w:val="18"/>
                <w:szCs w:val="18"/>
              </w:rPr>
              <w:t>тыс.руб</w:t>
            </w:r>
            <w:proofErr w:type="spellEnd"/>
            <w:r>
              <w:rPr>
                <w:sz w:val="18"/>
                <w:szCs w:val="18"/>
              </w:rPr>
              <w:t>.</w:t>
            </w:r>
            <w:r w:rsidRPr="006B69D0">
              <w:rPr>
                <w:sz w:val="18"/>
                <w:szCs w:val="18"/>
              </w:rPr>
              <w:t>;</w:t>
            </w:r>
          </w:p>
          <w:p w:rsidR="00786E4B" w:rsidRPr="006B69D0" w:rsidRDefault="00786E4B" w:rsidP="00B324DA">
            <w:pPr>
              <w:ind w:firstLine="143"/>
              <w:rPr>
                <w:sz w:val="18"/>
                <w:szCs w:val="18"/>
              </w:rPr>
            </w:pPr>
            <w:r w:rsidRPr="006B69D0">
              <w:rPr>
                <w:sz w:val="18"/>
                <w:szCs w:val="18"/>
              </w:rPr>
              <w:t>К – среднегодовое количество действий (обращений)</w:t>
            </w:r>
            <w:r w:rsidRPr="00795F1A">
              <w:rPr>
                <w:sz w:val="18"/>
                <w:szCs w:val="18"/>
              </w:rPr>
              <w:t xml:space="preserve"> за i-й вид нотариального действия</w:t>
            </w:r>
            <w:r w:rsidRPr="006B69D0">
              <w:rPr>
                <w:sz w:val="18"/>
                <w:szCs w:val="18"/>
              </w:rPr>
              <w:t xml:space="preserve"> за 3 предыдущих года;</w:t>
            </w:r>
          </w:p>
          <w:p w:rsidR="00786E4B" w:rsidRPr="00795F1A" w:rsidRDefault="00786E4B" w:rsidP="00B324DA">
            <w:pPr>
              <w:ind w:firstLine="143"/>
              <w:rPr>
                <w:sz w:val="18"/>
                <w:szCs w:val="18"/>
              </w:rPr>
            </w:pPr>
            <w:r w:rsidRPr="006B69D0">
              <w:rPr>
                <w:sz w:val="18"/>
                <w:szCs w:val="18"/>
              </w:rPr>
              <w:t xml:space="preserve">Р – размер государственной пошлины, предусмотренный за совершение </w:t>
            </w:r>
            <w:r w:rsidRPr="00795F1A">
              <w:rPr>
                <w:sz w:val="18"/>
                <w:szCs w:val="18"/>
              </w:rPr>
              <w:t xml:space="preserve">нотариального </w:t>
            </w:r>
            <w:r w:rsidRPr="006B69D0">
              <w:rPr>
                <w:sz w:val="18"/>
                <w:szCs w:val="18"/>
              </w:rPr>
              <w:t>действия, установленный НК</w:t>
            </w:r>
            <w:r>
              <w:rPr>
                <w:sz w:val="18"/>
                <w:szCs w:val="18"/>
              </w:rPr>
              <w:t xml:space="preserve"> РФ;</w:t>
            </w:r>
          </w:p>
          <w:p w:rsidR="00786E4B" w:rsidRPr="006B69D0" w:rsidRDefault="00786E4B" w:rsidP="00B324DA">
            <w:pPr>
              <w:ind w:firstLine="143"/>
              <w:rPr>
                <w:sz w:val="18"/>
                <w:szCs w:val="18"/>
              </w:rPr>
            </w:pPr>
            <w:r w:rsidRPr="00795F1A">
              <w:rPr>
                <w:sz w:val="18"/>
                <w:szCs w:val="18"/>
              </w:rPr>
              <w:t>n – количество видов нотариальных действий</w:t>
            </w:r>
            <w:r>
              <w:rPr>
                <w:sz w:val="18"/>
                <w:szCs w:val="18"/>
              </w:rPr>
              <w:t>;</w:t>
            </w:r>
          </w:p>
          <w:p w:rsidR="00786E4B" w:rsidRPr="006B69D0" w:rsidRDefault="00786E4B" w:rsidP="00B324DA">
            <w:pPr>
              <w:ind w:firstLine="143"/>
              <w:rPr>
                <w:sz w:val="18"/>
                <w:szCs w:val="18"/>
              </w:rPr>
            </w:pPr>
            <w:proofErr w:type="spellStart"/>
            <w:r w:rsidRPr="006B69D0">
              <w:rPr>
                <w:sz w:val="18"/>
                <w:szCs w:val="18"/>
              </w:rPr>
              <w:t>Овд</w:t>
            </w:r>
            <w:proofErr w:type="spellEnd"/>
            <w:r w:rsidRPr="006B69D0">
              <w:rPr>
                <w:sz w:val="18"/>
                <w:szCs w:val="18"/>
              </w:rPr>
              <w:t xml:space="preserve"> – объем выпадающих доходов от взимания </w:t>
            </w:r>
            <w:r w:rsidRPr="006B69D0">
              <w:rPr>
                <w:sz w:val="18"/>
                <w:szCs w:val="18"/>
              </w:rPr>
              <w:lastRenderedPageBreak/>
              <w:t>государственной пошлины;</w:t>
            </w:r>
          </w:p>
          <w:p w:rsidR="00786E4B" w:rsidRPr="006B69D0" w:rsidRDefault="00786E4B" w:rsidP="00B324DA">
            <w:pPr>
              <w:ind w:firstLine="14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</w:t>
            </w:r>
            <w:r w:rsidRPr="006B69D0">
              <w:rPr>
                <w:sz w:val="18"/>
                <w:szCs w:val="18"/>
              </w:rPr>
              <w:t xml:space="preserve"> – среднегодовое количество действий (обращений) </w:t>
            </w:r>
            <w:r w:rsidRPr="00795F1A">
              <w:rPr>
                <w:sz w:val="18"/>
                <w:szCs w:val="18"/>
              </w:rPr>
              <w:t>за i-й вид нотариального действия</w:t>
            </w:r>
            <w:r w:rsidRPr="006B69D0">
              <w:rPr>
                <w:sz w:val="18"/>
                <w:szCs w:val="18"/>
              </w:rPr>
              <w:t xml:space="preserve"> за 3 предыдущих</w:t>
            </w:r>
            <w:r>
              <w:rPr>
                <w:sz w:val="18"/>
                <w:szCs w:val="18"/>
              </w:rPr>
              <w:t xml:space="preserve"> льготными категориями заявителей</w:t>
            </w:r>
            <w:r w:rsidRPr="006B69D0">
              <w:rPr>
                <w:sz w:val="18"/>
                <w:szCs w:val="18"/>
              </w:rPr>
              <w:t>;</w:t>
            </w:r>
          </w:p>
          <w:p w:rsidR="00786E4B" w:rsidRPr="006B69D0" w:rsidRDefault="00786E4B" w:rsidP="00B324DA">
            <w:pPr>
              <w:ind w:firstLine="143"/>
              <w:rPr>
                <w:sz w:val="18"/>
                <w:szCs w:val="18"/>
              </w:rPr>
            </w:pPr>
            <w:r w:rsidRPr="006B69D0">
              <w:rPr>
                <w:sz w:val="18"/>
                <w:szCs w:val="18"/>
              </w:rPr>
              <w:t xml:space="preserve">Р – размер государственной пошлины, установленный НК </w:t>
            </w:r>
            <w:r>
              <w:rPr>
                <w:sz w:val="18"/>
                <w:szCs w:val="18"/>
              </w:rPr>
              <w:t xml:space="preserve">РФ </w:t>
            </w:r>
            <w:r w:rsidRPr="006B69D0">
              <w:rPr>
                <w:sz w:val="18"/>
                <w:szCs w:val="18"/>
              </w:rPr>
              <w:t>(руб.);</w:t>
            </w:r>
          </w:p>
          <w:p w:rsidR="00786E4B" w:rsidRPr="006B69D0" w:rsidRDefault="00786E4B" w:rsidP="00B324DA">
            <w:pPr>
              <w:ind w:firstLine="143"/>
              <w:rPr>
                <w:sz w:val="18"/>
                <w:szCs w:val="18"/>
              </w:rPr>
            </w:pPr>
            <w:proofErr w:type="spellStart"/>
            <w:r w:rsidRPr="006B69D0">
              <w:rPr>
                <w:sz w:val="18"/>
                <w:szCs w:val="18"/>
              </w:rPr>
              <w:t>Рп</w:t>
            </w:r>
            <w:proofErr w:type="spellEnd"/>
            <w:r w:rsidRPr="006B69D0">
              <w:rPr>
                <w:sz w:val="18"/>
                <w:szCs w:val="18"/>
              </w:rPr>
              <w:t xml:space="preserve"> – размер льгот (преференций)</w:t>
            </w:r>
            <w:r>
              <w:rPr>
                <w:sz w:val="18"/>
                <w:szCs w:val="18"/>
              </w:rPr>
              <w:t>, %.</w:t>
            </w:r>
          </w:p>
          <w:p w:rsidR="00786E4B" w:rsidRPr="00BE672D" w:rsidRDefault="00786E4B" w:rsidP="00B324DA">
            <w:pPr>
              <w:ind w:firstLine="143"/>
              <w:rPr>
                <w:sz w:val="18"/>
                <w:szCs w:val="18"/>
              </w:rPr>
            </w:pPr>
            <w:r w:rsidRPr="00BE672D">
              <w:rPr>
                <w:sz w:val="18"/>
                <w:szCs w:val="18"/>
              </w:rPr>
              <w:t>Источник данных – финансовая и статистическая отчетность</w:t>
            </w:r>
            <w:r>
              <w:rPr>
                <w:sz w:val="18"/>
                <w:szCs w:val="18"/>
              </w:rPr>
              <w:t>, НК РФ</w:t>
            </w:r>
            <w:r w:rsidRPr="00BE672D">
              <w:rPr>
                <w:sz w:val="18"/>
                <w:szCs w:val="18"/>
              </w:rPr>
              <w:t>.</w:t>
            </w:r>
          </w:p>
        </w:tc>
      </w:tr>
      <w:tr w:rsidR="00B324DA" w:rsidTr="00B324DA">
        <w:tc>
          <w:tcPr>
            <w:tcW w:w="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Default="00786E4B" w:rsidP="00B324DA">
            <w:pPr>
              <w:ind w:firstLine="29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2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B02062" w:rsidRDefault="00786E4B" w:rsidP="00B324DA">
            <w:pPr>
              <w:ind w:firstLine="0"/>
              <w:jc w:val="center"/>
              <w:rPr>
                <w:sz w:val="18"/>
                <w:szCs w:val="18"/>
              </w:rPr>
            </w:pPr>
            <w:r w:rsidRPr="00B02062">
              <w:rPr>
                <w:sz w:val="18"/>
                <w:szCs w:val="18"/>
              </w:rPr>
              <w:t>444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B02062" w:rsidRDefault="00786E4B" w:rsidP="00B324DA">
            <w:pPr>
              <w:ind w:firstLine="0"/>
              <w:rPr>
                <w:sz w:val="18"/>
                <w:szCs w:val="18"/>
              </w:rPr>
            </w:pPr>
            <w:r w:rsidRPr="00B02062">
              <w:rPr>
                <w:sz w:val="18"/>
                <w:szCs w:val="18"/>
              </w:rPr>
              <w:t xml:space="preserve">Администрация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Кайлинского</w:t>
            </w:r>
            <w:proofErr w:type="spellEnd"/>
            <w:r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B02062">
              <w:rPr>
                <w:sz w:val="18"/>
                <w:szCs w:val="18"/>
              </w:rPr>
              <w:t>Мошковского</w:t>
            </w:r>
            <w:proofErr w:type="spellEnd"/>
            <w:r w:rsidRPr="00B02062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2C388F" w:rsidRDefault="00786E4B" w:rsidP="00B324DA">
            <w:pPr>
              <w:ind w:firstLine="10"/>
              <w:rPr>
                <w:sz w:val="18"/>
                <w:szCs w:val="18"/>
              </w:rPr>
            </w:pPr>
            <w:r w:rsidRPr="002C388F">
              <w:rPr>
                <w:sz w:val="18"/>
                <w:szCs w:val="18"/>
              </w:rPr>
              <w:t>10807150010000110</w:t>
            </w:r>
          </w:p>
        </w:tc>
        <w:tc>
          <w:tcPr>
            <w:tcW w:w="6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2C388F" w:rsidRDefault="00786E4B" w:rsidP="00B324DA">
            <w:pPr>
              <w:ind w:firstLine="269"/>
              <w:rPr>
                <w:sz w:val="18"/>
                <w:szCs w:val="18"/>
              </w:rPr>
            </w:pPr>
            <w:r w:rsidRPr="002C388F">
              <w:rPr>
                <w:sz w:val="18"/>
                <w:szCs w:val="18"/>
              </w:rPr>
              <w:t>Государственная пошлина за выдачу разрешения на установку рекламной конструкции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Default="00786E4B" w:rsidP="00B324DA">
            <w:pPr>
              <w:ind w:firstLine="109"/>
              <w:jc w:val="center"/>
              <w:rPr>
                <w:sz w:val="20"/>
              </w:rPr>
            </w:pPr>
            <w:r>
              <w:rPr>
                <w:sz w:val="18"/>
                <w:szCs w:val="18"/>
              </w:rPr>
              <w:t>п</w:t>
            </w:r>
            <w:r w:rsidRPr="001225E0">
              <w:rPr>
                <w:sz w:val="18"/>
                <w:szCs w:val="18"/>
              </w:rPr>
              <w:t>рямой расчет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795F1A" w:rsidRDefault="00786E4B" w:rsidP="00B324DA">
            <w:pPr>
              <w:ind w:hanging="15"/>
              <w:jc w:val="center"/>
              <w:rPr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</w:rPr>
                  <m:t>ПГп= К*Р-Овд</m:t>
                </m:r>
              </m:oMath>
            </m:oMathPara>
          </w:p>
          <w:p w:rsidR="00786E4B" w:rsidRPr="00795F1A" w:rsidRDefault="00786E4B" w:rsidP="00B324DA">
            <w:pPr>
              <w:ind w:hanging="15"/>
              <w:jc w:val="center"/>
              <w:rPr>
                <w:sz w:val="18"/>
                <w:szCs w:val="18"/>
              </w:rPr>
            </w:pPr>
          </w:p>
          <w:p w:rsidR="00786E4B" w:rsidRPr="00795F1A" w:rsidRDefault="00786E4B" w:rsidP="00B324DA">
            <w:pPr>
              <w:ind w:hanging="15"/>
              <w:jc w:val="center"/>
              <w:rPr>
                <w:sz w:val="18"/>
                <w:szCs w:val="18"/>
              </w:rPr>
            </w:pPr>
            <m:oMathPara>
              <m:oMath>
                <m:r>
                  <w:rPr>
                    <w:rFonts w:ascii="Cambria Math" w:hAnsi="Cambria Math"/>
                    <w:sz w:val="18"/>
                    <w:szCs w:val="18"/>
                  </w:rPr>
                  <m:t>Овд=Кл*Р</m:t>
                </m:r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18"/>
                    <w:szCs w:val="18"/>
                  </w:rPr>
                  <m:t>*Рп</m:t>
                </m:r>
              </m:oMath>
            </m:oMathPara>
          </w:p>
          <w:p w:rsidR="00786E4B" w:rsidRPr="00795F1A" w:rsidRDefault="00786E4B" w:rsidP="00B324DA">
            <w:pPr>
              <w:ind w:hanging="15"/>
              <w:jc w:val="center"/>
              <w:rPr>
                <w:sz w:val="18"/>
                <w:szCs w:val="18"/>
              </w:rPr>
            </w:pPr>
          </w:p>
          <w:p w:rsidR="00786E4B" w:rsidRPr="00795F1A" w:rsidRDefault="00786E4B" w:rsidP="00B324DA">
            <w:pPr>
              <w:ind w:hanging="15"/>
              <w:jc w:val="center"/>
              <w:rPr>
                <w:sz w:val="18"/>
                <w:szCs w:val="18"/>
              </w:rPr>
            </w:pPr>
          </w:p>
          <w:p w:rsidR="00786E4B" w:rsidRPr="006B69D0" w:rsidRDefault="00786E4B" w:rsidP="00B324DA">
            <w:pPr>
              <w:ind w:hanging="15"/>
              <w:jc w:val="center"/>
              <w:rPr>
                <w:sz w:val="20"/>
              </w:rPr>
            </w:pP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Default="00786E4B" w:rsidP="00B324DA">
            <w:pPr>
              <w:ind w:firstLine="0"/>
              <w:rPr>
                <w:strike/>
                <w:sz w:val="20"/>
              </w:rPr>
            </w:pPr>
            <w:r>
              <w:rPr>
                <w:sz w:val="18"/>
                <w:szCs w:val="18"/>
              </w:rPr>
              <w:t>Прогнозные поступления</w:t>
            </w:r>
            <w:r w:rsidRPr="00FA75FA">
              <w:rPr>
                <w:sz w:val="18"/>
                <w:szCs w:val="18"/>
              </w:rPr>
              <w:t xml:space="preserve"> доходов от взимания государственной пошлины </w:t>
            </w:r>
            <w:r>
              <w:rPr>
                <w:sz w:val="18"/>
                <w:szCs w:val="18"/>
              </w:rPr>
              <w:t xml:space="preserve">рассчитываются исходя из </w:t>
            </w:r>
            <w:r w:rsidRPr="006B69D0">
              <w:rPr>
                <w:sz w:val="18"/>
                <w:szCs w:val="18"/>
              </w:rPr>
              <w:t>среднегодово</w:t>
            </w:r>
            <w:r>
              <w:rPr>
                <w:sz w:val="18"/>
                <w:szCs w:val="18"/>
              </w:rPr>
              <w:t>го</w:t>
            </w:r>
            <w:r w:rsidRPr="006B69D0">
              <w:rPr>
                <w:sz w:val="18"/>
                <w:szCs w:val="18"/>
              </w:rPr>
              <w:t xml:space="preserve"> количеств</w:t>
            </w:r>
            <w:r>
              <w:rPr>
                <w:sz w:val="18"/>
                <w:szCs w:val="18"/>
              </w:rPr>
              <w:t xml:space="preserve">а </w:t>
            </w:r>
            <w:r w:rsidRPr="006B69D0">
              <w:rPr>
                <w:sz w:val="18"/>
                <w:szCs w:val="18"/>
              </w:rPr>
              <w:t>обращений</w:t>
            </w:r>
            <w:r>
              <w:rPr>
                <w:sz w:val="18"/>
                <w:szCs w:val="18"/>
              </w:rPr>
              <w:t xml:space="preserve">, размера </w:t>
            </w:r>
            <w:r w:rsidRPr="006B69D0">
              <w:rPr>
                <w:sz w:val="18"/>
                <w:szCs w:val="18"/>
              </w:rPr>
              <w:t>государственной пошлины</w:t>
            </w:r>
            <w:r>
              <w:rPr>
                <w:sz w:val="18"/>
                <w:szCs w:val="18"/>
              </w:rPr>
              <w:t xml:space="preserve"> с учетом установленных преференций.  </w:t>
            </w: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6B69D0" w:rsidRDefault="00786E4B" w:rsidP="00B324DA">
            <w:pPr>
              <w:ind w:firstLine="143"/>
              <w:rPr>
                <w:sz w:val="18"/>
                <w:szCs w:val="18"/>
              </w:rPr>
            </w:pPr>
            <w:proofErr w:type="spellStart"/>
            <w:r w:rsidRPr="006B69D0">
              <w:rPr>
                <w:sz w:val="18"/>
                <w:szCs w:val="18"/>
              </w:rPr>
              <w:t>ПГп</w:t>
            </w:r>
            <w:proofErr w:type="spellEnd"/>
            <w:r w:rsidRPr="006B69D0">
              <w:rPr>
                <w:sz w:val="18"/>
                <w:szCs w:val="18"/>
              </w:rPr>
              <w:t xml:space="preserve"> – прогнозные поступления от взимания государственной пошлины</w:t>
            </w:r>
            <w:r>
              <w:rPr>
                <w:sz w:val="18"/>
                <w:szCs w:val="18"/>
              </w:rPr>
              <w:t xml:space="preserve">, </w:t>
            </w:r>
            <w:proofErr w:type="spellStart"/>
            <w:r>
              <w:rPr>
                <w:sz w:val="18"/>
                <w:szCs w:val="18"/>
              </w:rPr>
              <w:t>тыс.руб</w:t>
            </w:r>
            <w:proofErr w:type="spellEnd"/>
            <w:r>
              <w:rPr>
                <w:sz w:val="18"/>
                <w:szCs w:val="18"/>
              </w:rPr>
              <w:t>.</w:t>
            </w:r>
            <w:r w:rsidRPr="006B69D0">
              <w:rPr>
                <w:sz w:val="18"/>
                <w:szCs w:val="18"/>
              </w:rPr>
              <w:t>;</w:t>
            </w:r>
          </w:p>
          <w:p w:rsidR="00786E4B" w:rsidRPr="006B69D0" w:rsidRDefault="00786E4B" w:rsidP="00B324DA">
            <w:pPr>
              <w:ind w:firstLine="143"/>
              <w:rPr>
                <w:sz w:val="18"/>
                <w:szCs w:val="18"/>
              </w:rPr>
            </w:pPr>
            <w:r w:rsidRPr="006B69D0">
              <w:rPr>
                <w:sz w:val="18"/>
                <w:szCs w:val="18"/>
              </w:rPr>
              <w:t>К – среднегодовое количество действий (обращений)</w:t>
            </w:r>
            <w:r w:rsidRPr="00795F1A">
              <w:rPr>
                <w:sz w:val="18"/>
                <w:szCs w:val="18"/>
              </w:rPr>
              <w:t xml:space="preserve"> за </w:t>
            </w:r>
            <w:r w:rsidRPr="002C388F">
              <w:rPr>
                <w:sz w:val="18"/>
                <w:szCs w:val="18"/>
              </w:rPr>
              <w:t>выдачу разрешения на установку рекламной конструкции</w:t>
            </w:r>
            <w:r w:rsidRPr="006B69D0">
              <w:rPr>
                <w:sz w:val="18"/>
                <w:szCs w:val="18"/>
              </w:rPr>
              <w:t xml:space="preserve"> за 3 предыдущих года;</w:t>
            </w:r>
          </w:p>
          <w:p w:rsidR="00786E4B" w:rsidRPr="00795F1A" w:rsidRDefault="00786E4B" w:rsidP="00B324DA">
            <w:pPr>
              <w:ind w:firstLine="143"/>
              <w:rPr>
                <w:sz w:val="18"/>
                <w:szCs w:val="18"/>
              </w:rPr>
            </w:pPr>
            <w:r w:rsidRPr="006B69D0">
              <w:rPr>
                <w:sz w:val="18"/>
                <w:szCs w:val="18"/>
              </w:rPr>
              <w:t>Р – размер государственной пошлины, предусмотренный</w:t>
            </w:r>
            <w:r>
              <w:rPr>
                <w:sz w:val="18"/>
                <w:szCs w:val="18"/>
              </w:rPr>
              <w:t xml:space="preserve"> за </w:t>
            </w:r>
            <w:r w:rsidRPr="002C388F">
              <w:rPr>
                <w:sz w:val="18"/>
                <w:szCs w:val="18"/>
              </w:rPr>
              <w:t>выдачу разрешения на установку рекламной конструкции</w:t>
            </w:r>
            <w:r>
              <w:rPr>
                <w:sz w:val="18"/>
                <w:szCs w:val="18"/>
              </w:rPr>
              <w:t>,</w:t>
            </w:r>
            <w:r w:rsidRPr="006B69D0">
              <w:rPr>
                <w:sz w:val="18"/>
                <w:szCs w:val="18"/>
              </w:rPr>
              <w:t xml:space="preserve"> установленный НК</w:t>
            </w:r>
            <w:r>
              <w:rPr>
                <w:sz w:val="18"/>
                <w:szCs w:val="18"/>
              </w:rPr>
              <w:t xml:space="preserve"> РФ;</w:t>
            </w:r>
          </w:p>
          <w:p w:rsidR="00786E4B" w:rsidRPr="006B69D0" w:rsidRDefault="00786E4B" w:rsidP="00B324DA">
            <w:pPr>
              <w:ind w:firstLine="143"/>
              <w:rPr>
                <w:sz w:val="18"/>
                <w:szCs w:val="18"/>
              </w:rPr>
            </w:pPr>
            <w:proofErr w:type="spellStart"/>
            <w:r w:rsidRPr="006B69D0">
              <w:rPr>
                <w:sz w:val="18"/>
                <w:szCs w:val="18"/>
              </w:rPr>
              <w:t>Овд</w:t>
            </w:r>
            <w:proofErr w:type="spellEnd"/>
            <w:r w:rsidRPr="006B69D0">
              <w:rPr>
                <w:sz w:val="18"/>
                <w:szCs w:val="18"/>
              </w:rPr>
              <w:t xml:space="preserve"> – объем выпадающих доходов от взимания </w:t>
            </w:r>
            <w:r w:rsidRPr="006B69D0">
              <w:rPr>
                <w:sz w:val="18"/>
                <w:szCs w:val="18"/>
              </w:rPr>
              <w:lastRenderedPageBreak/>
              <w:t>государственной пошлины;</w:t>
            </w:r>
          </w:p>
          <w:p w:rsidR="00786E4B" w:rsidRPr="006B69D0" w:rsidRDefault="00786E4B" w:rsidP="00B324DA">
            <w:pPr>
              <w:ind w:firstLine="14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Кл</w:t>
            </w:r>
            <w:r w:rsidRPr="006B69D0">
              <w:rPr>
                <w:sz w:val="18"/>
                <w:szCs w:val="18"/>
              </w:rPr>
              <w:t xml:space="preserve"> – среднегодовое количество действий (обращений) </w:t>
            </w:r>
            <w:r w:rsidRPr="00795F1A">
              <w:rPr>
                <w:sz w:val="18"/>
                <w:szCs w:val="18"/>
              </w:rPr>
              <w:t xml:space="preserve">за </w:t>
            </w:r>
            <w:r w:rsidRPr="002C388F">
              <w:rPr>
                <w:sz w:val="18"/>
                <w:szCs w:val="18"/>
              </w:rPr>
              <w:t>выдачу разрешения на установку рекламной конструкции</w:t>
            </w:r>
            <w:r w:rsidRPr="006B69D0">
              <w:rPr>
                <w:sz w:val="18"/>
                <w:szCs w:val="18"/>
              </w:rPr>
              <w:t xml:space="preserve"> за 3 предыдущих</w:t>
            </w:r>
            <w:r>
              <w:rPr>
                <w:sz w:val="18"/>
                <w:szCs w:val="18"/>
              </w:rPr>
              <w:t xml:space="preserve"> льготными категориями заявителей</w:t>
            </w:r>
            <w:r w:rsidRPr="006B69D0">
              <w:rPr>
                <w:sz w:val="18"/>
                <w:szCs w:val="18"/>
              </w:rPr>
              <w:t>;</w:t>
            </w:r>
          </w:p>
          <w:p w:rsidR="00786E4B" w:rsidRPr="006B69D0" w:rsidRDefault="00786E4B" w:rsidP="00B324DA">
            <w:pPr>
              <w:ind w:firstLine="143"/>
              <w:rPr>
                <w:sz w:val="18"/>
                <w:szCs w:val="18"/>
              </w:rPr>
            </w:pPr>
            <w:r w:rsidRPr="006B69D0">
              <w:rPr>
                <w:sz w:val="18"/>
                <w:szCs w:val="18"/>
              </w:rPr>
              <w:t>Р – размер государственной пошлины, установленный НК;</w:t>
            </w:r>
          </w:p>
          <w:p w:rsidR="00786E4B" w:rsidRDefault="00786E4B" w:rsidP="00B324DA">
            <w:pPr>
              <w:ind w:firstLine="143"/>
              <w:rPr>
                <w:sz w:val="18"/>
                <w:szCs w:val="18"/>
              </w:rPr>
            </w:pPr>
            <w:proofErr w:type="spellStart"/>
            <w:r w:rsidRPr="006B69D0">
              <w:rPr>
                <w:sz w:val="18"/>
                <w:szCs w:val="18"/>
              </w:rPr>
              <w:t>Рп</w:t>
            </w:r>
            <w:proofErr w:type="spellEnd"/>
            <w:r w:rsidRPr="006B69D0">
              <w:rPr>
                <w:sz w:val="18"/>
                <w:szCs w:val="18"/>
              </w:rPr>
              <w:t xml:space="preserve"> – размер льгот (преференций)</w:t>
            </w:r>
            <w:r>
              <w:rPr>
                <w:sz w:val="18"/>
                <w:szCs w:val="18"/>
              </w:rPr>
              <w:t>, %.</w:t>
            </w:r>
          </w:p>
          <w:p w:rsidR="00786E4B" w:rsidRPr="00BE672D" w:rsidRDefault="00786E4B" w:rsidP="00B324DA">
            <w:pPr>
              <w:ind w:firstLine="143"/>
              <w:rPr>
                <w:sz w:val="18"/>
                <w:szCs w:val="18"/>
              </w:rPr>
            </w:pPr>
            <w:r w:rsidRPr="00BE672D">
              <w:rPr>
                <w:sz w:val="18"/>
                <w:szCs w:val="18"/>
              </w:rPr>
              <w:t>Источник данных – финансовая и статистическая отчетность</w:t>
            </w:r>
            <w:r>
              <w:rPr>
                <w:sz w:val="18"/>
                <w:szCs w:val="18"/>
              </w:rPr>
              <w:t>, НК РФ</w:t>
            </w:r>
            <w:r w:rsidRPr="00BE672D">
              <w:rPr>
                <w:sz w:val="18"/>
                <w:szCs w:val="18"/>
              </w:rPr>
              <w:t>.</w:t>
            </w:r>
          </w:p>
        </w:tc>
      </w:tr>
      <w:tr w:rsidR="00B324DA" w:rsidTr="00B324DA">
        <w:tc>
          <w:tcPr>
            <w:tcW w:w="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Default="00786E4B" w:rsidP="00B324DA">
            <w:pPr>
              <w:ind w:firstLine="29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3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B02062" w:rsidRDefault="00786E4B" w:rsidP="00B324DA">
            <w:pPr>
              <w:ind w:firstLine="0"/>
              <w:jc w:val="center"/>
              <w:rPr>
                <w:sz w:val="18"/>
                <w:szCs w:val="18"/>
                <w:highlight w:val="yellow"/>
              </w:rPr>
            </w:pPr>
            <w:r w:rsidRPr="00B02062">
              <w:rPr>
                <w:sz w:val="18"/>
                <w:szCs w:val="18"/>
              </w:rPr>
              <w:t>444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B02062" w:rsidRDefault="00786E4B" w:rsidP="00B324DA">
            <w:pPr>
              <w:ind w:firstLine="0"/>
              <w:rPr>
                <w:sz w:val="18"/>
                <w:szCs w:val="18"/>
                <w:highlight w:val="yellow"/>
              </w:rPr>
            </w:pPr>
            <w:r w:rsidRPr="00B02062">
              <w:rPr>
                <w:sz w:val="18"/>
                <w:szCs w:val="18"/>
              </w:rPr>
              <w:t xml:space="preserve">Администрация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Кайлинского</w:t>
            </w:r>
            <w:proofErr w:type="spellEnd"/>
            <w:r>
              <w:rPr>
                <w:sz w:val="18"/>
                <w:szCs w:val="18"/>
              </w:rPr>
              <w:t xml:space="preserve"> сельсовета  </w:t>
            </w:r>
            <w:proofErr w:type="spellStart"/>
            <w:r w:rsidRPr="00B02062">
              <w:rPr>
                <w:sz w:val="18"/>
                <w:szCs w:val="18"/>
              </w:rPr>
              <w:t>Мошковского</w:t>
            </w:r>
            <w:proofErr w:type="spellEnd"/>
            <w:r w:rsidRPr="00B02062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F35C90" w:rsidRDefault="00786E4B" w:rsidP="00B324DA">
            <w:pPr>
              <w:ind w:firstLine="10"/>
              <w:rPr>
                <w:sz w:val="18"/>
                <w:szCs w:val="18"/>
              </w:rPr>
            </w:pPr>
            <w:r w:rsidRPr="00F35C90">
              <w:rPr>
                <w:sz w:val="18"/>
                <w:szCs w:val="18"/>
              </w:rPr>
              <w:t>111050</w:t>
            </w:r>
            <w:r>
              <w:rPr>
                <w:sz w:val="18"/>
                <w:szCs w:val="18"/>
              </w:rPr>
              <w:t>1305</w:t>
            </w:r>
            <w:r w:rsidRPr="00F35C90">
              <w:rPr>
                <w:sz w:val="18"/>
                <w:szCs w:val="18"/>
              </w:rPr>
              <w:t>0000120</w:t>
            </w:r>
          </w:p>
        </w:tc>
        <w:tc>
          <w:tcPr>
            <w:tcW w:w="6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E23320" w:rsidRDefault="00786E4B" w:rsidP="00B324DA">
            <w:pPr>
              <w:ind w:firstLine="269"/>
              <w:rPr>
                <w:i/>
                <w:sz w:val="18"/>
                <w:szCs w:val="18"/>
              </w:rPr>
            </w:pPr>
            <w:r w:rsidRPr="00F35C90">
              <w:rPr>
                <w:sz w:val="18"/>
                <w:szCs w:val="18"/>
              </w:rPr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</w:t>
            </w:r>
            <w:r>
              <w:rPr>
                <w:sz w:val="18"/>
                <w:szCs w:val="18"/>
              </w:rPr>
              <w:t>муниципального района</w:t>
            </w:r>
          </w:p>
          <w:p w:rsidR="00786E4B" w:rsidRPr="00F35C90" w:rsidRDefault="00786E4B" w:rsidP="00B324DA">
            <w:pPr>
              <w:ind w:firstLine="269"/>
              <w:rPr>
                <w:sz w:val="18"/>
                <w:szCs w:val="18"/>
              </w:rPr>
            </w:pP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F35C90" w:rsidRDefault="00786E4B" w:rsidP="00B324DA">
            <w:pPr>
              <w:ind w:firstLine="109"/>
              <w:jc w:val="center"/>
              <w:rPr>
                <w:sz w:val="18"/>
                <w:szCs w:val="18"/>
              </w:rPr>
            </w:pPr>
            <w:r w:rsidRPr="00F35C90">
              <w:rPr>
                <w:sz w:val="18"/>
                <w:szCs w:val="18"/>
              </w:rPr>
              <w:t>прямой расчет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974644" w:rsidRDefault="00786E4B" w:rsidP="00B324DA">
            <w:pPr>
              <w:ind w:hanging="15"/>
              <w:jc w:val="center"/>
              <w:rPr>
                <w:sz w:val="18"/>
                <w:szCs w:val="18"/>
                <w:lang w:val="en-US"/>
              </w:rPr>
            </w:pPr>
            <m:oMathPara>
              <m:oMath>
                <m:r>
                  <w:rPr>
                    <w:rFonts w:ascii="Cambria Math" w:hAnsi="Cambria Math"/>
                    <w:sz w:val="18"/>
                    <w:szCs w:val="18"/>
                    <w:lang w:val="en-US"/>
                  </w:rPr>
                  <m:t xml:space="preserve">Д= </m:t>
                </m:r>
                <m:nary>
                  <m:naryPr>
                    <m:chr m:val="∑"/>
                    <m:ctrlPr>
                      <w:rPr>
                        <w:rFonts w:ascii="Cambria Math" w:hAnsi="Cambria Math"/>
                        <w:i/>
                        <w:sz w:val="18"/>
                        <w:szCs w:val="18"/>
                        <w:lang w:val="en-US"/>
                      </w:rPr>
                    </m:ctrlPr>
                  </m:naryPr>
                  <m:sub>
                    <m: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i=1</m:t>
                    </m:r>
                  </m:sub>
                  <m:sup>
                    <m: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n</m:t>
                    </m:r>
                  </m: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А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i*I ±F</m:t>
                    </m:r>
                  </m:e>
                </m:nary>
              </m:oMath>
            </m:oMathPara>
          </w:p>
          <w:p w:rsidR="00786E4B" w:rsidRPr="00F35C90" w:rsidRDefault="00786E4B" w:rsidP="00B324DA">
            <w:pPr>
              <w:ind w:hanging="15"/>
              <w:jc w:val="center"/>
              <w:rPr>
                <w:sz w:val="18"/>
                <w:szCs w:val="18"/>
              </w:rPr>
            </w:pPr>
          </w:p>
          <w:p w:rsidR="00786E4B" w:rsidRPr="00F35C90" w:rsidRDefault="00786E4B" w:rsidP="00B324DA">
            <w:pPr>
              <w:ind w:hanging="15"/>
              <w:jc w:val="center"/>
              <w:rPr>
                <w:sz w:val="18"/>
                <w:szCs w:val="18"/>
              </w:rPr>
            </w:pP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F35C90" w:rsidRDefault="00786E4B" w:rsidP="00B324DA">
            <w:pPr>
              <w:ind w:firstLine="0"/>
              <w:rPr>
                <w:sz w:val="18"/>
                <w:szCs w:val="18"/>
              </w:rPr>
            </w:pPr>
            <w:r w:rsidRPr="00F35C90">
              <w:rPr>
                <w:sz w:val="18"/>
                <w:szCs w:val="18"/>
              </w:rPr>
              <w:t>Расчет прогнозных поступлений определяется в отношении каждого арендатора земельного участка, с которым на момент составления прогноза заключен договор аренды, либо договор уже расторгнут, но имеется задолженность по арендной плате.</w:t>
            </w:r>
          </w:p>
          <w:p w:rsidR="00786E4B" w:rsidRPr="00F35C90" w:rsidRDefault="00786E4B" w:rsidP="00B324DA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384A68" w:rsidRDefault="00786E4B" w:rsidP="00B324DA">
            <w:pPr>
              <w:pStyle w:val="Default"/>
              <w:ind w:firstLine="143"/>
              <w:jc w:val="both"/>
              <w:rPr>
                <w:color w:val="auto"/>
                <w:sz w:val="18"/>
                <w:szCs w:val="18"/>
              </w:rPr>
            </w:pPr>
            <w:r w:rsidRPr="00384A68">
              <w:rPr>
                <w:color w:val="auto"/>
                <w:sz w:val="18"/>
                <w:szCs w:val="18"/>
              </w:rPr>
              <w:t>Д – прогнозируемый объем доходов;</w:t>
            </w:r>
          </w:p>
          <w:p w:rsidR="00786E4B" w:rsidRPr="00384A68" w:rsidRDefault="00786E4B" w:rsidP="00B324DA">
            <w:pPr>
              <w:pStyle w:val="Default"/>
              <w:ind w:firstLine="143"/>
              <w:jc w:val="both"/>
              <w:rPr>
                <w:color w:val="auto"/>
                <w:sz w:val="18"/>
                <w:szCs w:val="18"/>
              </w:rPr>
            </w:pPr>
            <w:proofErr w:type="spellStart"/>
            <w:r w:rsidRPr="00384A68">
              <w:rPr>
                <w:color w:val="auto"/>
                <w:sz w:val="18"/>
                <w:szCs w:val="18"/>
              </w:rPr>
              <w:t>Ai</w:t>
            </w:r>
            <w:proofErr w:type="spellEnd"/>
            <w:r w:rsidRPr="00384A68">
              <w:rPr>
                <w:color w:val="auto"/>
                <w:sz w:val="18"/>
                <w:szCs w:val="18"/>
              </w:rPr>
              <w:t xml:space="preserve"> – годовой размер арендной платы по i-м договорам аренды;</w:t>
            </w:r>
          </w:p>
          <w:p w:rsidR="00786E4B" w:rsidRPr="00384A68" w:rsidRDefault="00786E4B" w:rsidP="00B324DA">
            <w:pPr>
              <w:pStyle w:val="Default"/>
              <w:ind w:firstLine="143"/>
              <w:jc w:val="both"/>
              <w:rPr>
                <w:color w:val="auto"/>
                <w:sz w:val="18"/>
                <w:szCs w:val="18"/>
              </w:rPr>
            </w:pPr>
            <w:r w:rsidRPr="00384A68">
              <w:rPr>
                <w:color w:val="auto"/>
                <w:sz w:val="18"/>
                <w:szCs w:val="18"/>
              </w:rPr>
              <w:t xml:space="preserve">I – размер уровня инфляции, установленный основными параметрами прогноза социально-экономического развития Новосибирской области, одобренными Правительством Новосибирской области (применяется для договоров, подлежащих индексации); </w:t>
            </w:r>
          </w:p>
          <w:p w:rsidR="00786E4B" w:rsidRPr="00384A68" w:rsidRDefault="00786E4B" w:rsidP="00B324DA">
            <w:pPr>
              <w:ind w:firstLine="143"/>
              <w:rPr>
                <w:sz w:val="18"/>
                <w:szCs w:val="18"/>
              </w:rPr>
            </w:pPr>
            <w:r w:rsidRPr="00384A68">
              <w:rPr>
                <w:sz w:val="18"/>
                <w:szCs w:val="18"/>
              </w:rPr>
              <w:t>n – количество договоров;</w:t>
            </w:r>
          </w:p>
          <w:p w:rsidR="00786E4B" w:rsidRPr="00384A68" w:rsidRDefault="00786E4B" w:rsidP="00B324DA">
            <w:pPr>
              <w:ind w:firstLine="143"/>
              <w:rPr>
                <w:rFonts w:eastAsiaTheme="minorEastAsia"/>
                <w:sz w:val="18"/>
                <w:szCs w:val="18"/>
              </w:rPr>
            </w:pPr>
            <w:r w:rsidRPr="00384A68">
              <w:rPr>
                <w:sz w:val="18"/>
                <w:szCs w:val="18"/>
              </w:rPr>
              <w:lastRenderedPageBreak/>
              <w:t>F – </w:t>
            </w:r>
            <w:r w:rsidRPr="00384A68">
              <w:rPr>
                <w:rFonts w:eastAsiaTheme="minorEastAsia"/>
                <w:sz w:val="18"/>
                <w:szCs w:val="18"/>
              </w:rPr>
              <w:t xml:space="preserve">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доходов, </w:t>
            </w:r>
          </w:p>
          <w:p w:rsidR="00786E4B" w:rsidRPr="00384A68" w:rsidRDefault="00786E4B" w:rsidP="00B324DA">
            <w:pPr>
              <w:ind w:firstLine="143"/>
              <w:rPr>
                <w:sz w:val="18"/>
                <w:szCs w:val="18"/>
              </w:rPr>
            </w:pPr>
            <w:r w:rsidRPr="00384A68">
              <w:rPr>
                <w:sz w:val="18"/>
                <w:szCs w:val="18"/>
              </w:rPr>
              <w:t>Источник данных – текущая информация о прогнозируемом погашении задолженности по арендным платежам, финансовая отчетность, договоры аренды.</w:t>
            </w:r>
          </w:p>
        </w:tc>
      </w:tr>
      <w:tr w:rsidR="00B324DA" w:rsidTr="00B324DA">
        <w:tc>
          <w:tcPr>
            <w:tcW w:w="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Default="00786E4B" w:rsidP="00B324DA">
            <w:pPr>
              <w:ind w:firstLine="29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4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B02062" w:rsidRDefault="00786E4B" w:rsidP="00B324DA">
            <w:pPr>
              <w:ind w:firstLine="0"/>
              <w:jc w:val="center"/>
              <w:rPr>
                <w:sz w:val="18"/>
                <w:szCs w:val="18"/>
                <w:highlight w:val="yellow"/>
              </w:rPr>
            </w:pPr>
            <w:r w:rsidRPr="00B02062">
              <w:rPr>
                <w:sz w:val="18"/>
                <w:szCs w:val="18"/>
              </w:rPr>
              <w:t>444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B02062" w:rsidRDefault="00786E4B" w:rsidP="00B324DA">
            <w:pPr>
              <w:ind w:firstLine="0"/>
              <w:rPr>
                <w:sz w:val="18"/>
                <w:szCs w:val="18"/>
                <w:highlight w:val="yellow"/>
              </w:rPr>
            </w:pPr>
            <w:r w:rsidRPr="00B02062">
              <w:rPr>
                <w:sz w:val="18"/>
                <w:szCs w:val="18"/>
              </w:rPr>
              <w:t xml:space="preserve">Администрация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Кайлинского</w:t>
            </w:r>
            <w:proofErr w:type="spellEnd"/>
            <w:r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B02062">
              <w:rPr>
                <w:sz w:val="18"/>
                <w:szCs w:val="18"/>
              </w:rPr>
              <w:t>Мошковского</w:t>
            </w:r>
            <w:proofErr w:type="spellEnd"/>
            <w:r w:rsidRPr="00B02062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D7218F" w:rsidRDefault="00786E4B" w:rsidP="00B324DA">
            <w:pPr>
              <w:ind w:firstLine="10"/>
              <w:jc w:val="center"/>
              <w:rPr>
                <w:sz w:val="18"/>
                <w:szCs w:val="18"/>
              </w:rPr>
            </w:pPr>
            <w:r w:rsidRPr="00D7218F">
              <w:rPr>
                <w:sz w:val="18"/>
                <w:szCs w:val="18"/>
              </w:rPr>
              <w:t>111050</w:t>
            </w:r>
            <w:r>
              <w:rPr>
                <w:sz w:val="18"/>
                <w:szCs w:val="18"/>
              </w:rPr>
              <w:t>2505</w:t>
            </w:r>
            <w:r w:rsidRPr="00D7218F">
              <w:rPr>
                <w:sz w:val="18"/>
                <w:szCs w:val="18"/>
              </w:rPr>
              <w:t>0000120</w:t>
            </w:r>
          </w:p>
        </w:tc>
        <w:tc>
          <w:tcPr>
            <w:tcW w:w="6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E23320" w:rsidRDefault="00786E4B" w:rsidP="00B324DA">
            <w:pPr>
              <w:ind w:firstLine="269"/>
              <w:rPr>
                <w:i/>
                <w:sz w:val="18"/>
                <w:szCs w:val="18"/>
              </w:rPr>
            </w:pPr>
            <w:r w:rsidRPr="00D7218F">
              <w:rPr>
                <w:sz w:val="18"/>
                <w:szCs w:val="18"/>
              </w:rPr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</w:t>
            </w:r>
            <w:r>
              <w:rPr>
                <w:sz w:val="18"/>
                <w:szCs w:val="18"/>
              </w:rPr>
              <w:t>муниципального района</w:t>
            </w:r>
          </w:p>
          <w:p w:rsidR="00786E4B" w:rsidRPr="00D7218F" w:rsidRDefault="00786E4B" w:rsidP="00B324DA">
            <w:pPr>
              <w:ind w:firstLine="269"/>
              <w:jc w:val="center"/>
              <w:rPr>
                <w:sz w:val="18"/>
                <w:szCs w:val="18"/>
              </w:rPr>
            </w:pP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F1478A" w:rsidRDefault="00786E4B" w:rsidP="00B324DA">
            <w:pPr>
              <w:ind w:firstLine="109"/>
              <w:jc w:val="center"/>
              <w:rPr>
                <w:sz w:val="18"/>
                <w:szCs w:val="18"/>
                <w:highlight w:val="yellow"/>
              </w:rPr>
            </w:pPr>
            <w:r w:rsidRPr="00F35C90">
              <w:rPr>
                <w:sz w:val="18"/>
                <w:szCs w:val="18"/>
              </w:rPr>
              <w:t>прямой расчет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974644" w:rsidRDefault="00786E4B" w:rsidP="00B324DA">
            <w:pPr>
              <w:ind w:hanging="15"/>
              <w:jc w:val="center"/>
              <w:rPr>
                <w:sz w:val="18"/>
                <w:szCs w:val="18"/>
                <w:lang w:val="en-US"/>
              </w:rPr>
            </w:pPr>
            <m:oMathPara>
              <m:oMath>
                <m:r>
                  <w:rPr>
                    <w:rFonts w:ascii="Cambria Math" w:hAnsi="Cambria Math"/>
                    <w:sz w:val="18"/>
                    <w:szCs w:val="18"/>
                    <w:lang w:val="en-US"/>
                  </w:rPr>
                  <m:t xml:space="preserve">Д= </m:t>
                </m:r>
                <m:nary>
                  <m:naryPr>
                    <m:chr m:val="∑"/>
                    <m:ctrlPr>
                      <w:rPr>
                        <w:rFonts w:ascii="Cambria Math" w:hAnsi="Cambria Math"/>
                        <w:i/>
                        <w:sz w:val="18"/>
                        <w:szCs w:val="18"/>
                        <w:lang w:val="en-US"/>
                      </w:rPr>
                    </m:ctrlPr>
                  </m:naryPr>
                  <m:sub>
                    <m: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i=1</m:t>
                    </m:r>
                  </m:sub>
                  <m:sup>
                    <m: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n</m:t>
                    </m:r>
                  </m: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А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i*I ±F</m:t>
                    </m:r>
                  </m:e>
                </m:nary>
              </m:oMath>
            </m:oMathPara>
          </w:p>
          <w:p w:rsidR="00786E4B" w:rsidRPr="00974644" w:rsidRDefault="00786E4B" w:rsidP="00B324DA">
            <w:pPr>
              <w:ind w:hanging="15"/>
              <w:rPr>
                <w:rFonts w:eastAsia="Calibri"/>
                <w:iCs/>
                <w:sz w:val="18"/>
                <w:szCs w:val="18"/>
                <w:highlight w:val="yellow"/>
                <w:lang w:val="en-US"/>
              </w:rPr>
            </w:pP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F35C90" w:rsidRDefault="00786E4B" w:rsidP="00B324DA">
            <w:pPr>
              <w:ind w:firstLine="0"/>
              <w:rPr>
                <w:sz w:val="18"/>
                <w:szCs w:val="18"/>
              </w:rPr>
            </w:pPr>
            <w:r w:rsidRPr="00F35C90">
              <w:rPr>
                <w:sz w:val="18"/>
                <w:szCs w:val="18"/>
              </w:rPr>
              <w:t>Расчет прогнозных поступлений определяется в отношении каждого арендатора земельного участка, с которым на момент составления прогноза заключен договор аренды, либо договор уже расторгнут, но имеется задолженность по арендной плате.</w:t>
            </w:r>
          </w:p>
          <w:p w:rsidR="00786E4B" w:rsidRPr="00F1478A" w:rsidRDefault="00786E4B" w:rsidP="00B324DA">
            <w:pPr>
              <w:ind w:firstLine="0"/>
              <w:rPr>
                <w:sz w:val="18"/>
                <w:szCs w:val="18"/>
                <w:highlight w:val="yellow"/>
              </w:rPr>
            </w:pP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384A68" w:rsidRDefault="00786E4B" w:rsidP="00B324DA">
            <w:pPr>
              <w:pStyle w:val="Default"/>
              <w:ind w:firstLine="143"/>
              <w:jc w:val="both"/>
              <w:rPr>
                <w:color w:val="auto"/>
                <w:sz w:val="18"/>
                <w:szCs w:val="18"/>
              </w:rPr>
            </w:pPr>
            <w:r w:rsidRPr="00384A68">
              <w:rPr>
                <w:color w:val="auto"/>
                <w:sz w:val="18"/>
                <w:szCs w:val="18"/>
              </w:rPr>
              <w:t>Д – прогнозируемый объем доходов;</w:t>
            </w:r>
          </w:p>
          <w:p w:rsidR="00786E4B" w:rsidRPr="00384A68" w:rsidRDefault="00786E4B" w:rsidP="00B324DA">
            <w:pPr>
              <w:pStyle w:val="Default"/>
              <w:ind w:firstLine="143"/>
              <w:jc w:val="both"/>
              <w:rPr>
                <w:color w:val="auto"/>
                <w:sz w:val="18"/>
                <w:szCs w:val="18"/>
              </w:rPr>
            </w:pPr>
            <w:proofErr w:type="spellStart"/>
            <w:r w:rsidRPr="00384A68">
              <w:rPr>
                <w:color w:val="auto"/>
                <w:sz w:val="18"/>
                <w:szCs w:val="18"/>
              </w:rPr>
              <w:t>Ai</w:t>
            </w:r>
            <w:proofErr w:type="spellEnd"/>
            <w:r w:rsidRPr="00384A68">
              <w:rPr>
                <w:color w:val="auto"/>
                <w:sz w:val="18"/>
                <w:szCs w:val="18"/>
              </w:rPr>
              <w:t xml:space="preserve"> – годовой размер арендной платы по i-м договорам аренды;</w:t>
            </w:r>
          </w:p>
          <w:p w:rsidR="00786E4B" w:rsidRPr="00384A68" w:rsidRDefault="00786E4B" w:rsidP="00B324DA">
            <w:pPr>
              <w:pStyle w:val="Default"/>
              <w:ind w:firstLine="143"/>
              <w:jc w:val="both"/>
              <w:rPr>
                <w:color w:val="auto"/>
                <w:sz w:val="18"/>
                <w:szCs w:val="18"/>
              </w:rPr>
            </w:pPr>
            <w:r w:rsidRPr="00384A68">
              <w:rPr>
                <w:color w:val="auto"/>
                <w:sz w:val="18"/>
                <w:szCs w:val="18"/>
              </w:rPr>
              <w:t xml:space="preserve">I – размер уровня инфляции, установленный основными параметрами прогноза социально-экономического развития Новосибирской области, одобренными Правительством Новосибирской области (применяется </w:t>
            </w:r>
            <w:r w:rsidRPr="00384A68">
              <w:rPr>
                <w:color w:val="auto"/>
                <w:sz w:val="18"/>
                <w:szCs w:val="18"/>
              </w:rPr>
              <w:lastRenderedPageBreak/>
              <w:t xml:space="preserve">для договоров, подлежащих индексации); </w:t>
            </w:r>
          </w:p>
          <w:p w:rsidR="00786E4B" w:rsidRPr="00384A68" w:rsidRDefault="00786E4B" w:rsidP="00B324DA">
            <w:pPr>
              <w:ind w:firstLine="143"/>
              <w:rPr>
                <w:sz w:val="18"/>
                <w:szCs w:val="18"/>
              </w:rPr>
            </w:pPr>
            <w:r w:rsidRPr="00384A68">
              <w:rPr>
                <w:sz w:val="18"/>
                <w:szCs w:val="18"/>
              </w:rPr>
              <w:t>n – количество договоров;</w:t>
            </w:r>
          </w:p>
          <w:p w:rsidR="00786E4B" w:rsidRPr="00384A68" w:rsidRDefault="00786E4B" w:rsidP="00B324DA">
            <w:pPr>
              <w:ind w:firstLine="143"/>
              <w:rPr>
                <w:rFonts w:eastAsiaTheme="minorEastAsia"/>
                <w:sz w:val="18"/>
                <w:szCs w:val="18"/>
              </w:rPr>
            </w:pPr>
            <w:r w:rsidRPr="00384A68">
              <w:rPr>
                <w:sz w:val="18"/>
                <w:szCs w:val="18"/>
              </w:rPr>
              <w:t>F – </w:t>
            </w:r>
            <w:r w:rsidRPr="00384A68">
              <w:rPr>
                <w:rFonts w:eastAsiaTheme="minorEastAsia"/>
                <w:sz w:val="18"/>
                <w:szCs w:val="18"/>
              </w:rPr>
              <w:t xml:space="preserve">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доходов, </w:t>
            </w:r>
          </w:p>
          <w:p w:rsidR="00786E4B" w:rsidRPr="00384A68" w:rsidRDefault="00786E4B" w:rsidP="00B324DA">
            <w:pPr>
              <w:ind w:firstLine="143"/>
              <w:rPr>
                <w:sz w:val="18"/>
                <w:szCs w:val="18"/>
                <w:highlight w:val="yellow"/>
              </w:rPr>
            </w:pPr>
            <w:r w:rsidRPr="00384A68">
              <w:rPr>
                <w:sz w:val="18"/>
                <w:szCs w:val="18"/>
              </w:rPr>
              <w:t>Источник данных – текущая информация о прогнозируемом погашении задолженности по арендным платежам, финансовая отчетность, договоры аренды.</w:t>
            </w:r>
          </w:p>
        </w:tc>
      </w:tr>
      <w:tr w:rsidR="00B324DA" w:rsidTr="00B324DA">
        <w:tc>
          <w:tcPr>
            <w:tcW w:w="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Default="00786E4B" w:rsidP="00B324DA">
            <w:pPr>
              <w:ind w:firstLine="29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5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B364B2" w:rsidRDefault="00786E4B" w:rsidP="00B324DA">
            <w:pPr>
              <w:ind w:firstLine="0"/>
              <w:jc w:val="center"/>
              <w:rPr>
                <w:sz w:val="18"/>
                <w:szCs w:val="18"/>
                <w:highlight w:val="yellow"/>
              </w:rPr>
            </w:pPr>
            <w:r w:rsidRPr="00B364B2">
              <w:rPr>
                <w:sz w:val="18"/>
                <w:szCs w:val="18"/>
              </w:rPr>
              <w:t>444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B364B2" w:rsidRDefault="00786E4B" w:rsidP="00B324DA">
            <w:pPr>
              <w:ind w:firstLine="0"/>
              <w:rPr>
                <w:sz w:val="18"/>
                <w:szCs w:val="18"/>
                <w:highlight w:val="yellow"/>
              </w:rPr>
            </w:pPr>
            <w:r w:rsidRPr="00B364B2">
              <w:rPr>
                <w:sz w:val="18"/>
                <w:szCs w:val="18"/>
              </w:rPr>
              <w:t xml:space="preserve">Администрация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Кайлинского</w:t>
            </w:r>
            <w:proofErr w:type="spellEnd"/>
            <w:r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B364B2">
              <w:rPr>
                <w:sz w:val="18"/>
                <w:szCs w:val="18"/>
              </w:rPr>
              <w:t>Мошковского</w:t>
            </w:r>
            <w:proofErr w:type="spellEnd"/>
            <w:r w:rsidRPr="00B364B2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DA47B2" w:rsidRDefault="00786E4B" w:rsidP="00B324DA">
            <w:pPr>
              <w:ind w:firstLine="10"/>
              <w:jc w:val="center"/>
              <w:rPr>
                <w:sz w:val="18"/>
                <w:szCs w:val="18"/>
              </w:rPr>
            </w:pPr>
            <w:r w:rsidRPr="00DA47B2">
              <w:rPr>
                <w:sz w:val="18"/>
                <w:szCs w:val="18"/>
              </w:rPr>
              <w:t>1110503</w:t>
            </w:r>
            <w:r>
              <w:rPr>
                <w:sz w:val="18"/>
                <w:szCs w:val="18"/>
              </w:rPr>
              <w:t>505</w:t>
            </w:r>
            <w:r w:rsidRPr="00DA47B2">
              <w:rPr>
                <w:sz w:val="18"/>
                <w:szCs w:val="18"/>
              </w:rPr>
              <w:t>0000120</w:t>
            </w:r>
          </w:p>
        </w:tc>
        <w:tc>
          <w:tcPr>
            <w:tcW w:w="6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Default="00786E4B" w:rsidP="00B324DA">
            <w:pPr>
              <w:ind w:firstLine="269"/>
              <w:rPr>
                <w:sz w:val="18"/>
                <w:szCs w:val="18"/>
              </w:rPr>
            </w:pPr>
            <w:r w:rsidRPr="00DA47B2">
              <w:rPr>
                <w:sz w:val="18"/>
                <w:szCs w:val="18"/>
              </w:rPr>
              <w:t xml:space="preserve">Доходы от сдачи в аренду имущества, находящегося в оперативном управлении органов управления </w:t>
            </w:r>
            <w:r>
              <w:rPr>
                <w:sz w:val="18"/>
                <w:szCs w:val="18"/>
              </w:rPr>
              <w:t>муниципального района</w:t>
            </w:r>
          </w:p>
          <w:p w:rsidR="00786E4B" w:rsidRPr="00DA47B2" w:rsidRDefault="00786E4B" w:rsidP="00B324DA">
            <w:pPr>
              <w:ind w:firstLine="269"/>
              <w:jc w:val="center"/>
              <w:rPr>
                <w:sz w:val="18"/>
                <w:szCs w:val="18"/>
              </w:rPr>
            </w:pP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F1478A" w:rsidRDefault="00786E4B" w:rsidP="00B324DA">
            <w:pPr>
              <w:ind w:firstLine="109"/>
              <w:jc w:val="center"/>
              <w:rPr>
                <w:sz w:val="18"/>
                <w:szCs w:val="18"/>
                <w:highlight w:val="yellow"/>
              </w:rPr>
            </w:pPr>
            <w:r w:rsidRPr="00F35C90">
              <w:rPr>
                <w:sz w:val="18"/>
                <w:szCs w:val="18"/>
              </w:rPr>
              <w:t>прямой расчет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974644" w:rsidRDefault="00786E4B" w:rsidP="00B324DA">
            <w:pPr>
              <w:ind w:hanging="15"/>
              <w:jc w:val="center"/>
              <w:rPr>
                <w:sz w:val="18"/>
                <w:szCs w:val="18"/>
                <w:lang w:val="en-US"/>
              </w:rPr>
            </w:pPr>
            <m:oMathPara>
              <m:oMath>
                <m:r>
                  <w:rPr>
                    <w:rFonts w:ascii="Cambria Math" w:hAnsi="Cambria Math"/>
                    <w:sz w:val="18"/>
                    <w:szCs w:val="18"/>
                    <w:lang w:val="en-US"/>
                  </w:rPr>
                  <m:t xml:space="preserve">Д= </m:t>
                </m:r>
                <m:nary>
                  <m:naryPr>
                    <m:chr m:val="∑"/>
                    <m:ctrlPr>
                      <w:rPr>
                        <w:rFonts w:ascii="Cambria Math" w:hAnsi="Cambria Math"/>
                        <w:i/>
                        <w:sz w:val="18"/>
                        <w:szCs w:val="18"/>
                        <w:lang w:val="en-US"/>
                      </w:rPr>
                    </m:ctrlPr>
                  </m:naryPr>
                  <m:sub>
                    <m: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i=1</m:t>
                    </m:r>
                  </m:sub>
                  <m:sup>
                    <m: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n</m:t>
                    </m:r>
                  </m: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А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i*I ±F</m:t>
                    </m:r>
                  </m:e>
                </m:nary>
              </m:oMath>
            </m:oMathPara>
          </w:p>
          <w:p w:rsidR="00786E4B" w:rsidRPr="00F1478A" w:rsidRDefault="00786E4B" w:rsidP="00B324DA">
            <w:pPr>
              <w:ind w:hanging="15"/>
              <w:jc w:val="center"/>
              <w:rPr>
                <w:rFonts w:eastAsia="Calibri"/>
                <w:iCs/>
                <w:sz w:val="18"/>
                <w:szCs w:val="18"/>
                <w:highlight w:val="yellow"/>
              </w:rPr>
            </w:pP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F1478A" w:rsidRDefault="00786E4B" w:rsidP="00B324DA">
            <w:pPr>
              <w:ind w:firstLine="0"/>
              <w:rPr>
                <w:sz w:val="18"/>
                <w:szCs w:val="18"/>
                <w:highlight w:val="yellow"/>
              </w:rPr>
            </w:pPr>
            <w:r w:rsidRPr="00923C95">
              <w:rPr>
                <w:sz w:val="18"/>
                <w:szCs w:val="18"/>
              </w:rPr>
              <w:t xml:space="preserve">Расчет прогнозных поступлений определяется в отношении каждого арендатора имущества, оборудования, передаточных устройств и другого имущества, находящегося в оперативном управлении учреждения, с </w:t>
            </w:r>
            <w:r w:rsidRPr="00923C95">
              <w:rPr>
                <w:sz w:val="18"/>
                <w:szCs w:val="18"/>
              </w:rPr>
              <w:lastRenderedPageBreak/>
              <w:t>которым на момент составления прогноза заключен договор аренды.</w:t>
            </w: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9144DE" w:rsidRDefault="00786E4B" w:rsidP="00B324DA">
            <w:pPr>
              <w:pStyle w:val="Default"/>
              <w:ind w:firstLine="143"/>
              <w:jc w:val="both"/>
              <w:rPr>
                <w:color w:val="auto"/>
                <w:sz w:val="18"/>
                <w:szCs w:val="18"/>
              </w:rPr>
            </w:pPr>
            <w:r w:rsidRPr="009144DE">
              <w:rPr>
                <w:color w:val="auto"/>
                <w:sz w:val="18"/>
                <w:szCs w:val="18"/>
              </w:rPr>
              <w:lastRenderedPageBreak/>
              <w:t>Д – прогнозируемый объем доходов;</w:t>
            </w:r>
          </w:p>
          <w:p w:rsidR="00786E4B" w:rsidRPr="009144DE" w:rsidRDefault="00786E4B" w:rsidP="00B324DA">
            <w:pPr>
              <w:pStyle w:val="Default"/>
              <w:ind w:firstLine="143"/>
              <w:jc w:val="both"/>
              <w:rPr>
                <w:color w:val="auto"/>
                <w:sz w:val="18"/>
                <w:szCs w:val="18"/>
              </w:rPr>
            </w:pPr>
            <w:proofErr w:type="spellStart"/>
            <w:r w:rsidRPr="009144DE">
              <w:rPr>
                <w:color w:val="auto"/>
                <w:sz w:val="18"/>
                <w:szCs w:val="18"/>
              </w:rPr>
              <w:t>Ai</w:t>
            </w:r>
            <w:proofErr w:type="spellEnd"/>
            <w:r w:rsidRPr="009144DE">
              <w:rPr>
                <w:color w:val="auto"/>
                <w:sz w:val="18"/>
                <w:szCs w:val="18"/>
              </w:rPr>
              <w:t xml:space="preserve"> – годовой размер арендной платы по i-м договорам аренды;</w:t>
            </w:r>
          </w:p>
          <w:p w:rsidR="00786E4B" w:rsidRPr="009144DE" w:rsidRDefault="00786E4B" w:rsidP="00B324DA">
            <w:pPr>
              <w:pStyle w:val="Default"/>
              <w:ind w:firstLine="143"/>
              <w:jc w:val="both"/>
              <w:rPr>
                <w:color w:val="auto"/>
                <w:sz w:val="18"/>
                <w:szCs w:val="18"/>
              </w:rPr>
            </w:pPr>
            <w:r w:rsidRPr="009144DE">
              <w:rPr>
                <w:color w:val="auto"/>
                <w:sz w:val="18"/>
                <w:szCs w:val="18"/>
              </w:rPr>
              <w:t xml:space="preserve">I – размер уровня инфляции, установленный основными параметрами прогноза социально-экономического развития Новосибирской </w:t>
            </w:r>
            <w:r w:rsidRPr="009144DE">
              <w:rPr>
                <w:color w:val="auto"/>
                <w:sz w:val="18"/>
                <w:szCs w:val="18"/>
              </w:rPr>
              <w:lastRenderedPageBreak/>
              <w:t xml:space="preserve">области, одобренными Правительством Новосибирской области (применяется для договоров, подлежащих индексации); </w:t>
            </w:r>
          </w:p>
          <w:p w:rsidR="00786E4B" w:rsidRPr="009144DE" w:rsidRDefault="00786E4B" w:rsidP="00B324DA">
            <w:pPr>
              <w:ind w:firstLine="143"/>
              <w:rPr>
                <w:sz w:val="18"/>
                <w:szCs w:val="18"/>
              </w:rPr>
            </w:pPr>
            <w:r w:rsidRPr="009144DE">
              <w:rPr>
                <w:sz w:val="18"/>
                <w:szCs w:val="18"/>
              </w:rPr>
              <w:t>n – количество договоров;</w:t>
            </w:r>
          </w:p>
          <w:p w:rsidR="00786E4B" w:rsidRPr="009144DE" w:rsidRDefault="00786E4B" w:rsidP="00B324DA">
            <w:pPr>
              <w:ind w:firstLine="143"/>
              <w:rPr>
                <w:rFonts w:eastAsiaTheme="minorEastAsia"/>
                <w:sz w:val="18"/>
                <w:szCs w:val="18"/>
              </w:rPr>
            </w:pPr>
            <w:r w:rsidRPr="009144DE">
              <w:rPr>
                <w:sz w:val="18"/>
                <w:szCs w:val="18"/>
              </w:rPr>
              <w:t>F – </w:t>
            </w:r>
            <w:r w:rsidRPr="009144DE">
              <w:rPr>
                <w:rFonts w:eastAsiaTheme="minorEastAsia"/>
                <w:sz w:val="18"/>
                <w:szCs w:val="18"/>
              </w:rPr>
              <w:t xml:space="preserve">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доходов, </w:t>
            </w:r>
          </w:p>
          <w:p w:rsidR="00786E4B" w:rsidRPr="009144DE" w:rsidRDefault="00786E4B" w:rsidP="00B324DA">
            <w:pPr>
              <w:ind w:firstLine="143"/>
              <w:rPr>
                <w:sz w:val="18"/>
                <w:szCs w:val="18"/>
                <w:highlight w:val="yellow"/>
              </w:rPr>
            </w:pPr>
            <w:r w:rsidRPr="009144DE">
              <w:rPr>
                <w:sz w:val="18"/>
                <w:szCs w:val="18"/>
              </w:rPr>
              <w:t>Источник данных – текущая информация о прогнозируемом погашении задолженности по арендным платежам, финансовая отчетность, договоры аренды.</w:t>
            </w:r>
          </w:p>
        </w:tc>
      </w:tr>
      <w:tr w:rsidR="00B324DA" w:rsidTr="00B324DA">
        <w:tc>
          <w:tcPr>
            <w:tcW w:w="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Default="00786E4B" w:rsidP="00B324DA">
            <w:pPr>
              <w:ind w:firstLine="29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6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4C1304" w:rsidRDefault="00786E4B" w:rsidP="00B324DA">
            <w:pPr>
              <w:ind w:firstLine="0"/>
              <w:jc w:val="center"/>
              <w:rPr>
                <w:sz w:val="18"/>
                <w:szCs w:val="18"/>
              </w:rPr>
            </w:pPr>
            <w:r w:rsidRPr="004C1304">
              <w:rPr>
                <w:sz w:val="18"/>
                <w:szCs w:val="18"/>
              </w:rPr>
              <w:t>444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4C1304" w:rsidRDefault="00786E4B" w:rsidP="00B324DA">
            <w:pPr>
              <w:ind w:firstLine="0"/>
              <w:rPr>
                <w:sz w:val="18"/>
                <w:szCs w:val="18"/>
              </w:rPr>
            </w:pPr>
            <w:r w:rsidRPr="004C1304">
              <w:rPr>
                <w:sz w:val="18"/>
                <w:szCs w:val="18"/>
              </w:rPr>
              <w:t xml:space="preserve">Администрация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Кайлинского</w:t>
            </w:r>
            <w:proofErr w:type="spellEnd"/>
            <w:r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4C1304">
              <w:rPr>
                <w:sz w:val="18"/>
                <w:szCs w:val="18"/>
              </w:rPr>
              <w:t>Мошковского</w:t>
            </w:r>
            <w:proofErr w:type="spellEnd"/>
            <w:r w:rsidRPr="004C1304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557C09" w:rsidRDefault="00786E4B" w:rsidP="00B324DA">
            <w:pPr>
              <w:ind w:firstLine="10"/>
              <w:jc w:val="center"/>
              <w:rPr>
                <w:sz w:val="18"/>
                <w:szCs w:val="18"/>
              </w:rPr>
            </w:pPr>
            <w:r w:rsidRPr="001A4314">
              <w:rPr>
                <w:sz w:val="18"/>
                <w:szCs w:val="18"/>
              </w:rPr>
              <w:t>1110701</w:t>
            </w:r>
            <w:r>
              <w:rPr>
                <w:sz w:val="18"/>
                <w:szCs w:val="18"/>
              </w:rPr>
              <w:t>505</w:t>
            </w:r>
            <w:r w:rsidRPr="001A4314">
              <w:rPr>
                <w:sz w:val="18"/>
                <w:szCs w:val="18"/>
              </w:rPr>
              <w:t>0000120</w:t>
            </w:r>
          </w:p>
        </w:tc>
        <w:tc>
          <w:tcPr>
            <w:tcW w:w="6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557C09" w:rsidRDefault="00786E4B" w:rsidP="00B324DA">
            <w:pPr>
              <w:ind w:firstLine="269"/>
              <w:rPr>
                <w:sz w:val="18"/>
                <w:szCs w:val="18"/>
              </w:rPr>
            </w:pPr>
            <w:r w:rsidRPr="001A4314">
              <w:rPr>
                <w:sz w:val="18"/>
                <w:szCs w:val="18"/>
              </w:rPr>
              <w:t xml:space="preserve">Доходы от перечисления части прибыли, остающейся после уплаты налогов и иных обязательных платежей муниципальных унитарных предприятий </w:t>
            </w:r>
            <w:r>
              <w:rPr>
                <w:sz w:val="18"/>
                <w:szCs w:val="18"/>
              </w:rPr>
              <w:lastRenderedPageBreak/>
              <w:t>созданных муниципальным районом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F35C90" w:rsidRDefault="00786E4B" w:rsidP="00B324DA">
            <w:pPr>
              <w:ind w:firstLine="109"/>
              <w:jc w:val="center"/>
              <w:rPr>
                <w:sz w:val="18"/>
                <w:szCs w:val="18"/>
              </w:rPr>
            </w:pPr>
            <w:r w:rsidRPr="00F35C90">
              <w:rPr>
                <w:sz w:val="18"/>
                <w:szCs w:val="18"/>
              </w:rPr>
              <w:lastRenderedPageBreak/>
              <w:t>прямой расчет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F35C90" w:rsidRDefault="00786E4B" w:rsidP="00B324DA">
            <w:pPr>
              <w:ind w:hanging="15"/>
              <w:jc w:val="center"/>
              <w:rPr>
                <w:sz w:val="18"/>
                <w:szCs w:val="18"/>
              </w:rPr>
            </w:pPr>
            <m:oMathPara>
              <m:oMath>
                <m:r>
                  <w:rPr>
                    <w:rFonts w:ascii="Cambria Math" w:hAnsi="Cambria Math"/>
                    <w:sz w:val="18"/>
                    <w:szCs w:val="18"/>
                  </w:rPr>
                  <m:t xml:space="preserve">Д= </m:t>
                </m:r>
                <m:sSub>
                  <m:sSubPr>
                    <m:ctrlPr>
                      <w:rPr>
                        <w:rFonts w:ascii="Cambria Math" w:hAnsi="Cambria Math"/>
                        <w:sz w:val="18"/>
                        <w:szCs w:val="18"/>
                      </w:rPr>
                    </m:ctrlPr>
                  </m:sSubPr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П</m:t>
                    </m:r>
                  </m:e>
                  <m:sub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i</m:t>
                    </m:r>
                  </m:sub>
                </m:sSub>
                <m:r>
                  <w:rPr>
                    <w:rFonts w:ascii="Cambria Math" w:hAnsi="Cambria Math"/>
                    <w:sz w:val="18"/>
                    <w:szCs w:val="18"/>
                  </w:rPr>
                  <m:t>*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18"/>
                        <w:szCs w:val="1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Д</m:t>
                    </m:r>
                  </m:e>
                  <m:sub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i</m:t>
                    </m:r>
                  </m:sub>
                </m:sSub>
                <m:r>
                  <w:rPr>
                    <w:rFonts w:ascii="Cambria Math" w:hAnsi="Cambria Math"/>
                    <w:sz w:val="18"/>
                    <w:szCs w:val="18"/>
                  </w:rPr>
                  <m:t>±F</m:t>
                </m:r>
              </m:oMath>
            </m:oMathPara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E274E9" w:rsidRDefault="00786E4B" w:rsidP="00B324DA">
            <w:pPr>
              <w:ind w:firstLine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Pr="00FC7E09">
              <w:rPr>
                <w:sz w:val="18"/>
                <w:szCs w:val="18"/>
              </w:rPr>
              <w:t>рогнозны</w:t>
            </w:r>
            <w:r>
              <w:rPr>
                <w:sz w:val="18"/>
                <w:szCs w:val="18"/>
              </w:rPr>
              <w:t>е</w:t>
            </w:r>
            <w:r w:rsidRPr="00FC7E09">
              <w:rPr>
                <w:sz w:val="18"/>
                <w:szCs w:val="18"/>
              </w:rPr>
              <w:t xml:space="preserve"> показател</w:t>
            </w:r>
            <w:r>
              <w:rPr>
                <w:sz w:val="18"/>
                <w:szCs w:val="18"/>
              </w:rPr>
              <w:t>и</w:t>
            </w:r>
            <w:r w:rsidRPr="00FC7E09">
              <w:rPr>
                <w:sz w:val="18"/>
                <w:szCs w:val="18"/>
              </w:rPr>
              <w:t xml:space="preserve"> определя</w:t>
            </w:r>
            <w:r>
              <w:rPr>
                <w:sz w:val="18"/>
                <w:szCs w:val="18"/>
              </w:rPr>
              <w:t>ю</w:t>
            </w:r>
            <w:r w:rsidRPr="00FC7E09">
              <w:rPr>
                <w:sz w:val="18"/>
                <w:szCs w:val="18"/>
              </w:rPr>
              <w:t>тся исходя</w:t>
            </w:r>
            <w:r>
              <w:rPr>
                <w:sz w:val="18"/>
                <w:szCs w:val="18"/>
              </w:rPr>
              <w:t xml:space="preserve"> </w:t>
            </w:r>
            <w:r w:rsidRPr="00FC7E09">
              <w:rPr>
                <w:sz w:val="18"/>
                <w:szCs w:val="18"/>
              </w:rPr>
              <w:t xml:space="preserve">из величины чистой прибыли государственных и муниципальных унитарных предприятий в году, </w:t>
            </w:r>
            <w:r w:rsidRPr="00FC7E09">
              <w:rPr>
                <w:sz w:val="18"/>
                <w:szCs w:val="18"/>
              </w:rPr>
              <w:lastRenderedPageBreak/>
              <w:t>предшествующем году, на который осуществляется расчет прогнозного объема доходов</w:t>
            </w:r>
            <w:r>
              <w:rPr>
                <w:sz w:val="18"/>
                <w:szCs w:val="18"/>
              </w:rPr>
              <w:t xml:space="preserve"> и </w:t>
            </w:r>
            <w:r w:rsidRPr="00FC7E09">
              <w:rPr>
                <w:sz w:val="18"/>
                <w:szCs w:val="18"/>
              </w:rPr>
              <w:t>доли чистой прибыли муниципальных унитарных предприятий, перечисляемой в бюджет муниципального образования, с учетом решений представительных органов муниципальных образований</w:t>
            </w: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1225E0" w:rsidRDefault="00786E4B" w:rsidP="00B324DA">
            <w:pPr>
              <w:ind w:firstLine="143"/>
              <w:contextualSpacing/>
              <w:rPr>
                <w:rFonts w:eastAsiaTheme="minorEastAsia"/>
                <w:color w:val="000000" w:themeColor="text1"/>
                <w:sz w:val="18"/>
                <w:szCs w:val="18"/>
              </w:rPr>
            </w:pPr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lastRenderedPageBreak/>
              <w:t>Д – прогнозируемые поступления по доходному источнику, тыс. руб.;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i</w:t>
            </w:r>
            <w:proofErr w:type="spellEnd"/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- </w:t>
            </w:r>
            <w:r w:rsidRPr="003D435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прогнозн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ая</w:t>
            </w:r>
            <w:r w:rsidRPr="003D435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величин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а</w:t>
            </w:r>
            <w:r w:rsidRPr="003D435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чистой прибыли муниципальных унитарных </w:t>
            </w:r>
            <w:r w:rsidRPr="003D435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предприятий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 тыс. руб.;</w:t>
            </w:r>
          </w:p>
          <w:p w:rsidR="00786E4B" w:rsidRPr="001225E0" w:rsidRDefault="00786E4B" w:rsidP="00B324DA">
            <w:pPr>
              <w:autoSpaceDE w:val="0"/>
              <w:autoSpaceDN w:val="0"/>
              <w:adjustRightInd w:val="0"/>
              <w:ind w:firstLine="143"/>
              <w:rPr>
                <w:rFonts w:eastAsiaTheme="minorEastAsia"/>
                <w:color w:val="000000" w:themeColor="text1"/>
                <w:sz w:val="18"/>
                <w:szCs w:val="18"/>
              </w:rPr>
            </w:pPr>
            <w:proofErr w:type="spellStart"/>
            <w:r>
              <w:rPr>
                <w:rFonts w:eastAsiaTheme="minorEastAsia"/>
                <w:color w:val="000000" w:themeColor="text1"/>
                <w:sz w:val="18"/>
                <w:szCs w:val="18"/>
              </w:rPr>
              <w:t>Д</w:t>
            </w:r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t>i</w:t>
            </w:r>
            <w:proofErr w:type="spellEnd"/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t xml:space="preserve"> – </w:t>
            </w:r>
            <w:r>
              <w:rPr>
                <w:sz w:val="18"/>
                <w:szCs w:val="18"/>
              </w:rPr>
              <w:t>доля чистой прибыли муниципальных унитарных предприятий, перечисляемая в бюджет муниципального образования</w:t>
            </w:r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t>;</w:t>
            </w:r>
          </w:p>
          <w:p w:rsidR="00786E4B" w:rsidRDefault="00786E4B" w:rsidP="00B324DA">
            <w:pPr>
              <w:pStyle w:val="a4"/>
              <w:ind w:left="0" w:firstLine="143"/>
              <w:rPr>
                <w:rFonts w:eastAsiaTheme="minorEastAsia"/>
                <w:color w:val="000000" w:themeColor="text1"/>
                <w:sz w:val="18"/>
                <w:szCs w:val="18"/>
              </w:rPr>
            </w:pPr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t>F - 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доходов, тыс. рублей.</w:t>
            </w:r>
          </w:p>
          <w:p w:rsidR="00786E4B" w:rsidRPr="00742960" w:rsidRDefault="00786E4B" w:rsidP="00B324DA">
            <w:pPr>
              <w:pStyle w:val="Default"/>
              <w:ind w:firstLine="143"/>
              <w:rPr>
                <w:color w:val="auto"/>
                <w:sz w:val="18"/>
                <w:szCs w:val="18"/>
              </w:rPr>
            </w:pPr>
            <w:r w:rsidRPr="001D753D">
              <w:rPr>
                <w:rFonts w:eastAsiaTheme="minorEastAsia"/>
                <w:color w:val="000000" w:themeColor="text1"/>
                <w:sz w:val="18"/>
                <w:szCs w:val="18"/>
                <w:lang w:eastAsia="ru-RU"/>
              </w:rPr>
              <w:t>Источник данных –</w:t>
            </w:r>
            <w:r w:rsidRPr="00742960">
              <w:rPr>
                <w:rFonts w:eastAsiaTheme="minorEastAsia"/>
                <w:color w:val="000000" w:themeColor="text1"/>
                <w:sz w:val="18"/>
                <w:szCs w:val="18"/>
                <w:lang w:eastAsia="ru-RU"/>
              </w:rPr>
              <w:t xml:space="preserve"> </w:t>
            </w:r>
            <w:r>
              <w:rPr>
                <w:rFonts w:eastAsiaTheme="minorEastAsia"/>
                <w:color w:val="000000" w:themeColor="text1"/>
                <w:sz w:val="18"/>
                <w:szCs w:val="18"/>
                <w:lang w:eastAsia="ru-RU"/>
              </w:rPr>
              <w:t xml:space="preserve">финансовая отчетность, </w:t>
            </w:r>
            <w:r w:rsidRPr="00845E0A">
              <w:rPr>
                <w:rFonts w:eastAsiaTheme="minorEastAsia"/>
                <w:i/>
                <w:color w:val="000000" w:themeColor="text1"/>
                <w:sz w:val="18"/>
                <w:szCs w:val="18"/>
                <w:lang w:eastAsia="ru-RU"/>
              </w:rPr>
              <w:t xml:space="preserve">нормативный акт, определяющий долю </w:t>
            </w:r>
            <w:r w:rsidRPr="00845E0A">
              <w:rPr>
                <w:i/>
                <w:sz w:val="18"/>
                <w:szCs w:val="18"/>
              </w:rPr>
              <w:t>чистой прибыли муниципальных унитарных предприятий, перечисляемую в бюджет муниципального образования</w:t>
            </w:r>
            <w:r>
              <w:rPr>
                <w:sz w:val="18"/>
                <w:szCs w:val="18"/>
              </w:rPr>
              <w:t>.</w:t>
            </w:r>
          </w:p>
        </w:tc>
      </w:tr>
      <w:tr w:rsidR="00B324DA" w:rsidTr="00B324DA">
        <w:tc>
          <w:tcPr>
            <w:tcW w:w="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Default="00786E4B" w:rsidP="00B324DA">
            <w:pPr>
              <w:ind w:firstLine="29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7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4C1304" w:rsidRDefault="00786E4B" w:rsidP="00B324DA">
            <w:pPr>
              <w:ind w:firstLine="0"/>
              <w:jc w:val="center"/>
              <w:rPr>
                <w:sz w:val="18"/>
                <w:szCs w:val="18"/>
              </w:rPr>
            </w:pPr>
            <w:r w:rsidRPr="004C1304">
              <w:rPr>
                <w:sz w:val="18"/>
                <w:szCs w:val="18"/>
              </w:rPr>
              <w:t>444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4C1304" w:rsidRDefault="00786E4B" w:rsidP="00B324DA">
            <w:pPr>
              <w:ind w:firstLine="0"/>
              <w:rPr>
                <w:sz w:val="18"/>
                <w:szCs w:val="18"/>
              </w:rPr>
            </w:pPr>
            <w:r w:rsidRPr="004C1304">
              <w:rPr>
                <w:sz w:val="18"/>
                <w:szCs w:val="18"/>
              </w:rPr>
              <w:t xml:space="preserve">Администрация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Кайлинского</w:t>
            </w:r>
            <w:proofErr w:type="spellEnd"/>
            <w:r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4C1304">
              <w:rPr>
                <w:sz w:val="18"/>
                <w:szCs w:val="18"/>
              </w:rPr>
              <w:t>Мошковского</w:t>
            </w:r>
            <w:proofErr w:type="spellEnd"/>
            <w:r w:rsidRPr="004C1304">
              <w:rPr>
                <w:sz w:val="18"/>
                <w:szCs w:val="18"/>
              </w:rPr>
              <w:t xml:space="preserve"> </w:t>
            </w:r>
            <w:r w:rsidRPr="004C1304">
              <w:rPr>
                <w:sz w:val="18"/>
                <w:szCs w:val="18"/>
              </w:rPr>
              <w:lastRenderedPageBreak/>
              <w:t>района Новосибирской области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557C09" w:rsidRDefault="00786E4B" w:rsidP="00B324DA">
            <w:pPr>
              <w:ind w:firstLine="10"/>
              <w:jc w:val="center"/>
              <w:rPr>
                <w:sz w:val="18"/>
                <w:szCs w:val="18"/>
              </w:rPr>
            </w:pPr>
            <w:r w:rsidRPr="003C6715">
              <w:rPr>
                <w:sz w:val="18"/>
                <w:szCs w:val="18"/>
              </w:rPr>
              <w:lastRenderedPageBreak/>
              <w:t>111090</w:t>
            </w:r>
            <w:r>
              <w:rPr>
                <w:sz w:val="18"/>
                <w:szCs w:val="18"/>
              </w:rPr>
              <w:t>4505</w:t>
            </w:r>
            <w:r w:rsidRPr="003C6715">
              <w:rPr>
                <w:sz w:val="18"/>
                <w:szCs w:val="18"/>
              </w:rPr>
              <w:t>0000120</w:t>
            </w:r>
          </w:p>
        </w:tc>
        <w:tc>
          <w:tcPr>
            <w:tcW w:w="6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557C09" w:rsidRDefault="00786E4B" w:rsidP="00B324DA">
            <w:pPr>
              <w:ind w:firstLine="269"/>
              <w:rPr>
                <w:sz w:val="18"/>
                <w:szCs w:val="18"/>
              </w:rPr>
            </w:pPr>
            <w:r w:rsidRPr="005501FD">
              <w:rPr>
                <w:sz w:val="18"/>
                <w:szCs w:val="18"/>
              </w:rPr>
              <w:t xml:space="preserve">Прочие поступления от использования имущества, </w:t>
            </w:r>
            <w:r w:rsidRPr="005501FD">
              <w:rPr>
                <w:sz w:val="18"/>
                <w:szCs w:val="18"/>
              </w:rPr>
              <w:lastRenderedPageBreak/>
              <w:t>находящегося в собственности</w:t>
            </w:r>
            <w:r>
              <w:rPr>
                <w:sz w:val="18"/>
                <w:szCs w:val="18"/>
              </w:rPr>
              <w:t xml:space="preserve"> муниципальных районов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firstLine="109"/>
              <w:jc w:val="center"/>
              <w:rPr>
                <w:sz w:val="18"/>
                <w:szCs w:val="18"/>
                <w:lang w:val="en-US"/>
              </w:rPr>
            </w:pPr>
            <w:r w:rsidRPr="001225E0">
              <w:rPr>
                <w:sz w:val="18"/>
                <w:szCs w:val="18"/>
              </w:rPr>
              <w:lastRenderedPageBreak/>
              <w:t>усреднение</w:t>
            </w:r>
          </w:p>
          <w:p w:rsidR="00786E4B" w:rsidRPr="00F35C90" w:rsidRDefault="00786E4B" w:rsidP="00B324DA">
            <w:pPr>
              <w:ind w:firstLine="109"/>
              <w:jc w:val="center"/>
              <w:rPr>
                <w:sz w:val="18"/>
                <w:szCs w:val="18"/>
              </w:rPr>
            </w:pP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F35C90" w:rsidRDefault="00786E4B" w:rsidP="00B324DA">
            <w:pPr>
              <w:ind w:hanging="15"/>
              <w:jc w:val="center"/>
              <w:rPr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</w:rPr>
                  <m:t xml:space="preserve">Д= </m:t>
                </m:r>
                <m:f>
                  <m:fPr>
                    <m:ctrlPr>
                      <w:rPr>
                        <w:rFonts w:ascii="Cambria Math" w:hAnsi="Cambria Math"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П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vertAlign w:val="subscript"/>
                        <w:lang w:val="en-US"/>
                      </w:rPr>
                      <m:t>1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П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vertAlign w:val="subscript"/>
                        <w:lang w:val="en-US"/>
                      </w:rPr>
                      <m:t>2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П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vertAlign w:val="subscript"/>
                        <w:lang w:val="en-US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3</m:t>
                    </m:r>
                  </m:den>
                </m:f>
                <m:r>
                  <w:rPr>
                    <w:rFonts w:ascii="Cambria Math" w:hAnsi="Cambria Math"/>
                    <w:sz w:val="18"/>
                    <w:szCs w:val="18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  <w:lang w:val="en-US"/>
                  </w:rPr>
                  <m:t>±F</m:t>
                </m:r>
              </m:oMath>
            </m:oMathPara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Расчет прогнозных поступлений осуществляется на основе среднего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значения фактически поступивших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доходов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за 3 года, предшествующих году,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котор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ый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осуществляется прогнозирование.</w:t>
            </w:r>
          </w:p>
          <w:p w:rsidR="00786E4B" w:rsidRPr="00E274E9" w:rsidRDefault="00786E4B" w:rsidP="00B324DA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AE7FFC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E7F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Д – прогнозируемый объем доходов, тыс. руб.</w:t>
            </w:r>
          </w:p>
          <w:p w:rsidR="00786E4B" w:rsidRPr="00AE7FFC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E7F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П1 – годовой объем </w:t>
            </w:r>
            <w:r w:rsidRPr="00AE7F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поступлений за первый год, входящий в расчет прогноза, тыс. руб.; </w:t>
            </w:r>
          </w:p>
          <w:p w:rsidR="00786E4B" w:rsidRPr="00AE7FFC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E7F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П2 – годовой объем поступлений за второй год, входящий в расчет прогноза, тыс. руб.;</w:t>
            </w:r>
          </w:p>
          <w:p w:rsidR="00786E4B" w:rsidRPr="00AE7FFC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E7F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П3 – годовой объем поступлений за третий год, входящий в расчет прогноза, тыс. руб.;</w:t>
            </w:r>
          </w:p>
          <w:p w:rsidR="00786E4B" w:rsidRPr="00AE7FFC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AE7FFC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F – 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доходов. </w:t>
            </w:r>
          </w:p>
          <w:p w:rsidR="00786E4B" w:rsidRPr="00AE7FFC" w:rsidRDefault="00786E4B" w:rsidP="00B324DA">
            <w:pPr>
              <w:pStyle w:val="Default"/>
              <w:ind w:firstLine="143"/>
              <w:jc w:val="both"/>
              <w:rPr>
                <w:color w:val="auto"/>
                <w:sz w:val="18"/>
                <w:szCs w:val="18"/>
              </w:rPr>
            </w:pPr>
            <w:r w:rsidRPr="00AE7FFC">
              <w:rPr>
                <w:color w:val="000000" w:themeColor="text1"/>
                <w:sz w:val="18"/>
                <w:szCs w:val="18"/>
              </w:rPr>
              <w:t>Источник данных – текущая информация о планируемом погашении задолженности, финансовая отчетность.</w:t>
            </w:r>
          </w:p>
        </w:tc>
      </w:tr>
      <w:tr w:rsidR="00B324DA" w:rsidTr="00B324DA">
        <w:tc>
          <w:tcPr>
            <w:tcW w:w="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Default="00786E4B" w:rsidP="00B324DA">
            <w:pPr>
              <w:ind w:firstLine="29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8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4C1304" w:rsidRDefault="00786E4B" w:rsidP="00B324DA">
            <w:pPr>
              <w:ind w:firstLine="0"/>
              <w:jc w:val="center"/>
              <w:rPr>
                <w:sz w:val="18"/>
                <w:szCs w:val="18"/>
              </w:rPr>
            </w:pPr>
            <w:r w:rsidRPr="004C1304">
              <w:rPr>
                <w:sz w:val="18"/>
                <w:szCs w:val="18"/>
              </w:rPr>
              <w:t>444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4C1304" w:rsidRDefault="00786E4B" w:rsidP="00B324DA">
            <w:pPr>
              <w:ind w:firstLine="0"/>
              <w:rPr>
                <w:sz w:val="18"/>
                <w:szCs w:val="18"/>
              </w:rPr>
            </w:pPr>
            <w:r w:rsidRPr="004C1304">
              <w:rPr>
                <w:sz w:val="18"/>
                <w:szCs w:val="18"/>
              </w:rPr>
              <w:t xml:space="preserve">Администрация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Кайлинского</w:t>
            </w:r>
            <w:proofErr w:type="spellEnd"/>
            <w:r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4C1304">
              <w:rPr>
                <w:sz w:val="18"/>
                <w:szCs w:val="18"/>
              </w:rPr>
              <w:t>Мошковского</w:t>
            </w:r>
            <w:proofErr w:type="spellEnd"/>
            <w:r w:rsidRPr="004C1304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3C6715" w:rsidRDefault="00786E4B" w:rsidP="00B324DA">
            <w:pPr>
              <w:ind w:firstLine="1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1130199505</w:t>
            </w:r>
            <w:r w:rsidRPr="00483DFE">
              <w:rPr>
                <w:sz w:val="18"/>
                <w:szCs w:val="18"/>
              </w:rPr>
              <w:t>0000130</w:t>
            </w:r>
          </w:p>
        </w:tc>
        <w:tc>
          <w:tcPr>
            <w:tcW w:w="6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483DFE" w:rsidRDefault="00786E4B" w:rsidP="00B324DA">
            <w:pPr>
              <w:ind w:firstLine="269"/>
              <w:rPr>
                <w:sz w:val="18"/>
                <w:szCs w:val="18"/>
              </w:rPr>
            </w:pPr>
            <w:r w:rsidRPr="000B4DBD">
              <w:rPr>
                <w:sz w:val="18"/>
                <w:szCs w:val="18"/>
              </w:rPr>
              <w:t xml:space="preserve">Доходы от оказания </w:t>
            </w:r>
            <w:r>
              <w:rPr>
                <w:sz w:val="18"/>
                <w:szCs w:val="18"/>
              </w:rPr>
              <w:t>платных</w:t>
            </w:r>
            <w:r w:rsidRPr="000B4DBD">
              <w:rPr>
                <w:sz w:val="18"/>
                <w:szCs w:val="18"/>
              </w:rPr>
              <w:t xml:space="preserve"> услуг </w:t>
            </w:r>
            <w:r>
              <w:rPr>
                <w:sz w:val="18"/>
                <w:szCs w:val="18"/>
              </w:rPr>
              <w:t>получателями средств бюджетов муниципальных районов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firstLine="1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Pr="001225E0">
              <w:rPr>
                <w:sz w:val="18"/>
                <w:szCs w:val="18"/>
              </w:rPr>
              <w:t>рямой расчет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hanging="15"/>
              <w:rPr>
                <w:rFonts w:eastAsiaTheme="minorEastAsia"/>
                <w:i/>
                <w:sz w:val="18"/>
                <w:szCs w:val="18"/>
              </w:rPr>
            </w:pPr>
            <m:oMathPara>
              <m:oMath>
                <m:r>
                  <m:rPr>
                    <m:nor/>
                  </m:rPr>
                  <w:rPr>
                    <w:rFonts w:ascii="Cambria Math" w:hAnsi="Cambria Math"/>
                    <w:sz w:val="18"/>
                    <w:szCs w:val="18"/>
                  </w:rPr>
                  <m:t>Д</m:t>
                </m:r>
                <m:r>
                  <m:rPr>
                    <m:lit/>
                    <m:nor/>
                  </m:rPr>
                  <w:rPr>
                    <w:rFonts w:ascii="Cambria Math" w:hAnsi="Cambria Math"/>
                    <w:sz w:val="18"/>
                    <w:szCs w:val="18"/>
                  </w:rPr>
                  <m:t xml:space="preserve"> =</m:t>
                </m:r>
                <m:d>
                  <m:dPr>
                    <m:ctrlPr>
                      <w:rPr>
                        <w:rFonts w:ascii="Cambria Math" w:hAnsi="Cambria Math"/>
                        <w:sz w:val="18"/>
                        <w:szCs w:val="18"/>
                      </w:rPr>
                    </m:ctrlPr>
                  </m:dPr>
                  <m:e>
                    <m:nary>
                      <m:naryPr>
                        <m:chr m:val="∑"/>
                        <m:ctrlPr>
                          <w:rPr>
                            <w:rFonts w:ascii="Cambria Math" w:hAnsi="Cambria Math"/>
                            <w:sz w:val="18"/>
                            <w:szCs w:val="18"/>
                          </w:rPr>
                        </m:ctrlPr>
                      </m:naryPr>
                      <m:sub>
                        <m: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i=1</m:t>
                        </m:r>
                      </m:sub>
                      <m:sup>
                        <m: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n</m:t>
                        </m:r>
                      </m:sup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</m:ctrlPr>
                          </m:sSubPr>
                          <m:e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S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i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*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18"/>
                                <w:szCs w:val="1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Р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i</m:t>
                            </m:r>
                          </m:sub>
                        </m:sSub>
                      </m:e>
                    </m:nary>
                  </m:e>
                </m:d>
                <m:r>
                  <w:rPr>
                    <w:rFonts w:ascii="Cambria Math" w:hAnsi="Cambria Math"/>
                    <w:sz w:val="18"/>
                    <w:szCs w:val="18"/>
                  </w:rPr>
                  <m:t>±F</m:t>
                </m:r>
              </m:oMath>
            </m:oMathPara>
          </w:p>
          <w:p w:rsidR="00786E4B" w:rsidRPr="001225E0" w:rsidRDefault="00786E4B" w:rsidP="00B324DA">
            <w:pPr>
              <w:ind w:hanging="15"/>
              <w:rPr>
                <w:sz w:val="18"/>
                <w:szCs w:val="18"/>
                <w:lang w:val="en-US"/>
              </w:rPr>
            </w:pPr>
          </w:p>
          <w:p w:rsidR="00786E4B" w:rsidRDefault="00786E4B" w:rsidP="00B324DA">
            <w:pPr>
              <w:ind w:hanging="15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Прогнозные поступления</w:t>
            </w:r>
            <w:r w:rsidRPr="00FA75FA">
              <w:rPr>
                <w:rFonts w:ascii="Times New Roman" w:hAnsi="Times New Roman" w:cs="Times New Roman"/>
                <w:sz w:val="18"/>
                <w:szCs w:val="18"/>
              </w:rPr>
              <w:t xml:space="preserve"> доходов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рассчитываются по каждому виду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платных услуг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исходя из 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среднегодово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го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 xml:space="preserve"> количеств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а 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>обращений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и стоимости услуг.</w:t>
            </w:r>
            <w:r w:rsidRPr="006B69D0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Определение прогнозного количества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платных услуг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основывается на статистических данных о количестве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оказанных платных услуг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не менее чем за 3 года. </w:t>
            </w: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1225E0" w:rsidRDefault="00786E4B" w:rsidP="00B324DA">
            <w:pPr>
              <w:ind w:firstLine="143"/>
              <w:contextualSpacing/>
              <w:rPr>
                <w:rFonts w:eastAsiaTheme="minorEastAsia"/>
                <w:color w:val="000000" w:themeColor="text1"/>
                <w:sz w:val="18"/>
                <w:szCs w:val="18"/>
              </w:rPr>
            </w:pPr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lastRenderedPageBreak/>
              <w:t>Д – прогнозируемые поступления по доходному источнику, тыс. руб.;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proofErr w:type="spellStart"/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Si</w:t>
            </w:r>
            <w:proofErr w:type="spellEnd"/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- средний размер платежа за i-й вид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услуги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;</w:t>
            </w:r>
          </w:p>
          <w:p w:rsidR="00786E4B" w:rsidRPr="001225E0" w:rsidRDefault="00786E4B" w:rsidP="00B324DA">
            <w:pPr>
              <w:pStyle w:val="a4"/>
              <w:ind w:left="0" w:firstLine="143"/>
              <w:rPr>
                <w:rFonts w:eastAsiaTheme="minorEastAsia"/>
                <w:color w:val="000000" w:themeColor="text1"/>
                <w:sz w:val="18"/>
                <w:szCs w:val="18"/>
              </w:rPr>
            </w:pPr>
            <w:proofErr w:type="spellStart"/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lastRenderedPageBreak/>
              <w:t>Рi</w:t>
            </w:r>
            <w:proofErr w:type="spellEnd"/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t xml:space="preserve"> – среднее количество </w:t>
            </w:r>
            <w:r>
              <w:rPr>
                <w:rFonts w:eastAsiaTheme="minorEastAsia"/>
                <w:color w:val="000000" w:themeColor="text1"/>
                <w:sz w:val="18"/>
                <w:szCs w:val="18"/>
              </w:rPr>
              <w:t>услуг</w:t>
            </w:r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t xml:space="preserve"> i-</w:t>
            </w:r>
            <w:proofErr w:type="spellStart"/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t>го</w:t>
            </w:r>
            <w:proofErr w:type="spellEnd"/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t xml:space="preserve"> вида;</w:t>
            </w:r>
          </w:p>
          <w:p w:rsidR="00786E4B" w:rsidRPr="001225E0" w:rsidRDefault="00786E4B" w:rsidP="00B324DA">
            <w:pPr>
              <w:pStyle w:val="a4"/>
              <w:ind w:left="0" w:firstLine="143"/>
              <w:rPr>
                <w:rFonts w:eastAsiaTheme="minorEastAsia"/>
                <w:color w:val="000000" w:themeColor="text1"/>
                <w:sz w:val="18"/>
                <w:szCs w:val="18"/>
              </w:rPr>
            </w:pPr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t xml:space="preserve">n – количество видов </w:t>
            </w:r>
            <w:r>
              <w:rPr>
                <w:rFonts w:eastAsiaTheme="minorEastAsia"/>
                <w:color w:val="000000" w:themeColor="text1"/>
                <w:sz w:val="18"/>
                <w:szCs w:val="18"/>
              </w:rPr>
              <w:t>услуг</w:t>
            </w:r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t>;</w:t>
            </w:r>
          </w:p>
          <w:p w:rsidR="00786E4B" w:rsidRDefault="00786E4B" w:rsidP="00B324DA">
            <w:pPr>
              <w:pStyle w:val="a4"/>
              <w:ind w:left="0" w:firstLine="143"/>
              <w:rPr>
                <w:rFonts w:eastAsiaTheme="minorEastAsia"/>
                <w:color w:val="000000" w:themeColor="text1"/>
                <w:sz w:val="18"/>
                <w:szCs w:val="18"/>
              </w:rPr>
            </w:pPr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t>F - 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доходов, тыс. рублей.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80521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Источник данных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–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текущая информация о планируемом погашении задолженности, финансовая отчетность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____________ </w:t>
            </w:r>
            <w:r w:rsidRPr="00CD4FAA">
              <w:rPr>
                <w:rFonts w:ascii="Times New Roman" w:hAnsi="Times New Roman" w:cs="Times New Roman"/>
                <w:i/>
                <w:color w:val="000000" w:themeColor="text1"/>
                <w:sz w:val="18"/>
                <w:szCs w:val="18"/>
              </w:rPr>
              <w:t>(нормативный акт, устанавливающий стоимость услуг)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</w:tc>
      </w:tr>
      <w:tr w:rsidR="00B324DA" w:rsidTr="00B324DA">
        <w:tc>
          <w:tcPr>
            <w:tcW w:w="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Default="00786E4B" w:rsidP="00B324DA">
            <w:pPr>
              <w:ind w:firstLine="29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9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7B5DE2" w:rsidRDefault="00786E4B" w:rsidP="00B324DA">
            <w:pPr>
              <w:ind w:firstLine="0"/>
              <w:jc w:val="center"/>
              <w:rPr>
                <w:sz w:val="18"/>
                <w:szCs w:val="18"/>
              </w:rPr>
            </w:pPr>
            <w:r w:rsidRPr="007B5DE2">
              <w:rPr>
                <w:sz w:val="18"/>
                <w:szCs w:val="18"/>
              </w:rPr>
              <w:t>444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7B5DE2" w:rsidRDefault="00786E4B" w:rsidP="00B324DA">
            <w:pPr>
              <w:ind w:firstLine="0"/>
              <w:rPr>
                <w:sz w:val="18"/>
                <w:szCs w:val="18"/>
              </w:rPr>
            </w:pPr>
            <w:r w:rsidRPr="007B5DE2">
              <w:rPr>
                <w:sz w:val="18"/>
                <w:szCs w:val="18"/>
              </w:rPr>
              <w:t xml:space="preserve">Администрация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Кайлинского</w:t>
            </w:r>
            <w:proofErr w:type="spellEnd"/>
            <w:r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7B5DE2">
              <w:rPr>
                <w:sz w:val="18"/>
                <w:szCs w:val="18"/>
              </w:rPr>
              <w:t>Мошковского</w:t>
            </w:r>
            <w:proofErr w:type="spellEnd"/>
            <w:r w:rsidRPr="007B5DE2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3C6715" w:rsidRDefault="00786E4B" w:rsidP="00B324DA">
            <w:pPr>
              <w:ind w:firstLine="10"/>
              <w:jc w:val="center"/>
              <w:rPr>
                <w:sz w:val="18"/>
                <w:szCs w:val="18"/>
              </w:rPr>
            </w:pPr>
            <w:r w:rsidRPr="00BA1875">
              <w:rPr>
                <w:sz w:val="18"/>
                <w:szCs w:val="18"/>
              </w:rPr>
              <w:t>1130206</w:t>
            </w:r>
            <w:r>
              <w:rPr>
                <w:sz w:val="18"/>
                <w:szCs w:val="18"/>
              </w:rPr>
              <w:t>505</w:t>
            </w:r>
            <w:r w:rsidRPr="00BA1875">
              <w:rPr>
                <w:sz w:val="18"/>
                <w:szCs w:val="18"/>
              </w:rPr>
              <w:t>0000130</w:t>
            </w:r>
          </w:p>
        </w:tc>
        <w:tc>
          <w:tcPr>
            <w:tcW w:w="6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BA1875" w:rsidRDefault="00786E4B" w:rsidP="00B324DA">
            <w:pPr>
              <w:ind w:firstLine="269"/>
              <w:rPr>
                <w:sz w:val="18"/>
                <w:szCs w:val="18"/>
              </w:rPr>
            </w:pPr>
            <w:r w:rsidRPr="00BA1875">
              <w:rPr>
                <w:sz w:val="18"/>
                <w:szCs w:val="18"/>
              </w:rPr>
              <w:t xml:space="preserve">Доходы, поступающие в порядке возмещения расходов, понесенных в связи с эксплуатацией имущества </w:t>
            </w:r>
            <w:r>
              <w:rPr>
                <w:sz w:val="18"/>
                <w:szCs w:val="18"/>
              </w:rPr>
              <w:t>муниципальных районов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firstLine="1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Pr="001225E0">
              <w:rPr>
                <w:sz w:val="18"/>
                <w:szCs w:val="18"/>
              </w:rPr>
              <w:t>рямой расчет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974644" w:rsidRDefault="00786E4B" w:rsidP="00B324DA">
            <w:pPr>
              <w:ind w:hanging="15"/>
              <w:jc w:val="center"/>
              <w:rPr>
                <w:sz w:val="18"/>
                <w:szCs w:val="18"/>
                <w:lang w:val="en-US"/>
              </w:rPr>
            </w:pPr>
            <m:oMathPara>
              <m:oMath>
                <m:r>
                  <w:rPr>
                    <w:rFonts w:ascii="Cambria Math" w:hAnsi="Cambria Math"/>
                    <w:sz w:val="18"/>
                    <w:szCs w:val="18"/>
                    <w:lang w:val="en-US"/>
                  </w:rPr>
                  <m:t xml:space="preserve">Д= </m:t>
                </m:r>
                <m:nary>
                  <m:naryPr>
                    <m:chr m:val="∑"/>
                    <m:ctrlPr>
                      <w:rPr>
                        <w:rFonts w:ascii="Cambria Math" w:hAnsi="Cambria Math"/>
                        <w:i/>
                        <w:sz w:val="18"/>
                        <w:szCs w:val="18"/>
                        <w:lang w:val="en-US"/>
                      </w:rPr>
                    </m:ctrlPr>
                  </m:naryPr>
                  <m:sub>
                    <m: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i=1</m:t>
                    </m:r>
                  </m:sub>
                  <m:sup>
                    <m: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n</m:t>
                    </m:r>
                  </m: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А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i*I ±F</m:t>
                    </m:r>
                  </m:e>
                </m:nary>
              </m:oMath>
            </m:oMathPara>
          </w:p>
          <w:p w:rsidR="00786E4B" w:rsidRDefault="00786E4B" w:rsidP="00B324DA">
            <w:pPr>
              <w:ind w:hanging="15"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E274E9">
              <w:rPr>
                <w:rFonts w:ascii="Times New Roman" w:hAnsi="Times New Roman" w:cs="Times New Roman"/>
                <w:sz w:val="18"/>
                <w:szCs w:val="18"/>
              </w:rPr>
              <w:t>Расчет прогнозных поступлений определяется в отношении каждого договор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а на возмещение </w:t>
            </w:r>
            <w:r w:rsidRPr="00BA1875">
              <w:rPr>
                <w:rFonts w:ascii="Times New Roman" w:hAnsi="Times New Roman" w:cs="Times New Roman"/>
                <w:sz w:val="18"/>
                <w:szCs w:val="18"/>
              </w:rPr>
              <w:t>расходов, понесенных в связи с эксплуатацией имущества</w:t>
            </w:r>
            <w:r w:rsidRPr="00E274E9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F35C90" w:rsidRDefault="00786E4B" w:rsidP="00B324DA">
            <w:pPr>
              <w:pStyle w:val="Default"/>
              <w:ind w:firstLine="143"/>
              <w:jc w:val="both"/>
              <w:rPr>
                <w:color w:val="auto"/>
                <w:sz w:val="18"/>
                <w:szCs w:val="18"/>
              </w:rPr>
            </w:pPr>
            <w:r w:rsidRPr="00F35C90">
              <w:rPr>
                <w:color w:val="auto"/>
                <w:sz w:val="18"/>
                <w:szCs w:val="18"/>
              </w:rPr>
              <w:t>Д – прогнозируемый объем доходов;</w:t>
            </w:r>
          </w:p>
          <w:p w:rsidR="00786E4B" w:rsidRPr="00714FA3" w:rsidRDefault="00786E4B" w:rsidP="00B324DA">
            <w:pPr>
              <w:pStyle w:val="Default"/>
              <w:ind w:firstLine="143"/>
              <w:jc w:val="both"/>
              <w:rPr>
                <w:color w:val="auto"/>
                <w:sz w:val="18"/>
                <w:szCs w:val="18"/>
              </w:rPr>
            </w:pPr>
            <w:proofErr w:type="spellStart"/>
            <w:r w:rsidRPr="00F35C90">
              <w:rPr>
                <w:color w:val="auto"/>
                <w:sz w:val="18"/>
                <w:szCs w:val="18"/>
              </w:rPr>
              <w:t>Ai</w:t>
            </w:r>
            <w:proofErr w:type="spellEnd"/>
            <w:r w:rsidRPr="00F35C90">
              <w:rPr>
                <w:color w:val="auto"/>
                <w:sz w:val="18"/>
                <w:szCs w:val="18"/>
              </w:rPr>
              <w:t xml:space="preserve"> –платы по i-м договорам</w:t>
            </w:r>
            <w:r w:rsidRPr="00714FA3">
              <w:rPr>
                <w:color w:val="auto"/>
                <w:sz w:val="18"/>
                <w:szCs w:val="18"/>
              </w:rPr>
              <w:t>;</w:t>
            </w:r>
          </w:p>
          <w:p w:rsidR="00786E4B" w:rsidRDefault="00786E4B" w:rsidP="00B324DA">
            <w:pPr>
              <w:pStyle w:val="Default"/>
              <w:ind w:firstLine="143"/>
              <w:jc w:val="both"/>
              <w:rPr>
                <w:color w:val="auto"/>
                <w:sz w:val="18"/>
                <w:szCs w:val="18"/>
              </w:rPr>
            </w:pPr>
            <w:r w:rsidRPr="00714FA3">
              <w:rPr>
                <w:color w:val="auto"/>
                <w:sz w:val="18"/>
                <w:szCs w:val="18"/>
              </w:rPr>
              <w:t xml:space="preserve">I – размер уровня инфляции, установленный основными параметрами прогноза социально-экономического развития </w:t>
            </w:r>
            <w:r w:rsidRPr="00714FA3">
              <w:rPr>
                <w:color w:val="auto"/>
                <w:sz w:val="18"/>
                <w:szCs w:val="18"/>
              </w:rPr>
              <w:lastRenderedPageBreak/>
              <w:t xml:space="preserve">Новосибирской области, одобренными Правительством Новосибирской области (применяется для договоров, подлежащих индексации); </w:t>
            </w:r>
          </w:p>
          <w:p w:rsidR="00786E4B" w:rsidRPr="006B69D0" w:rsidRDefault="00786E4B" w:rsidP="00B324DA">
            <w:pPr>
              <w:ind w:firstLine="143"/>
              <w:rPr>
                <w:sz w:val="18"/>
                <w:szCs w:val="18"/>
              </w:rPr>
            </w:pPr>
            <w:r w:rsidRPr="00795F1A">
              <w:rPr>
                <w:sz w:val="18"/>
                <w:szCs w:val="18"/>
              </w:rPr>
              <w:t xml:space="preserve">n – количество </w:t>
            </w:r>
            <w:r>
              <w:rPr>
                <w:sz w:val="18"/>
                <w:szCs w:val="18"/>
              </w:rPr>
              <w:t>договоров;</w:t>
            </w:r>
          </w:p>
          <w:p w:rsidR="00786E4B" w:rsidRPr="00D94CAE" w:rsidRDefault="00786E4B" w:rsidP="00B324DA">
            <w:pPr>
              <w:ind w:firstLine="143"/>
              <w:rPr>
                <w:rFonts w:eastAsiaTheme="minorEastAsia"/>
                <w:sz w:val="18"/>
                <w:szCs w:val="18"/>
              </w:rPr>
            </w:pPr>
            <w:r w:rsidRPr="00714FA3">
              <w:rPr>
                <w:sz w:val="18"/>
                <w:szCs w:val="18"/>
              </w:rPr>
              <w:t>F – </w:t>
            </w:r>
            <w:r w:rsidRPr="00714FA3">
              <w:rPr>
                <w:rFonts w:eastAsiaTheme="minorEastAsia"/>
                <w:sz w:val="18"/>
                <w:szCs w:val="18"/>
              </w:rPr>
              <w:t xml:space="preserve">корректирующая </w:t>
            </w:r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t xml:space="preserve">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</w:t>
            </w:r>
            <w:r w:rsidRPr="00D94CAE">
              <w:rPr>
                <w:rFonts w:eastAsiaTheme="minorEastAsia"/>
                <w:sz w:val="18"/>
                <w:szCs w:val="18"/>
              </w:rPr>
              <w:t xml:space="preserve">прогнозируемых доходов, 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D94CAE">
              <w:rPr>
                <w:rFonts w:ascii="Times New Roman" w:hAnsi="Times New Roman" w:cs="Times New Roman"/>
                <w:sz w:val="18"/>
                <w:szCs w:val="18"/>
              </w:rPr>
              <w:t>Источник данных – текущая информация о прогнозируемом погашении задолженности по арендным платежам, финансовая отчетность, договоры аренды.</w:t>
            </w:r>
          </w:p>
        </w:tc>
      </w:tr>
      <w:tr w:rsidR="00B324DA" w:rsidTr="00B324DA">
        <w:trPr>
          <w:trHeight w:val="4841"/>
        </w:trPr>
        <w:tc>
          <w:tcPr>
            <w:tcW w:w="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Default="00786E4B" w:rsidP="00B324DA">
            <w:pPr>
              <w:ind w:firstLine="29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10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7B5DE2" w:rsidRDefault="00786E4B" w:rsidP="00B324DA">
            <w:pPr>
              <w:ind w:firstLine="0"/>
              <w:jc w:val="center"/>
              <w:rPr>
                <w:sz w:val="18"/>
                <w:szCs w:val="18"/>
              </w:rPr>
            </w:pPr>
            <w:r w:rsidRPr="007B5DE2">
              <w:rPr>
                <w:sz w:val="18"/>
                <w:szCs w:val="18"/>
              </w:rPr>
              <w:t>444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7B5DE2" w:rsidRDefault="00786E4B" w:rsidP="00B324DA">
            <w:pPr>
              <w:ind w:firstLine="0"/>
              <w:rPr>
                <w:sz w:val="18"/>
                <w:szCs w:val="18"/>
              </w:rPr>
            </w:pPr>
            <w:r w:rsidRPr="007B5DE2">
              <w:rPr>
                <w:sz w:val="18"/>
                <w:szCs w:val="18"/>
              </w:rPr>
              <w:t xml:space="preserve">Администрация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Кайлинского</w:t>
            </w:r>
            <w:proofErr w:type="spellEnd"/>
            <w:r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7B5DE2">
              <w:rPr>
                <w:sz w:val="18"/>
                <w:szCs w:val="18"/>
              </w:rPr>
              <w:t>Мошковского</w:t>
            </w:r>
            <w:proofErr w:type="spellEnd"/>
            <w:r w:rsidRPr="007B5DE2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BA1875" w:rsidRDefault="00786E4B" w:rsidP="00B324DA">
            <w:pPr>
              <w:ind w:firstLine="10"/>
              <w:jc w:val="center"/>
              <w:rPr>
                <w:sz w:val="18"/>
                <w:szCs w:val="18"/>
              </w:rPr>
            </w:pPr>
            <w:r w:rsidRPr="00817F21">
              <w:rPr>
                <w:sz w:val="18"/>
                <w:szCs w:val="18"/>
              </w:rPr>
              <w:t>1130299</w:t>
            </w:r>
            <w:r>
              <w:rPr>
                <w:sz w:val="18"/>
                <w:szCs w:val="18"/>
              </w:rPr>
              <w:t>505</w:t>
            </w:r>
            <w:r w:rsidRPr="00817F21">
              <w:rPr>
                <w:sz w:val="18"/>
                <w:szCs w:val="18"/>
              </w:rPr>
              <w:t>0000130</w:t>
            </w:r>
          </w:p>
        </w:tc>
        <w:tc>
          <w:tcPr>
            <w:tcW w:w="6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BA1875" w:rsidRDefault="00786E4B" w:rsidP="00B324DA">
            <w:pPr>
              <w:ind w:firstLine="269"/>
              <w:rPr>
                <w:sz w:val="18"/>
                <w:szCs w:val="18"/>
              </w:rPr>
            </w:pPr>
            <w:r w:rsidRPr="00817F21">
              <w:rPr>
                <w:sz w:val="18"/>
                <w:szCs w:val="18"/>
              </w:rPr>
              <w:t xml:space="preserve">Прочие доходы от компенсации затрат </w:t>
            </w:r>
            <w:r>
              <w:rPr>
                <w:sz w:val="18"/>
                <w:szCs w:val="18"/>
              </w:rPr>
              <w:t>бюджетов муниципальных районов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firstLine="109"/>
              <w:jc w:val="center"/>
              <w:rPr>
                <w:sz w:val="18"/>
                <w:szCs w:val="18"/>
                <w:lang w:val="en-US"/>
              </w:rPr>
            </w:pPr>
            <w:r w:rsidRPr="001225E0">
              <w:rPr>
                <w:sz w:val="18"/>
                <w:szCs w:val="18"/>
              </w:rPr>
              <w:t>усреднение</w:t>
            </w:r>
          </w:p>
          <w:p w:rsidR="00786E4B" w:rsidRDefault="00786E4B" w:rsidP="00B324DA">
            <w:pPr>
              <w:ind w:firstLine="109"/>
              <w:jc w:val="center"/>
              <w:rPr>
                <w:sz w:val="18"/>
                <w:szCs w:val="18"/>
              </w:rPr>
            </w:pP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817F21" w:rsidRDefault="00786E4B" w:rsidP="00B324DA">
            <w:pPr>
              <w:ind w:hanging="15"/>
              <w:jc w:val="center"/>
              <w:rPr>
                <w:rFonts w:eastAsia="Calibri"/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</w:rPr>
                  <m:t xml:space="preserve">Д= </m:t>
                </m:r>
                <m:f>
                  <m:fPr>
                    <m:ctrlPr>
                      <w:rPr>
                        <w:rFonts w:ascii="Cambria Math" w:hAnsi="Cambria Math"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К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vertAlign w:val="subscript"/>
                        <w:lang w:val="en-US"/>
                      </w:rPr>
                      <m:t>1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К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vertAlign w:val="subscript"/>
                        <w:lang w:val="en-US"/>
                      </w:rPr>
                      <m:t>2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К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vertAlign w:val="subscript"/>
                        <w:lang w:val="en-US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3</m:t>
                    </m:r>
                  </m:den>
                </m:f>
                <m:r>
                  <w:rPr>
                    <w:rFonts w:ascii="Cambria Math" w:hAnsi="Cambria Math"/>
                    <w:sz w:val="18"/>
                    <w:szCs w:val="18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  <w:lang w:val="en-US"/>
                  </w:rPr>
                  <m:t>±F</m:t>
                </m:r>
              </m:oMath>
            </m:oMathPara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Расчет прогнозных поступлений осуществляется на основе среднего значения фактически поступивших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доходов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от взыскания штрафов, неустойки, пени за 3 года, предшествующих году,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котор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ый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осуществляется прогнозирование.</w:t>
            </w:r>
          </w:p>
          <w:p w:rsidR="00786E4B" w:rsidRPr="00E274E9" w:rsidRDefault="00786E4B" w:rsidP="00B324DA">
            <w:pPr>
              <w:pStyle w:val="ConsPlusNormal"/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Д – прогнозируемый объем </w:t>
            </w:r>
            <w:r w:rsidRPr="00817F21">
              <w:rPr>
                <w:rFonts w:ascii="Times New Roman" w:hAnsi="Times New Roman" w:cs="Times New Roman"/>
                <w:sz w:val="18"/>
                <w:szCs w:val="18"/>
              </w:rPr>
              <w:t>доходы от компенсации затрат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тыс. руб.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1 – годовой объем поступлений денежных средств </w:t>
            </w:r>
            <w:r w:rsidRPr="00817F21">
              <w:rPr>
                <w:rFonts w:ascii="Times New Roman" w:hAnsi="Times New Roman" w:cs="Times New Roman"/>
                <w:sz w:val="18"/>
                <w:szCs w:val="18"/>
              </w:rPr>
              <w:t>от компенсации затрат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за первый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тыс. руб.; 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2 – годовой объем поступлений денежных средств </w:t>
            </w:r>
            <w:r w:rsidRPr="00817F21">
              <w:rPr>
                <w:rFonts w:ascii="Times New Roman" w:hAnsi="Times New Roman" w:cs="Times New Roman"/>
                <w:sz w:val="18"/>
                <w:szCs w:val="18"/>
              </w:rPr>
              <w:t>от компенсации затрат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за второй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тыс. руб.;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К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3 – годовой объем поступлений денежных средств </w:t>
            </w:r>
            <w:r w:rsidRPr="00817F21">
              <w:rPr>
                <w:rFonts w:ascii="Times New Roman" w:hAnsi="Times New Roman" w:cs="Times New Roman"/>
                <w:sz w:val="18"/>
                <w:szCs w:val="18"/>
              </w:rPr>
              <w:t>от компенсации затрат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за третий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тыс. руб.;</w:t>
            </w:r>
          </w:p>
          <w:p w:rsidR="00786E4B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F – 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доходов. </w:t>
            </w:r>
          </w:p>
          <w:p w:rsidR="00786E4B" w:rsidRPr="00F35C90" w:rsidRDefault="00786E4B" w:rsidP="00B324DA">
            <w:pPr>
              <w:pStyle w:val="Default"/>
              <w:ind w:firstLine="143"/>
              <w:jc w:val="both"/>
              <w:rPr>
                <w:color w:val="auto"/>
                <w:sz w:val="18"/>
                <w:szCs w:val="18"/>
              </w:rPr>
            </w:pPr>
            <w:r w:rsidRPr="00B512FE">
              <w:rPr>
                <w:color w:val="000000" w:themeColor="text1"/>
                <w:sz w:val="18"/>
                <w:szCs w:val="18"/>
              </w:rPr>
              <w:t>Источник данных</w:t>
            </w:r>
            <w:r w:rsidRPr="001225E0">
              <w:rPr>
                <w:color w:val="000000" w:themeColor="text1"/>
                <w:sz w:val="18"/>
                <w:szCs w:val="18"/>
              </w:rPr>
              <w:t xml:space="preserve"> –</w:t>
            </w:r>
            <w:r>
              <w:rPr>
                <w:color w:val="000000" w:themeColor="text1"/>
                <w:sz w:val="18"/>
                <w:szCs w:val="18"/>
              </w:rPr>
              <w:t xml:space="preserve"> </w:t>
            </w:r>
            <w:r w:rsidRPr="001225E0">
              <w:rPr>
                <w:color w:val="000000" w:themeColor="text1"/>
                <w:sz w:val="18"/>
                <w:szCs w:val="18"/>
              </w:rPr>
              <w:t xml:space="preserve">текущая информация о планируемом </w:t>
            </w:r>
            <w:r w:rsidRPr="001225E0">
              <w:rPr>
                <w:color w:val="000000" w:themeColor="text1"/>
                <w:sz w:val="18"/>
                <w:szCs w:val="18"/>
              </w:rPr>
              <w:lastRenderedPageBreak/>
              <w:t>погашении задолженности, финансовая отчетность.</w:t>
            </w:r>
          </w:p>
        </w:tc>
      </w:tr>
      <w:tr w:rsidR="00B324DA" w:rsidTr="00B324DA">
        <w:tc>
          <w:tcPr>
            <w:tcW w:w="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Default="00786E4B" w:rsidP="00B324DA">
            <w:pPr>
              <w:ind w:firstLine="29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11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7B5DE2" w:rsidRDefault="00786E4B" w:rsidP="00B324DA">
            <w:pPr>
              <w:ind w:firstLine="0"/>
              <w:jc w:val="center"/>
              <w:rPr>
                <w:sz w:val="18"/>
                <w:szCs w:val="18"/>
                <w:highlight w:val="yellow"/>
              </w:rPr>
            </w:pPr>
            <w:r w:rsidRPr="007B5DE2">
              <w:rPr>
                <w:sz w:val="18"/>
                <w:szCs w:val="18"/>
              </w:rPr>
              <w:t>444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7B5DE2" w:rsidRDefault="00786E4B" w:rsidP="00B324DA">
            <w:pPr>
              <w:ind w:firstLine="0"/>
              <w:rPr>
                <w:sz w:val="18"/>
                <w:szCs w:val="18"/>
                <w:highlight w:val="yellow"/>
              </w:rPr>
            </w:pPr>
            <w:r w:rsidRPr="007B5DE2">
              <w:rPr>
                <w:sz w:val="18"/>
                <w:szCs w:val="18"/>
              </w:rPr>
              <w:t xml:space="preserve">Администрация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Кайлинского</w:t>
            </w:r>
            <w:proofErr w:type="spellEnd"/>
            <w:r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7B5DE2">
              <w:rPr>
                <w:sz w:val="18"/>
                <w:szCs w:val="18"/>
              </w:rPr>
              <w:t>Мошковского</w:t>
            </w:r>
            <w:proofErr w:type="spellEnd"/>
            <w:r w:rsidRPr="007B5DE2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875502" w:rsidRDefault="00786E4B" w:rsidP="00B324DA">
            <w:pPr>
              <w:ind w:firstLine="10"/>
              <w:jc w:val="center"/>
              <w:rPr>
                <w:sz w:val="18"/>
                <w:szCs w:val="18"/>
              </w:rPr>
            </w:pPr>
            <w:r w:rsidRPr="00875502">
              <w:rPr>
                <w:sz w:val="18"/>
                <w:szCs w:val="18"/>
              </w:rPr>
              <w:t>114020</w:t>
            </w:r>
            <w:r>
              <w:rPr>
                <w:sz w:val="18"/>
                <w:szCs w:val="18"/>
              </w:rPr>
              <w:t>5305</w:t>
            </w:r>
            <w:r w:rsidRPr="00875502">
              <w:rPr>
                <w:sz w:val="18"/>
                <w:szCs w:val="18"/>
              </w:rPr>
              <w:t>0000410</w:t>
            </w:r>
          </w:p>
        </w:tc>
        <w:tc>
          <w:tcPr>
            <w:tcW w:w="6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875502" w:rsidRDefault="00786E4B" w:rsidP="00B324DA">
            <w:pPr>
              <w:ind w:firstLine="269"/>
              <w:rPr>
                <w:sz w:val="18"/>
                <w:szCs w:val="18"/>
              </w:rPr>
            </w:pPr>
            <w:r w:rsidRPr="0030239F">
              <w:rPr>
                <w:sz w:val="18"/>
                <w:szCs w:val="18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220AE9" w:rsidRDefault="00786E4B" w:rsidP="00B324DA">
            <w:pPr>
              <w:ind w:firstLine="1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  <w:r w:rsidRPr="00220AE9">
              <w:rPr>
                <w:sz w:val="18"/>
                <w:szCs w:val="18"/>
              </w:rPr>
              <w:t>ной метод</w:t>
            </w:r>
          </w:p>
          <w:p w:rsidR="00786E4B" w:rsidRPr="00220AE9" w:rsidRDefault="00786E4B" w:rsidP="00B324DA">
            <w:pPr>
              <w:ind w:firstLine="109"/>
              <w:jc w:val="center"/>
              <w:rPr>
                <w:sz w:val="18"/>
                <w:szCs w:val="18"/>
              </w:rPr>
            </w:pP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220AE9" w:rsidRDefault="00786E4B" w:rsidP="00B324DA">
            <w:pPr>
              <w:ind w:hanging="15"/>
              <w:jc w:val="center"/>
              <w:rPr>
                <w:sz w:val="18"/>
                <w:szCs w:val="18"/>
              </w:rPr>
            </w:pPr>
            <w:r w:rsidRPr="00220AE9">
              <w:rPr>
                <w:sz w:val="18"/>
                <w:szCs w:val="18"/>
              </w:rPr>
              <w:t xml:space="preserve">Д = </w:t>
            </w:r>
            <w:proofErr w:type="spellStart"/>
            <w:r w:rsidRPr="00220AE9">
              <w:rPr>
                <w:sz w:val="18"/>
                <w:szCs w:val="18"/>
              </w:rPr>
              <w:t>РсОС</w:t>
            </w:r>
            <w:proofErr w:type="spellEnd"/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220AE9" w:rsidRDefault="00786E4B" w:rsidP="00B324DA">
            <w:pPr>
              <w:ind w:firstLine="0"/>
              <w:rPr>
                <w:sz w:val="18"/>
                <w:szCs w:val="18"/>
              </w:rPr>
            </w:pPr>
            <w:r w:rsidRPr="00220AE9">
              <w:rPr>
                <w:sz w:val="18"/>
                <w:szCs w:val="18"/>
              </w:rPr>
              <w:t>По данному коду доходов прогнозируется поступление денежных средств от реализации основных средств не целесообразных для использования в текущей деятельности учреждения.</w:t>
            </w:r>
          </w:p>
          <w:p w:rsidR="00786E4B" w:rsidRPr="00220AE9" w:rsidRDefault="00786E4B" w:rsidP="00B324DA">
            <w:pPr>
              <w:ind w:firstLine="0"/>
              <w:rPr>
                <w:sz w:val="18"/>
                <w:szCs w:val="18"/>
              </w:rPr>
            </w:pPr>
            <w:r w:rsidRPr="00220AE9">
              <w:rPr>
                <w:sz w:val="18"/>
                <w:szCs w:val="18"/>
              </w:rPr>
              <w:t>Прогноз доходов осуществляется на основе имеющейся информации о планируемой продаже.</w:t>
            </w:r>
          </w:p>
          <w:p w:rsidR="00786E4B" w:rsidRPr="00220AE9" w:rsidRDefault="00786E4B" w:rsidP="00B324DA">
            <w:pPr>
              <w:ind w:firstLine="0"/>
              <w:rPr>
                <w:sz w:val="18"/>
                <w:szCs w:val="18"/>
              </w:rPr>
            </w:pP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220AE9" w:rsidRDefault="00786E4B" w:rsidP="00B324DA">
            <w:pPr>
              <w:ind w:firstLine="143"/>
              <w:rPr>
                <w:sz w:val="18"/>
                <w:szCs w:val="18"/>
              </w:rPr>
            </w:pPr>
            <w:r w:rsidRPr="00220AE9">
              <w:rPr>
                <w:sz w:val="18"/>
                <w:szCs w:val="18"/>
              </w:rPr>
              <w:t>Д – прогнозируемый объем доходов.</w:t>
            </w:r>
          </w:p>
          <w:p w:rsidR="00786E4B" w:rsidRPr="00220AE9" w:rsidRDefault="00786E4B" w:rsidP="00B324DA">
            <w:pPr>
              <w:ind w:firstLine="143"/>
              <w:rPr>
                <w:sz w:val="18"/>
                <w:szCs w:val="18"/>
              </w:rPr>
            </w:pPr>
            <w:proofErr w:type="spellStart"/>
            <w:r w:rsidRPr="00220AE9">
              <w:rPr>
                <w:sz w:val="18"/>
                <w:szCs w:val="18"/>
              </w:rPr>
              <w:t>РсОС</w:t>
            </w:r>
            <w:proofErr w:type="spellEnd"/>
            <w:r w:rsidRPr="00220AE9">
              <w:rPr>
                <w:sz w:val="18"/>
                <w:szCs w:val="18"/>
              </w:rPr>
              <w:t xml:space="preserve"> – рыночная стоимость имущества (основного средства), определенная в соответствии с законодательством Российской Федерации об оценочной деятельности.  </w:t>
            </w:r>
          </w:p>
        </w:tc>
      </w:tr>
      <w:tr w:rsidR="00B324DA" w:rsidTr="00B324DA">
        <w:tc>
          <w:tcPr>
            <w:tcW w:w="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Default="00786E4B" w:rsidP="00B324DA">
            <w:pPr>
              <w:ind w:firstLine="29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30239F" w:rsidRDefault="00786E4B" w:rsidP="00B324DA">
            <w:pPr>
              <w:ind w:firstLine="0"/>
              <w:jc w:val="center"/>
              <w:rPr>
                <w:sz w:val="18"/>
                <w:szCs w:val="18"/>
                <w:highlight w:val="yellow"/>
              </w:rPr>
            </w:pPr>
            <w:r w:rsidRPr="0030239F">
              <w:rPr>
                <w:sz w:val="18"/>
                <w:szCs w:val="18"/>
              </w:rPr>
              <w:t>444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30239F" w:rsidRDefault="00786E4B" w:rsidP="00B324DA">
            <w:pPr>
              <w:ind w:firstLine="0"/>
              <w:rPr>
                <w:sz w:val="18"/>
                <w:szCs w:val="18"/>
                <w:highlight w:val="yellow"/>
              </w:rPr>
            </w:pPr>
            <w:r w:rsidRPr="0030239F">
              <w:rPr>
                <w:sz w:val="18"/>
                <w:szCs w:val="18"/>
              </w:rPr>
              <w:t xml:space="preserve">Администрация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Кайлинского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lastRenderedPageBreak/>
              <w:t xml:space="preserve">сельсовета </w:t>
            </w:r>
            <w:proofErr w:type="spellStart"/>
            <w:r w:rsidRPr="0030239F">
              <w:rPr>
                <w:sz w:val="18"/>
                <w:szCs w:val="18"/>
              </w:rPr>
              <w:t>Мошковского</w:t>
            </w:r>
            <w:proofErr w:type="spellEnd"/>
            <w:r w:rsidRPr="0030239F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EF3E36" w:rsidRDefault="00786E4B" w:rsidP="00B324DA">
            <w:pPr>
              <w:ind w:firstLine="10"/>
              <w:jc w:val="center"/>
              <w:rPr>
                <w:sz w:val="18"/>
                <w:szCs w:val="18"/>
              </w:rPr>
            </w:pPr>
            <w:r w:rsidRPr="00EF3E36">
              <w:rPr>
                <w:sz w:val="18"/>
                <w:szCs w:val="18"/>
              </w:rPr>
              <w:lastRenderedPageBreak/>
              <w:t>114020</w:t>
            </w:r>
            <w:r>
              <w:rPr>
                <w:sz w:val="18"/>
                <w:szCs w:val="18"/>
              </w:rPr>
              <w:t>5305</w:t>
            </w:r>
            <w:r w:rsidRPr="00EF3E36">
              <w:rPr>
                <w:sz w:val="18"/>
                <w:szCs w:val="18"/>
              </w:rPr>
              <w:t>0000440</w:t>
            </w:r>
          </w:p>
        </w:tc>
        <w:tc>
          <w:tcPr>
            <w:tcW w:w="6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EF3E36" w:rsidRDefault="00786E4B" w:rsidP="00B324DA">
            <w:pPr>
              <w:ind w:firstLine="269"/>
              <w:rPr>
                <w:sz w:val="18"/>
                <w:szCs w:val="18"/>
              </w:rPr>
            </w:pPr>
            <w:r w:rsidRPr="0030239F">
              <w:rPr>
                <w:sz w:val="18"/>
                <w:szCs w:val="18"/>
              </w:rPr>
              <w:t xml:space="preserve">Доходы от реализации иного </w:t>
            </w:r>
            <w:r w:rsidRPr="0030239F">
              <w:rPr>
                <w:sz w:val="18"/>
                <w:szCs w:val="18"/>
              </w:rPr>
              <w:lastRenderedPageBreak/>
              <w:t>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498" w:type="pct"/>
            <w:vAlign w:val="center"/>
          </w:tcPr>
          <w:p w:rsidR="00786E4B" w:rsidRPr="005A4EB5" w:rsidRDefault="00786E4B" w:rsidP="00B324DA">
            <w:pPr>
              <w:ind w:firstLine="109"/>
              <w:jc w:val="center"/>
              <w:rPr>
                <w:sz w:val="18"/>
                <w:szCs w:val="18"/>
              </w:rPr>
            </w:pPr>
            <w:r w:rsidRPr="005A4EB5">
              <w:rPr>
                <w:sz w:val="18"/>
                <w:szCs w:val="18"/>
              </w:rPr>
              <w:lastRenderedPageBreak/>
              <w:t>усреднени</w:t>
            </w:r>
            <w:r>
              <w:rPr>
                <w:sz w:val="18"/>
                <w:szCs w:val="18"/>
              </w:rPr>
              <w:t>е</w:t>
            </w:r>
          </w:p>
        </w:tc>
        <w:tc>
          <w:tcPr>
            <w:tcW w:w="652" w:type="pct"/>
            <w:vAlign w:val="center"/>
          </w:tcPr>
          <w:p w:rsidR="00786E4B" w:rsidRPr="00EF3E36" w:rsidRDefault="00786E4B" w:rsidP="00B324DA">
            <w:pPr>
              <w:ind w:hanging="15"/>
              <w:jc w:val="center"/>
              <w:rPr>
                <w:sz w:val="18"/>
                <w:szCs w:val="18"/>
              </w:rPr>
            </w:pPr>
            <w:r w:rsidRPr="005A4EB5">
              <w:rPr>
                <w:sz w:val="18"/>
                <w:szCs w:val="18"/>
              </w:rPr>
              <w:t>Д = (МЗ1+МЗ2+МЗ3)/3</w:t>
            </w:r>
            <w:r>
              <w:rPr>
                <w:sz w:val="18"/>
                <w:szCs w:val="18"/>
              </w:rPr>
              <w:t>±</w:t>
            </w:r>
            <w:r w:rsidRPr="005A4EB5">
              <w:rPr>
                <w:sz w:val="18"/>
                <w:szCs w:val="18"/>
              </w:rPr>
              <w:t>F</w:t>
            </w:r>
          </w:p>
        </w:tc>
        <w:tc>
          <w:tcPr>
            <w:tcW w:w="610" w:type="pct"/>
            <w:vAlign w:val="center"/>
          </w:tcPr>
          <w:p w:rsidR="00786E4B" w:rsidRDefault="00786E4B" w:rsidP="00B324DA">
            <w:pPr>
              <w:ind w:firstLine="0"/>
              <w:rPr>
                <w:sz w:val="18"/>
                <w:szCs w:val="18"/>
              </w:rPr>
            </w:pPr>
            <w:r w:rsidRPr="005A4EB5">
              <w:rPr>
                <w:sz w:val="18"/>
                <w:szCs w:val="18"/>
              </w:rPr>
              <w:t xml:space="preserve">По данному коду доходов </w:t>
            </w:r>
            <w:r w:rsidRPr="005A4EB5">
              <w:rPr>
                <w:sz w:val="18"/>
                <w:szCs w:val="18"/>
              </w:rPr>
              <w:lastRenderedPageBreak/>
              <w:t>прогнозируется поступление денежных средств:</w:t>
            </w:r>
          </w:p>
          <w:p w:rsidR="00786E4B" w:rsidRPr="00D8262A" w:rsidRDefault="00786E4B" w:rsidP="00B324DA">
            <w:pPr>
              <w:ind w:firstLine="0"/>
              <w:rPr>
                <w:i/>
                <w:sz w:val="18"/>
                <w:szCs w:val="18"/>
              </w:rPr>
            </w:pPr>
            <w:r w:rsidRPr="00D8262A">
              <w:rPr>
                <w:i/>
                <w:sz w:val="18"/>
                <w:szCs w:val="18"/>
              </w:rPr>
              <w:t xml:space="preserve">(указать, какие доходы поступают по данному </w:t>
            </w:r>
            <w:proofErr w:type="spellStart"/>
            <w:r w:rsidRPr="00D8262A">
              <w:rPr>
                <w:i/>
                <w:sz w:val="18"/>
                <w:szCs w:val="18"/>
              </w:rPr>
              <w:t>кбк</w:t>
            </w:r>
            <w:proofErr w:type="spellEnd"/>
            <w:r w:rsidRPr="00D8262A">
              <w:rPr>
                <w:i/>
                <w:sz w:val="18"/>
                <w:szCs w:val="18"/>
              </w:rPr>
              <w:t xml:space="preserve">, </w:t>
            </w:r>
            <w:proofErr w:type="gramStart"/>
            <w:r w:rsidRPr="00D8262A">
              <w:rPr>
                <w:i/>
                <w:sz w:val="18"/>
                <w:szCs w:val="18"/>
              </w:rPr>
              <w:t>например</w:t>
            </w:r>
            <w:proofErr w:type="gramEnd"/>
            <w:r w:rsidRPr="00D8262A">
              <w:rPr>
                <w:i/>
                <w:sz w:val="18"/>
                <w:szCs w:val="18"/>
              </w:rPr>
              <w:t>:</w:t>
            </w:r>
          </w:p>
          <w:p w:rsidR="00786E4B" w:rsidRPr="00D8262A" w:rsidRDefault="00786E4B" w:rsidP="00B324DA">
            <w:pPr>
              <w:ind w:firstLine="0"/>
              <w:rPr>
                <w:i/>
                <w:sz w:val="18"/>
                <w:szCs w:val="18"/>
              </w:rPr>
            </w:pPr>
            <w:r w:rsidRPr="00D8262A">
              <w:rPr>
                <w:i/>
                <w:sz w:val="18"/>
                <w:szCs w:val="18"/>
              </w:rPr>
              <w:t>от реализации металлолома, полученного от разбора непригодных для использования по причине износа и списанных автотранспортных средств;</w:t>
            </w:r>
          </w:p>
          <w:p w:rsidR="00786E4B" w:rsidRPr="00D8262A" w:rsidRDefault="00786E4B" w:rsidP="00B324DA">
            <w:pPr>
              <w:ind w:firstLine="0"/>
              <w:rPr>
                <w:i/>
                <w:sz w:val="18"/>
                <w:szCs w:val="18"/>
              </w:rPr>
            </w:pPr>
            <w:r w:rsidRPr="00D8262A">
              <w:rPr>
                <w:i/>
                <w:sz w:val="18"/>
                <w:szCs w:val="18"/>
              </w:rPr>
              <w:t xml:space="preserve">от реализации автотранспортных средств). </w:t>
            </w:r>
          </w:p>
          <w:p w:rsidR="00786E4B" w:rsidRPr="00BD4FAD" w:rsidRDefault="00786E4B" w:rsidP="00B324DA">
            <w:pPr>
              <w:pStyle w:val="ConsPlusNormal"/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5A4EB5">
              <w:rPr>
                <w:rFonts w:ascii="Times New Roman" w:hAnsi="Times New Roman" w:cs="Times New Roman"/>
                <w:sz w:val="18"/>
                <w:szCs w:val="18"/>
              </w:rPr>
              <w:t xml:space="preserve">Прогноз осуществляется на основе среднего значения фактически поступивших средств от реализации имущества (материальных запасов)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за 3 года, предшествующих году,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котор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ый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осуществляется прогнозирование.</w:t>
            </w:r>
          </w:p>
        </w:tc>
        <w:tc>
          <w:tcPr>
            <w:tcW w:w="671" w:type="pct"/>
          </w:tcPr>
          <w:p w:rsidR="00786E4B" w:rsidRPr="005A4EB5" w:rsidRDefault="00786E4B" w:rsidP="00B324DA">
            <w:pPr>
              <w:ind w:firstLine="143"/>
              <w:rPr>
                <w:sz w:val="18"/>
                <w:szCs w:val="18"/>
              </w:rPr>
            </w:pPr>
            <w:r w:rsidRPr="005A4EB5">
              <w:rPr>
                <w:sz w:val="18"/>
                <w:szCs w:val="18"/>
              </w:rPr>
              <w:lastRenderedPageBreak/>
              <w:t>Д – прогнозируемый объем доходов;</w:t>
            </w:r>
          </w:p>
          <w:p w:rsidR="00786E4B" w:rsidRPr="005A4EB5" w:rsidRDefault="00786E4B" w:rsidP="00B324DA">
            <w:pPr>
              <w:ind w:firstLine="143"/>
              <w:rPr>
                <w:sz w:val="18"/>
                <w:szCs w:val="18"/>
              </w:rPr>
            </w:pPr>
            <w:r w:rsidRPr="005A4EB5">
              <w:rPr>
                <w:sz w:val="18"/>
                <w:szCs w:val="18"/>
              </w:rPr>
              <w:lastRenderedPageBreak/>
              <w:t xml:space="preserve">МЗ1 – годовой объем поступлений денежных средств от реализации имущества (материальных запасов) за первый год, входящий в расчет прогноза. </w:t>
            </w:r>
          </w:p>
          <w:p w:rsidR="00786E4B" w:rsidRPr="005A4EB5" w:rsidRDefault="00786E4B" w:rsidP="00B324DA">
            <w:pPr>
              <w:ind w:firstLine="143"/>
              <w:rPr>
                <w:sz w:val="18"/>
                <w:szCs w:val="18"/>
              </w:rPr>
            </w:pPr>
            <w:r w:rsidRPr="005A4EB5">
              <w:rPr>
                <w:sz w:val="18"/>
                <w:szCs w:val="18"/>
              </w:rPr>
              <w:t xml:space="preserve">МЗ2 - годовой объем поступлений денежных средств от реализации имущества (материальных запасов) за второй год, входящий в расчет прогноза. </w:t>
            </w:r>
          </w:p>
          <w:p w:rsidR="00786E4B" w:rsidRDefault="00786E4B" w:rsidP="00B324DA">
            <w:pPr>
              <w:ind w:firstLine="143"/>
              <w:rPr>
                <w:sz w:val="18"/>
                <w:szCs w:val="18"/>
              </w:rPr>
            </w:pPr>
            <w:r w:rsidRPr="005A4EB5">
              <w:rPr>
                <w:sz w:val="18"/>
                <w:szCs w:val="18"/>
              </w:rPr>
              <w:t xml:space="preserve">МЗ3 - годовой объем поступлений денежных средств от реализации имущества (материальных запасов) за третий год, входящий в расчет прогноза. </w:t>
            </w:r>
          </w:p>
          <w:p w:rsidR="00786E4B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F – 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доходов. </w:t>
            </w:r>
          </w:p>
          <w:p w:rsidR="00786E4B" w:rsidRPr="00EF3E36" w:rsidRDefault="00786E4B" w:rsidP="00B324DA">
            <w:pPr>
              <w:ind w:firstLine="143"/>
              <w:rPr>
                <w:sz w:val="18"/>
                <w:szCs w:val="18"/>
              </w:rPr>
            </w:pPr>
            <w:r w:rsidRPr="005A4EB5">
              <w:rPr>
                <w:sz w:val="18"/>
                <w:szCs w:val="18"/>
              </w:rPr>
              <w:lastRenderedPageBreak/>
              <w:t>Источник данных –</w:t>
            </w:r>
            <w:r>
              <w:rPr>
                <w:sz w:val="18"/>
                <w:szCs w:val="18"/>
              </w:rPr>
              <w:t xml:space="preserve"> </w:t>
            </w:r>
            <w:r w:rsidRPr="005A4EB5">
              <w:rPr>
                <w:sz w:val="18"/>
                <w:szCs w:val="18"/>
              </w:rPr>
              <w:t>текущая информация о прогнозируемом погашении задолженности по платежам, финансовая отчетность.</w:t>
            </w:r>
          </w:p>
        </w:tc>
      </w:tr>
      <w:tr w:rsidR="00B324DA" w:rsidTr="00B324DA">
        <w:tc>
          <w:tcPr>
            <w:tcW w:w="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D0421B" w:rsidRDefault="00786E4B" w:rsidP="00B324DA">
            <w:pPr>
              <w:ind w:firstLine="29"/>
              <w:jc w:val="center"/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lastRenderedPageBreak/>
              <w:t>13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C366F7" w:rsidRDefault="00786E4B" w:rsidP="00B324DA">
            <w:pPr>
              <w:ind w:firstLine="0"/>
              <w:jc w:val="center"/>
              <w:rPr>
                <w:sz w:val="18"/>
                <w:szCs w:val="18"/>
              </w:rPr>
            </w:pPr>
            <w:r w:rsidRPr="00C366F7">
              <w:rPr>
                <w:sz w:val="18"/>
                <w:szCs w:val="18"/>
              </w:rPr>
              <w:t>444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C366F7" w:rsidRDefault="00786E4B" w:rsidP="00B324DA">
            <w:pPr>
              <w:ind w:firstLine="0"/>
              <w:rPr>
                <w:sz w:val="18"/>
                <w:szCs w:val="18"/>
              </w:rPr>
            </w:pPr>
            <w:r w:rsidRPr="00C366F7">
              <w:rPr>
                <w:sz w:val="18"/>
                <w:szCs w:val="18"/>
              </w:rPr>
              <w:t xml:space="preserve">Администрация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Кайлинского</w:t>
            </w:r>
            <w:proofErr w:type="spellEnd"/>
            <w:r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C366F7">
              <w:rPr>
                <w:sz w:val="18"/>
                <w:szCs w:val="18"/>
              </w:rPr>
              <w:t>Мошковского</w:t>
            </w:r>
            <w:proofErr w:type="spellEnd"/>
            <w:r w:rsidRPr="00C366F7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875502" w:rsidRDefault="00786E4B" w:rsidP="00B324DA">
            <w:pPr>
              <w:ind w:firstLine="10"/>
              <w:jc w:val="center"/>
              <w:rPr>
                <w:sz w:val="18"/>
                <w:szCs w:val="18"/>
              </w:rPr>
            </w:pPr>
            <w:r w:rsidRPr="008312C1">
              <w:rPr>
                <w:sz w:val="18"/>
                <w:szCs w:val="18"/>
              </w:rPr>
              <w:t>114060</w:t>
            </w:r>
            <w:r>
              <w:rPr>
                <w:sz w:val="18"/>
                <w:szCs w:val="18"/>
              </w:rPr>
              <w:t>13</w:t>
            </w:r>
            <w:r w:rsidRPr="008312C1">
              <w:rPr>
                <w:sz w:val="18"/>
                <w:szCs w:val="18"/>
              </w:rPr>
              <w:t>0</w:t>
            </w:r>
            <w:r>
              <w:rPr>
                <w:sz w:val="18"/>
                <w:szCs w:val="18"/>
              </w:rPr>
              <w:t>500</w:t>
            </w:r>
            <w:r w:rsidRPr="008312C1">
              <w:rPr>
                <w:sz w:val="18"/>
                <w:szCs w:val="18"/>
              </w:rPr>
              <w:t>00430</w:t>
            </w:r>
          </w:p>
        </w:tc>
        <w:tc>
          <w:tcPr>
            <w:tcW w:w="6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BC413D" w:rsidRDefault="00786E4B" w:rsidP="00B324DA">
            <w:pPr>
              <w:ind w:firstLine="269"/>
              <w:rPr>
                <w:sz w:val="18"/>
                <w:szCs w:val="18"/>
              </w:rPr>
            </w:pPr>
            <w:r w:rsidRPr="00C366F7">
              <w:rPr>
                <w:sz w:val="18"/>
                <w:szCs w:val="18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  <w:tc>
          <w:tcPr>
            <w:tcW w:w="498" w:type="pct"/>
            <w:vAlign w:val="center"/>
          </w:tcPr>
          <w:p w:rsidR="00786E4B" w:rsidRPr="005A4EB5" w:rsidRDefault="00786E4B" w:rsidP="00B324DA">
            <w:pPr>
              <w:ind w:firstLine="1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Pr="001225E0">
              <w:rPr>
                <w:sz w:val="18"/>
                <w:szCs w:val="18"/>
              </w:rPr>
              <w:t>рямой расчет</w:t>
            </w:r>
          </w:p>
        </w:tc>
        <w:tc>
          <w:tcPr>
            <w:tcW w:w="652" w:type="pct"/>
            <w:vAlign w:val="center"/>
          </w:tcPr>
          <w:p w:rsidR="00786E4B" w:rsidRPr="00057857" w:rsidRDefault="00786E4B" w:rsidP="00B324DA">
            <w:pPr>
              <w:ind w:hanging="15"/>
              <w:jc w:val="center"/>
              <w:rPr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</w:rPr>
                  <m:t>Д=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0"/>
                  </w:rPr>
                  <m:t>∑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</w:rPr>
                  <m:t xml:space="preserve"> К*Р</m:t>
                </m:r>
              </m:oMath>
            </m:oMathPara>
          </w:p>
        </w:tc>
        <w:tc>
          <w:tcPr>
            <w:tcW w:w="610" w:type="pct"/>
          </w:tcPr>
          <w:p w:rsidR="00786E4B" w:rsidRPr="00057857" w:rsidRDefault="00786E4B" w:rsidP="00B324DA">
            <w:pPr>
              <w:ind w:firstLine="0"/>
              <w:rPr>
                <w:sz w:val="18"/>
                <w:szCs w:val="18"/>
              </w:rPr>
            </w:pPr>
            <w:r w:rsidRPr="00057857">
              <w:rPr>
                <w:sz w:val="18"/>
                <w:szCs w:val="18"/>
              </w:rPr>
              <w:t xml:space="preserve">Расчет поступлений осуществляется в отношении </w:t>
            </w:r>
            <w:r>
              <w:rPr>
                <w:sz w:val="18"/>
                <w:szCs w:val="18"/>
              </w:rPr>
              <w:t>земельных участков</w:t>
            </w:r>
            <w:r w:rsidRPr="00057857">
              <w:rPr>
                <w:sz w:val="18"/>
                <w:szCs w:val="18"/>
              </w:rPr>
              <w:t xml:space="preserve">, находящихся в </w:t>
            </w:r>
            <w:r>
              <w:rPr>
                <w:sz w:val="18"/>
                <w:szCs w:val="18"/>
              </w:rPr>
              <w:t>муниципальной</w:t>
            </w:r>
            <w:r w:rsidRPr="00057857">
              <w:rPr>
                <w:sz w:val="18"/>
                <w:szCs w:val="18"/>
              </w:rPr>
              <w:t xml:space="preserve"> собственности</w:t>
            </w:r>
          </w:p>
        </w:tc>
        <w:tc>
          <w:tcPr>
            <w:tcW w:w="671" w:type="pct"/>
          </w:tcPr>
          <w:p w:rsidR="00786E4B" w:rsidRPr="006B69D0" w:rsidRDefault="00786E4B" w:rsidP="00B324DA">
            <w:pPr>
              <w:ind w:firstLine="143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</w:t>
            </w:r>
            <w:r w:rsidRPr="006B69D0">
              <w:rPr>
                <w:sz w:val="18"/>
                <w:szCs w:val="18"/>
              </w:rPr>
              <w:t xml:space="preserve"> – прогнозные поступления от </w:t>
            </w:r>
            <w:r>
              <w:rPr>
                <w:sz w:val="18"/>
                <w:szCs w:val="18"/>
              </w:rPr>
              <w:t xml:space="preserve">продажи земельных участков, </w:t>
            </w:r>
            <w:proofErr w:type="spellStart"/>
            <w:r>
              <w:rPr>
                <w:sz w:val="18"/>
                <w:szCs w:val="18"/>
              </w:rPr>
              <w:t>тыс.руб</w:t>
            </w:r>
            <w:proofErr w:type="spellEnd"/>
            <w:r>
              <w:rPr>
                <w:sz w:val="18"/>
                <w:szCs w:val="18"/>
              </w:rPr>
              <w:t>.</w:t>
            </w:r>
            <w:r w:rsidRPr="006B69D0">
              <w:rPr>
                <w:sz w:val="18"/>
                <w:szCs w:val="18"/>
              </w:rPr>
              <w:t>;</w:t>
            </w:r>
          </w:p>
          <w:p w:rsidR="00786E4B" w:rsidRPr="006B69D0" w:rsidRDefault="00786E4B" w:rsidP="00B324DA">
            <w:pPr>
              <w:ind w:firstLine="143"/>
              <w:rPr>
                <w:sz w:val="18"/>
                <w:szCs w:val="18"/>
              </w:rPr>
            </w:pPr>
            <w:r w:rsidRPr="006B69D0">
              <w:rPr>
                <w:sz w:val="18"/>
                <w:szCs w:val="18"/>
              </w:rPr>
              <w:t xml:space="preserve">К – </w:t>
            </w:r>
            <w:r>
              <w:rPr>
                <w:sz w:val="18"/>
                <w:szCs w:val="18"/>
              </w:rPr>
              <w:t>кадастровая стоимость земельного участка</w:t>
            </w:r>
            <w:r w:rsidRPr="006B69D0">
              <w:rPr>
                <w:sz w:val="18"/>
                <w:szCs w:val="18"/>
              </w:rPr>
              <w:t>;</w:t>
            </w:r>
          </w:p>
          <w:p w:rsidR="00786E4B" w:rsidRPr="00795F1A" w:rsidRDefault="00786E4B" w:rsidP="00B324DA">
            <w:pPr>
              <w:ind w:firstLine="143"/>
              <w:rPr>
                <w:sz w:val="18"/>
                <w:szCs w:val="18"/>
              </w:rPr>
            </w:pPr>
            <w:r w:rsidRPr="006B69D0">
              <w:rPr>
                <w:sz w:val="18"/>
                <w:szCs w:val="18"/>
              </w:rPr>
              <w:t xml:space="preserve">Р – </w:t>
            </w:r>
            <w:r>
              <w:rPr>
                <w:sz w:val="18"/>
                <w:szCs w:val="18"/>
              </w:rPr>
              <w:t xml:space="preserve">коэффициент, предусмотренный ________ </w:t>
            </w:r>
            <w:r w:rsidRPr="0020069C">
              <w:rPr>
                <w:i/>
                <w:sz w:val="18"/>
                <w:szCs w:val="18"/>
              </w:rPr>
              <w:t>(наименование нормативного акта, например, постановлением Правительства Новосибирской области от 27.07.2015 N 280-п).</w:t>
            </w:r>
          </w:p>
          <w:p w:rsidR="00786E4B" w:rsidRPr="00057857" w:rsidRDefault="00786E4B" w:rsidP="00B324DA">
            <w:pPr>
              <w:ind w:firstLine="143"/>
              <w:rPr>
                <w:sz w:val="18"/>
                <w:szCs w:val="18"/>
              </w:rPr>
            </w:pPr>
          </w:p>
        </w:tc>
      </w:tr>
      <w:tr w:rsidR="00B324DA" w:rsidTr="00B324DA">
        <w:tc>
          <w:tcPr>
            <w:tcW w:w="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Default="00786E4B" w:rsidP="00B324DA">
            <w:pPr>
              <w:ind w:firstLine="2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C366F7" w:rsidRDefault="00786E4B" w:rsidP="00B324DA">
            <w:pPr>
              <w:ind w:firstLine="0"/>
              <w:jc w:val="center"/>
              <w:rPr>
                <w:sz w:val="18"/>
                <w:szCs w:val="18"/>
              </w:rPr>
            </w:pPr>
            <w:r w:rsidRPr="00C366F7">
              <w:rPr>
                <w:sz w:val="18"/>
                <w:szCs w:val="18"/>
              </w:rPr>
              <w:t>444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C366F7" w:rsidRDefault="00786E4B" w:rsidP="00B324DA">
            <w:pPr>
              <w:ind w:firstLine="0"/>
              <w:rPr>
                <w:sz w:val="18"/>
                <w:szCs w:val="18"/>
              </w:rPr>
            </w:pPr>
            <w:r w:rsidRPr="00C366F7">
              <w:rPr>
                <w:sz w:val="18"/>
                <w:szCs w:val="18"/>
              </w:rPr>
              <w:t xml:space="preserve">Администрация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Кайлинского</w:t>
            </w:r>
            <w:proofErr w:type="spellEnd"/>
            <w:r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C366F7">
              <w:rPr>
                <w:sz w:val="18"/>
                <w:szCs w:val="18"/>
              </w:rPr>
              <w:t>Мошковского</w:t>
            </w:r>
            <w:proofErr w:type="spellEnd"/>
            <w:r w:rsidRPr="00C366F7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6E4B" w:rsidRPr="004A1D66" w:rsidRDefault="00786E4B" w:rsidP="00B324DA">
            <w:pPr>
              <w:ind w:firstLine="10"/>
              <w:jc w:val="center"/>
              <w:rPr>
                <w:sz w:val="18"/>
                <w:szCs w:val="18"/>
              </w:rPr>
            </w:pPr>
            <w:r w:rsidRPr="004A1D66">
              <w:rPr>
                <w:sz w:val="18"/>
                <w:szCs w:val="18"/>
              </w:rPr>
              <w:t>11406013050000430</w:t>
            </w:r>
          </w:p>
        </w:tc>
        <w:tc>
          <w:tcPr>
            <w:tcW w:w="6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86E4B" w:rsidRPr="004A1D66" w:rsidRDefault="00786E4B" w:rsidP="00B324DA">
            <w:pPr>
              <w:ind w:firstLine="269"/>
              <w:rPr>
                <w:sz w:val="18"/>
                <w:szCs w:val="18"/>
              </w:rPr>
            </w:pPr>
            <w:r w:rsidRPr="004A1D66">
              <w:rPr>
                <w:sz w:val="18"/>
                <w:szCs w:val="18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  <w:tc>
          <w:tcPr>
            <w:tcW w:w="498" w:type="pct"/>
          </w:tcPr>
          <w:p w:rsidR="00786E4B" w:rsidRPr="004A1D66" w:rsidRDefault="00786E4B" w:rsidP="00B324DA">
            <w:pPr>
              <w:ind w:firstLine="109"/>
              <w:jc w:val="center"/>
              <w:rPr>
                <w:sz w:val="18"/>
                <w:szCs w:val="18"/>
              </w:rPr>
            </w:pPr>
            <w:r w:rsidRPr="004A1D66">
              <w:rPr>
                <w:sz w:val="18"/>
                <w:szCs w:val="18"/>
              </w:rPr>
              <w:t>прямой расчет</w:t>
            </w:r>
          </w:p>
        </w:tc>
        <w:tc>
          <w:tcPr>
            <w:tcW w:w="652" w:type="pct"/>
          </w:tcPr>
          <w:p w:rsidR="00786E4B" w:rsidRPr="004A1D66" w:rsidRDefault="00786E4B" w:rsidP="00B324DA">
            <w:pPr>
              <w:ind w:hanging="15"/>
              <w:jc w:val="center"/>
              <w:rPr>
                <w:rFonts w:eastAsia="Calibri"/>
                <w:sz w:val="18"/>
                <w:szCs w:val="18"/>
              </w:rPr>
            </w:pPr>
            <w:r w:rsidRPr="004A1D66">
              <w:rPr>
                <w:sz w:val="18"/>
                <w:szCs w:val="18"/>
              </w:rPr>
              <w:t>Д=∑ К*Р</w:t>
            </w:r>
          </w:p>
        </w:tc>
        <w:tc>
          <w:tcPr>
            <w:tcW w:w="610" w:type="pct"/>
          </w:tcPr>
          <w:p w:rsidR="00786E4B" w:rsidRPr="004A1D66" w:rsidRDefault="00786E4B" w:rsidP="00B324DA">
            <w:pPr>
              <w:ind w:firstLine="0"/>
              <w:rPr>
                <w:sz w:val="18"/>
                <w:szCs w:val="18"/>
              </w:rPr>
            </w:pPr>
            <w:r w:rsidRPr="004A1D66">
              <w:rPr>
                <w:sz w:val="18"/>
                <w:szCs w:val="18"/>
              </w:rPr>
              <w:t>Расчет поступлений осуществляется в отношении земельных участков, находящихся в муниципальной собственности</w:t>
            </w:r>
          </w:p>
        </w:tc>
        <w:tc>
          <w:tcPr>
            <w:tcW w:w="671" w:type="pct"/>
          </w:tcPr>
          <w:p w:rsidR="00786E4B" w:rsidRPr="004A1D66" w:rsidRDefault="00786E4B" w:rsidP="00B324DA">
            <w:pPr>
              <w:ind w:firstLine="143"/>
              <w:rPr>
                <w:sz w:val="18"/>
                <w:szCs w:val="18"/>
              </w:rPr>
            </w:pPr>
            <w:r w:rsidRPr="004A1D66">
              <w:rPr>
                <w:sz w:val="18"/>
                <w:szCs w:val="18"/>
              </w:rPr>
              <w:t xml:space="preserve">Д – прогнозные поступления от продажи земельных участков, </w:t>
            </w:r>
            <w:proofErr w:type="spellStart"/>
            <w:r w:rsidRPr="004A1D66">
              <w:rPr>
                <w:sz w:val="18"/>
                <w:szCs w:val="18"/>
              </w:rPr>
              <w:t>тыс.руб</w:t>
            </w:r>
            <w:proofErr w:type="spellEnd"/>
            <w:r w:rsidRPr="004A1D66">
              <w:rPr>
                <w:sz w:val="18"/>
                <w:szCs w:val="18"/>
              </w:rPr>
              <w:t>.;</w:t>
            </w:r>
          </w:p>
        </w:tc>
      </w:tr>
      <w:tr w:rsidR="00B324DA" w:rsidRPr="001225E0" w:rsidTr="00B324DA">
        <w:tc>
          <w:tcPr>
            <w:tcW w:w="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firstLine="2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5535F9" w:rsidRDefault="00786E4B" w:rsidP="00B324DA">
            <w:pPr>
              <w:ind w:firstLine="0"/>
              <w:jc w:val="center"/>
              <w:rPr>
                <w:sz w:val="18"/>
                <w:szCs w:val="18"/>
              </w:rPr>
            </w:pPr>
            <w:r w:rsidRPr="005535F9">
              <w:rPr>
                <w:sz w:val="18"/>
                <w:szCs w:val="18"/>
              </w:rPr>
              <w:t>444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5535F9" w:rsidRDefault="00786E4B" w:rsidP="00B324DA">
            <w:pPr>
              <w:ind w:firstLine="0"/>
              <w:rPr>
                <w:sz w:val="18"/>
                <w:szCs w:val="18"/>
              </w:rPr>
            </w:pPr>
            <w:r w:rsidRPr="005535F9">
              <w:rPr>
                <w:sz w:val="18"/>
                <w:szCs w:val="18"/>
              </w:rPr>
              <w:t xml:space="preserve">Администрация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Кайлинского</w:t>
            </w:r>
            <w:proofErr w:type="spellEnd"/>
            <w:r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5535F9">
              <w:rPr>
                <w:sz w:val="18"/>
                <w:szCs w:val="18"/>
              </w:rPr>
              <w:t>Мошковского</w:t>
            </w:r>
            <w:proofErr w:type="spellEnd"/>
            <w:r w:rsidRPr="005535F9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6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firstLine="10"/>
              <w:jc w:val="center"/>
              <w:rPr>
                <w:sz w:val="18"/>
                <w:szCs w:val="18"/>
              </w:rPr>
            </w:pPr>
            <w:r w:rsidRPr="001225E0">
              <w:rPr>
                <w:sz w:val="18"/>
                <w:szCs w:val="18"/>
              </w:rPr>
              <w:t>11602010020000140</w:t>
            </w:r>
          </w:p>
        </w:tc>
        <w:tc>
          <w:tcPr>
            <w:tcW w:w="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firstLine="269"/>
              <w:rPr>
                <w:sz w:val="18"/>
                <w:szCs w:val="18"/>
              </w:rPr>
            </w:pPr>
            <w:r w:rsidRPr="001225E0">
              <w:rPr>
                <w:sz w:val="18"/>
                <w:szCs w:val="18"/>
              </w:rPr>
              <w:t xml:space="preserve">Административные штрафы, установленные законами субъектов Российской Федерации об административных правонарушениях, за </w:t>
            </w:r>
            <w:r w:rsidRPr="001225E0">
              <w:rPr>
                <w:sz w:val="18"/>
                <w:szCs w:val="18"/>
              </w:rPr>
              <w:lastRenderedPageBreak/>
              <w:t>нарушение законов и иных нормативных правовых актов субъектов Российской Федерации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firstLine="1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п</w:t>
            </w:r>
            <w:r w:rsidRPr="001225E0">
              <w:rPr>
                <w:sz w:val="18"/>
                <w:szCs w:val="18"/>
              </w:rPr>
              <w:t>рямой расчет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hanging="15"/>
              <w:rPr>
                <w:rFonts w:eastAsiaTheme="minorEastAsia"/>
                <w:i/>
                <w:sz w:val="18"/>
                <w:szCs w:val="18"/>
              </w:rPr>
            </w:pPr>
            <m:oMathPara>
              <m:oMath>
                <m:r>
                  <m:rPr>
                    <m:nor/>
                  </m:rPr>
                  <w:rPr>
                    <w:rFonts w:ascii="Cambria Math" w:hAnsi="Cambria Math"/>
                    <w:sz w:val="18"/>
                    <w:szCs w:val="18"/>
                  </w:rPr>
                  <m:t>Д</m:t>
                </m:r>
                <m:r>
                  <m:rPr>
                    <m:lit/>
                    <m:nor/>
                  </m:rPr>
                  <w:rPr>
                    <w:rFonts w:ascii="Cambria Math" w:hAnsi="Cambria Math"/>
                    <w:sz w:val="18"/>
                    <w:szCs w:val="18"/>
                  </w:rPr>
                  <m:t xml:space="preserve"> =</m:t>
                </m:r>
                <m:d>
                  <m:dPr>
                    <m:ctrlPr>
                      <w:rPr>
                        <w:rFonts w:ascii="Cambria Math" w:hAnsi="Cambria Math"/>
                        <w:sz w:val="18"/>
                        <w:szCs w:val="18"/>
                      </w:rPr>
                    </m:ctrlPr>
                  </m:dPr>
                  <m:e>
                    <m:nary>
                      <m:naryPr>
                        <m:chr m:val="∑"/>
                        <m:ctrlPr>
                          <w:rPr>
                            <w:rFonts w:ascii="Cambria Math" w:hAnsi="Cambria Math"/>
                            <w:sz w:val="18"/>
                            <w:szCs w:val="18"/>
                          </w:rPr>
                        </m:ctrlPr>
                      </m:naryPr>
                      <m:sub>
                        <m: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i=1</m:t>
                        </m:r>
                      </m:sub>
                      <m:sup>
                        <m: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n</m:t>
                        </m:r>
                      </m:sup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</m:ctrlPr>
                          </m:sSubPr>
                          <m:e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S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i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18"/>
                            <w:szCs w:val="18"/>
                          </w:rPr>
                          <m:t>*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18"/>
                                <w:szCs w:val="1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Р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18"/>
                                <w:szCs w:val="18"/>
                              </w:rPr>
                              <m:t>i</m:t>
                            </m:r>
                          </m:sub>
                        </m:sSub>
                      </m:e>
                    </m:nary>
                  </m:e>
                </m:d>
                <m:r>
                  <w:rPr>
                    <w:rFonts w:ascii="Cambria Math" w:hAnsi="Cambria Math"/>
                    <w:sz w:val="18"/>
                    <w:szCs w:val="18"/>
                  </w:rPr>
                  <m:t>±F</m:t>
                </m:r>
              </m:oMath>
            </m:oMathPara>
          </w:p>
          <w:p w:rsidR="00786E4B" w:rsidRPr="001225E0" w:rsidRDefault="00786E4B" w:rsidP="00B324DA">
            <w:pPr>
              <w:ind w:hanging="15"/>
              <w:rPr>
                <w:sz w:val="18"/>
                <w:szCs w:val="18"/>
                <w:lang w:val="en-US"/>
              </w:rPr>
            </w:pPr>
          </w:p>
          <w:p w:rsidR="00786E4B" w:rsidRPr="001225E0" w:rsidRDefault="00786E4B" w:rsidP="00B324DA">
            <w:pPr>
              <w:ind w:hanging="15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Поступления прогнозируются на основании количества правонарушений по видам и размерам платежа за каждый вид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правонарушения, установленный </w:t>
            </w:r>
            <w:r w:rsidRPr="00EE34DF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Законом Новосибирской области от 14.02.2003 N 99-ОЗ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(далее – 99-ОЗ)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Определение прогнозного количества правонарушений каждого вида, установленного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99-ОЗ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основывается на статистических данных о количестве наложенных штрафов не менее чем за 3 года или за весь период закрепления в законодательстве РФ соответствующего вида правонарушения в случае, если этот период не превышает 3 года. Размер платежа по каждому виду правонарушений соответствует положениям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99-ОЗ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с учетом изменений, запланированных на очередной финансовый год и плановый период. </w:t>
            </w: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1225E0" w:rsidRDefault="00786E4B" w:rsidP="00B324DA">
            <w:pPr>
              <w:ind w:firstLine="143"/>
              <w:contextualSpacing/>
              <w:rPr>
                <w:rFonts w:eastAsiaTheme="minorEastAsia"/>
                <w:color w:val="000000" w:themeColor="text1"/>
                <w:sz w:val="18"/>
                <w:szCs w:val="18"/>
              </w:rPr>
            </w:pPr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lastRenderedPageBreak/>
              <w:t>Д – прогнозируемые поступления по доходному источнику, тыс. руб.;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proofErr w:type="spellStart"/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Si</w:t>
            </w:r>
            <w:proofErr w:type="spellEnd"/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- средний размер платежа за i-й вид правонарушения, тыс. руб.;</w:t>
            </w:r>
          </w:p>
          <w:p w:rsidR="00786E4B" w:rsidRPr="001225E0" w:rsidRDefault="00786E4B" w:rsidP="00B324DA">
            <w:pPr>
              <w:pStyle w:val="a4"/>
              <w:ind w:left="0" w:firstLine="143"/>
              <w:rPr>
                <w:rFonts w:eastAsiaTheme="minorEastAsia"/>
                <w:color w:val="000000" w:themeColor="text1"/>
                <w:sz w:val="18"/>
                <w:szCs w:val="18"/>
              </w:rPr>
            </w:pPr>
            <w:proofErr w:type="spellStart"/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lastRenderedPageBreak/>
              <w:t>Рi</w:t>
            </w:r>
            <w:proofErr w:type="spellEnd"/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t xml:space="preserve"> – среднее количество правонарушений i-</w:t>
            </w:r>
            <w:proofErr w:type="spellStart"/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t>го</w:t>
            </w:r>
            <w:proofErr w:type="spellEnd"/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t xml:space="preserve"> вида;</w:t>
            </w:r>
          </w:p>
          <w:p w:rsidR="00786E4B" w:rsidRPr="001225E0" w:rsidRDefault="00786E4B" w:rsidP="00B324DA">
            <w:pPr>
              <w:pStyle w:val="a4"/>
              <w:ind w:left="0" w:firstLine="143"/>
              <w:rPr>
                <w:rFonts w:eastAsiaTheme="minorEastAsia"/>
                <w:color w:val="000000" w:themeColor="text1"/>
                <w:sz w:val="18"/>
                <w:szCs w:val="18"/>
              </w:rPr>
            </w:pPr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t>n – количество видов правонарушений;</w:t>
            </w:r>
          </w:p>
          <w:p w:rsidR="00786E4B" w:rsidRDefault="00786E4B" w:rsidP="00B324DA">
            <w:pPr>
              <w:ind w:firstLine="143"/>
              <w:contextualSpacing/>
              <w:rPr>
                <w:rFonts w:eastAsiaTheme="minorEastAsia"/>
                <w:color w:val="000000" w:themeColor="text1"/>
                <w:sz w:val="18"/>
                <w:szCs w:val="18"/>
              </w:rPr>
            </w:pPr>
            <w:r w:rsidRPr="001225E0">
              <w:rPr>
                <w:rFonts w:eastAsiaTheme="minorEastAsia"/>
                <w:color w:val="000000" w:themeColor="text1"/>
                <w:sz w:val="18"/>
                <w:szCs w:val="18"/>
              </w:rPr>
              <w:t>F - 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доходов, тыс. рублей.</w:t>
            </w:r>
          </w:p>
          <w:p w:rsidR="00786E4B" w:rsidRPr="001225E0" w:rsidRDefault="00786E4B" w:rsidP="00B324DA">
            <w:pPr>
              <w:ind w:firstLine="143"/>
              <w:contextualSpacing/>
              <w:rPr>
                <w:color w:val="000000" w:themeColor="text1"/>
                <w:sz w:val="18"/>
                <w:szCs w:val="18"/>
              </w:rPr>
            </w:pPr>
            <w:r w:rsidRPr="003E765B">
              <w:rPr>
                <w:rFonts w:eastAsiaTheme="minorEastAsia"/>
                <w:color w:val="000000" w:themeColor="text1"/>
                <w:sz w:val="18"/>
                <w:szCs w:val="18"/>
              </w:rPr>
              <w:t>Источник данных –</w:t>
            </w:r>
            <w:r w:rsidRPr="003E765B">
              <w:rPr>
                <w:color w:val="000000" w:themeColor="text1"/>
                <w:sz w:val="18"/>
                <w:szCs w:val="18"/>
              </w:rPr>
              <w:t xml:space="preserve"> текущая информация о планируемом погашении задолженности, финансовая отчетность</w:t>
            </w:r>
            <w:r>
              <w:rPr>
                <w:color w:val="000000" w:themeColor="text1"/>
                <w:sz w:val="18"/>
                <w:szCs w:val="18"/>
              </w:rPr>
              <w:t>, 99-ОЗ.</w:t>
            </w:r>
          </w:p>
        </w:tc>
      </w:tr>
      <w:tr w:rsidR="00B324DA" w:rsidRPr="001225E0" w:rsidTr="00B324DA">
        <w:tc>
          <w:tcPr>
            <w:tcW w:w="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firstLine="2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16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5535F9" w:rsidRDefault="00786E4B" w:rsidP="00B324DA">
            <w:pPr>
              <w:ind w:firstLine="0"/>
              <w:jc w:val="center"/>
              <w:rPr>
                <w:sz w:val="18"/>
                <w:szCs w:val="18"/>
              </w:rPr>
            </w:pPr>
            <w:r w:rsidRPr="005535F9">
              <w:rPr>
                <w:sz w:val="18"/>
                <w:szCs w:val="18"/>
              </w:rPr>
              <w:t>444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5535F9" w:rsidRDefault="00786E4B" w:rsidP="00B324DA">
            <w:pPr>
              <w:ind w:firstLine="0"/>
              <w:rPr>
                <w:sz w:val="18"/>
                <w:szCs w:val="18"/>
              </w:rPr>
            </w:pPr>
            <w:r w:rsidRPr="005535F9">
              <w:rPr>
                <w:sz w:val="18"/>
                <w:szCs w:val="18"/>
              </w:rPr>
              <w:t xml:space="preserve">Администрация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Кайлинского</w:t>
            </w:r>
            <w:proofErr w:type="spellEnd"/>
            <w:r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5535F9">
              <w:rPr>
                <w:sz w:val="18"/>
                <w:szCs w:val="18"/>
              </w:rPr>
              <w:t>Мошковского</w:t>
            </w:r>
            <w:proofErr w:type="spellEnd"/>
            <w:r w:rsidRPr="005535F9">
              <w:rPr>
                <w:sz w:val="18"/>
                <w:szCs w:val="18"/>
              </w:rPr>
              <w:t xml:space="preserve"> района </w:t>
            </w:r>
            <w:r w:rsidRPr="005535F9">
              <w:rPr>
                <w:sz w:val="18"/>
                <w:szCs w:val="18"/>
              </w:rPr>
              <w:lastRenderedPageBreak/>
              <w:t>Новосибирской области</w:t>
            </w:r>
          </w:p>
        </w:tc>
        <w:tc>
          <w:tcPr>
            <w:tcW w:w="6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firstLine="10"/>
              <w:jc w:val="center"/>
              <w:rPr>
                <w:sz w:val="18"/>
                <w:szCs w:val="18"/>
              </w:rPr>
            </w:pPr>
            <w:r w:rsidRPr="001225E0">
              <w:rPr>
                <w:sz w:val="18"/>
                <w:szCs w:val="18"/>
              </w:rPr>
              <w:lastRenderedPageBreak/>
              <w:t>116070</w:t>
            </w:r>
            <w:r>
              <w:rPr>
                <w:sz w:val="18"/>
                <w:szCs w:val="18"/>
              </w:rPr>
              <w:t>10050000</w:t>
            </w:r>
            <w:r w:rsidRPr="001225E0">
              <w:rPr>
                <w:sz w:val="18"/>
                <w:szCs w:val="18"/>
              </w:rPr>
              <w:t>140</w:t>
            </w:r>
          </w:p>
        </w:tc>
        <w:tc>
          <w:tcPr>
            <w:tcW w:w="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5535F9" w:rsidRDefault="00786E4B" w:rsidP="00B324DA">
            <w:pPr>
              <w:ind w:firstLine="269"/>
              <w:rPr>
                <w:sz w:val="18"/>
                <w:szCs w:val="18"/>
              </w:rPr>
            </w:pPr>
            <w:r w:rsidRPr="005535F9">
              <w:rPr>
                <w:sz w:val="18"/>
                <w:szCs w:val="18"/>
              </w:rPr>
              <w:t xml:space="preserve">Штрафы, неустойки, пени, уплаченные в случае просрочки исполнения поставщиком (подрядчиком, </w:t>
            </w:r>
            <w:r w:rsidRPr="005535F9">
              <w:rPr>
                <w:sz w:val="18"/>
                <w:szCs w:val="18"/>
              </w:rPr>
              <w:lastRenderedPageBreak/>
              <w:t>исполнителем) обязательств, предусмотренных муниципальным контрактом, заключенным муниципальным органом, казенным учреждением муниципального района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firstLine="109"/>
              <w:jc w:val="center"/>
              <w:rPr>
                <w:sz w:val="18"/>
                <w:szCs w:val="18"/>
                <w:lang w:val="en-US"/>
              </w:rPr>
            </w:pPr>
            <w:r w:rsidRPr="001225E0">
              <w:rPr>
                <w:sz w:val="18"/>
                <w:szCs w:val="18"/>
              </w:rPr>
              <w:lastRenderedPageBreak/>
              <w:t>усреднение</w:t>
            </w:r>
          </w:p>
          <w:p w:rsidR="00786E4B" w:rsidRPr="001225E0" w:rsidRDefault="00786E4B" w:rsidP="00B324DA">
            <w:pPr>
              <w:ind w:firstLine="109"/>
              <w:jc w:val="center"/>
              <w:rPr>
                <w:sz w:val="18"/>
                <w:szCs w:val="18"/>
              </w:rPr>
            </w:pP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hanging="15"/>
              <w:jc w:val="center"/>
              <w:rPr>
                <w:sz w:val="18"/>
                <w:szCs w:val="18"/>
                <w:lang w:val="en-US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</w:rPr>
                  <m:t xml:space="preserve">Д= </m:t>
                </m:r>
                <m:f>
                  <m:fPr>
                    <m:ctrlPr>
                      <w:rPr>
                        <w:rFonts w:ascii="Cambria Math" w:hAnsi="Cambria Math"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vertAlign w:val="subscript"/>
                        <w:lang w:val="en-US"/>
                      </w:rPr>
                      <m:t>1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vertAlign w:val="subscript"/>
                        <w:lang w:val="en-US"/>
                      </w:rPr>
                      <m:t>2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vertAlign w:val="subscript"/>
                        <w:lang w:val="en-US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3</m:t>
                    </m:r>
                  </m:den>
                </m:f>
                <m:r>
                  <w:rPr>
                    <w:rFonts w:ascii="Cambria Math" w:hAnsi="Cambria Math"/>
                    <w:sz w:val="18"/>
                    <w:szCs w:val="18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  <w:lang w:val="en-US"/>
                  </w:rPr>
                  <m:t>±F</m:t>
                </m:r>
              </m:oMath>
            </m:oMathPara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Расчет прогнозных поступлений осуществляется на основе среднего значения фактически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поступивших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доходов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от взыскания штрафов, неустойки, пени за 3 года, предшествующих году,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котор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ый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осуществляется прогнозирование.</w:t>
            </w:r>
          </w:p>
          <w:p w:rsidR="00786E4B" w:rsidRPr="001225E0" w:rsidRDefault="00786E4B" w:rsidP="00B324DA">
            <w:pPr>
              <w:ind w:firstLine="0"/>
              <w:jc w:val="center"/>
              <w:rPr>
                <w:rFonts w:eastAsiaTheme="minorEastAsia"/>
                <w:color w:val="000000" w:themeColor="text1"/>
                <w:sz w:val="18"/>
                <w:szCs w:val="18"/>
              </w:rPr>
            </w:pP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Д – прогнозируемый объем доходов от взыскания штрафов, неустойки, пени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тыс. руб.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Ш1 – годовой объем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 xml:space="preserve">поступлений денежных средств от взыскания штрафов, неустойки, пени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первый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тыс. руб.; 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Ш2 – годовой объем поступлений денежных средств от взыскания штрафов, неустойки, пени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второй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тыс. руб.;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Ш3 – годовой объем поступлений денежных средств от взыскания штрафов, неустойки, пени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третий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тыс. руб.;</w:t>
            </w:r>
          </w:p>
          <w:p w:rsidR="00786E4B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F – 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доходов. 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3E765B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Источник данных –текущая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информация о планируемом погашении задолженности,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финансовая отчетность.</w:t>
            </w:r>
          </w:p>
        </w:tc>
      </w:tr>
      <w:tr w:rsidR="00B324DA" w:rsidRPr="001225E0" w:rsidTr="00B324DA">
        <w:tc>
          <w:tcPr>
            <w:tcW w:w="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firstLine="2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17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5535F9" w:rsidRDefault="00786E4B" w:rsidP="00B324DA">
            <w:pPr>
              <w:ind w:firstLine="0"/>
              <w:jc w:val="center"/>
              <w:rPr>
                <w:sz w:val="18"/>
                <w:szCs w:val="18"/>
              </w:rPr>
            </w:pPr>
            <w:r w:rsidRPr="005535F9">
              <w:rPr>
                <w:sz w:val="18"/>
                <w:szCs w:val="18"/>
              </w:rPr>
              <w:t>444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5535F9" w:rsidRDefault="00786E4B" w:rsidP="00B324DA">
            <w:pPr>
              <w:ind w:firstLine="0"/>
              <w:rPr>
                <w:sz w:val="18"/>
                <w:szCs w:val="18"/>
              </w:rPr>
            </w:pPr>
            <w:r w:rsidRPr="005535F9">
              <w:rPr>
                <w:sz w:val="18"/>
                <w:szCs w:val="18"/>
              </w:rPr>
              <w:t xml:space="preserve">Администрация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Кайлинского</w:t>
            </w:r>
            <w:proofErr w:type="spellEnd"/>
            <w:r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5535F9">
              <w:rPr>
                <w:sz w:val="18"/>
                <w:szCs w:val="18"/>
              </w:rPr>
              <w:t>Мошковского</w:t>
            </w:r>
            <w:proofErr w:type="spellEnd"/>
            <w:r w:rsidRPr="005535F9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64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firstLine="10"/>
              <w:jc w:val="center"/>
              <w:rPr>
                <w:sz w:val="18"/>
                <w:szCs w:val="18"/>
              </w:rPr>
            </w:pPr>
            <w:r w:rsidRPr="001225E0">
              <w:rPr>
                <w:sz w:val="18"/>
                <w:szCs w:val="18"/>
              </w:rPr>
              <w:t>116</w:t>
            </w:r>
            <w:r>
              <w:rPr>
                <w:sz w:val="18"/>
                <w:szCs w:val="18"/>
              </w:rPr>
              <w:t>100</w:t>
            </w:r>
            <w:r w:rsidRPr="001225E0">
              <w:rPr>
                <w:sz w:val="18"/>
                <w:szCs w:val="18"/>
              </w:rPr>
              <w:t>___140</w:t>
            </w:r>
            <w:r>
              <w:rPr>
                <w:sz w:val="18"/>
                <w:szCs w:val="18"/>
              </w:rPr>
              <w:t>*</w:t>
            </w:r>
          </w:p>
        </w:tc>
        <w:tc>
          <w:tcPr>
            <w:tcW w:w="6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5535F9" w:rsidRDefault="00786E4B" w:rsidP="00B324DA">
            <w:pPr>
              <w:ind w:firstLine="269"/>
              <w:rPr>
                <w:sz w:val="18"/>
                <w:szCs w:val="18"/>
              </w:rPr>
            </w:pPr>
            <w:r w:rsidRPr="005535F9">
              <w:rPr>
                <w:sz w:val="18"/>
                <w:szCs w:val="18"/>
              </w:rPr>
              <w:t>(Денежные взыскания (штрафы) за нарушение законодательства Российской Федерации о государственном оборонном заказе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firstLine="109"/>
              <w:jc w:val="center"/>
              <w:rPr>
                <w:sz w:val="18"/>
                <w:szCs w:val="18"/>
                <w:lang w:val="en-US"/>
              </w:rPr>
            </w:pPr>
            <w:r w:rsidRPr="001225E0">
              <w:rPr>
                <w:sz w:val="18"/>
                <w:szCs w:val="18"/>
              </w:rPr>
              <w:t>усреднение</w:t>
            </w:r>
          </w:p>
          <w:p w:rsidR="00786E4B" w:rsidRPr="001225E0" w:rsidRDefault="00786E4B" w:rsidP="00B324DA">
            <w:pPr>
              <w:ind w:firstLine="109"/>
              <w:jc w:val="center"/>
              <w:rPr>
                <w:sz w:val="18"/>
                <w:szCs w:val="18"/>
              </w:rPr>
            </w:pP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hanging="15"/>
              <w:jc w:val="center"/>
              <w:rPr>
                <w:rFonts w:eastAsia="Calibri"/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</w:rPr>
                  <m:t xml:space="preserve">Д= </m:t>
                </m:r>
                <m:f>
                  <m:fPr>
                    <m:ctrlPr>
                      <w:rPr>
                        <w:rFonts w:ascii="Cambria Math" w:hAnsi="Cambria Math"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vertAlign w:val="subscript"/>
                        <w:lang w:val="en-US"/>
                      </w:rPr>
                      <m:t>1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vertAlign w:val="subscript"/>
                        <w:lang w:val="en-US"/>
                      </w:rPr>
                      <m:t>2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vertAlign w:val="subscript"/>
                        <w:lang w:val="en-US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3</m:t>
                    </m:r>
                  </m:den>
                </m:f>
                <m:r>
                  <w:rPr>
                    <w:rFonts w:ascii="Cambria Math" w:hAnsi="Cambria Math"/>
                    <w:sz w:val="18"/>
                    <w:szCs w:val="18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  <w:lang w:val="en-US"/>
                  </w:rPr>
                  <m:t>±F</m:t>
                </m:r>
              </m:oMath>
            </m:oMathPara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Расчет прогнозных поступлений осуществляется на основе среднего значения фактически поступивших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доходов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от взыскания штрафов, неустойки, пени за 3 года, предшествующих году,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котор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ый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осуществляется прогнозирование.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Д – прогнозируемый объем доходов от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возмещения ущерба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Ш1 – годовой объем поступлений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первый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тыс. руб.; 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Ш2 – годовой объем поступлений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второй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тыс. руб.;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Ш3 – годовой объем поступлений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третий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тыс. руб.;</w:t>
            </w:r>
          </w:p>
          <w:p w:rsidR="00786E4B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F – 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доходов. 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Источник данных –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текущая информация о планируемом погашении задолженности, финансовая отчетность.</w:t>
            </w:r>
          </w:p>
        </w:tc>
      </w:tr>
      <w:tr w:rsidR="00B324DA" w:rsidRPr="001225E0" w:rsidTr="00B324DA">
        <w:tc>
          <w:tcPr>
            <w:tcW w:w="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firstLine="2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18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5535F9" w:rsidRDefault="00786E4B" w:rsidP="00B324DA">
            <w:pPr>
              <w:ind w:firstLine="0"/>
              <w:jc w:val="center"/>
              <w:rPr>
                <w:sz w:val="18"/>
                <w:szCs w:val="18"/>
              </w:rPr>
            </w:pPr>
            <w:r w:rsidRPr="005535F9">
              <w:rPr>
                <w:sz w:val="18"/>
                <w:szCs w:val="18"/>
              </w:rPr>
              <w:t>444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5535F9" w:rsidRDefault="00786E4B" w:rsidP="00B324DA">
            <w:pPr>
              <w:ind w:firstLine="0"/>
              <w:rPr>
                <w:sz w:val="18"/>
                <w:szCs w:val="18"/>
              </w:rPr>
            </w:pPr>
            <w:r w:rsidRPr="005535F9">
              <w:rPr>
                <w:sz w:val="18"/>
                <w:szCs w:val="18"/>
              </w:rPr>
              <w:t xml:space="preserve">Администрация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Кайлинского</w:t>
            </w:r>
            <w:proofErr w:type="spellEnd"/>
            <w:r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5535F9">
              <w:rPr>
                <w:sz w:val="18"/>
                <w:szCs w:val="18"/>
              </w:rPr>
              <w:t>Мошковского</w:t>
            </w:r>
            <w:proofErr w:type="spellEnd"/>
            <w:r w:rsidRPr="005535F9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1B5E6A" w:rsidRDefault="00786E4B" w:rsidP="00B324DA">
            <w:pPr>
              <w:ind w:firstLine="10"/>
              <w:jc w:val="center"/>
              <w:rPr>
                <w:sz w:val="18"/>
                <w:szCs w:val="18"/>
              </w:rPr>
            </w:pPr>
            <w:r w:rsidRPr="00E05E3A">
              <w:rPr>
                <w:sz w:val="18"/>
                <w:szCs w:val="18"/>
              </w:rPr>
              <w:t>11611090010000140</w:t>
            </w:r>
          </w:p>
        </w:tc>
        <w:tc>
          <w:tcPr>
            <w:tcW w:w="6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1B5E6A" w:rsidRDefault="00786E4B" w:rsidP="00B324DA">
            <w:pPr>
              <w:ind w:firstLine="269"/>
              <w:rPr>
                <w:sz w:val="18"/>
                <w:szCs w:val="18"/>
              </w:rPr>
            </w:pPr>
            <w:r w:rsidRPr="00E05E3A">
              <w:rPr>
                <w:sz w:val="18"/>
                <w:szCs w:val="18"/>
              </w:rPr>
              <w:t>Платежи по искам о возмещении вреда, причиненного водным объектам, находящимся в собственности муниципального образования, а также платежи, уплачиваемые при добровольном возмещении вреда, причиненного водным объектам, находящимся в собственности муниципального образования (за исключением вреда, причиненного на особо охраняемых природных территориях)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firstLine="109"/>
              <w:jc w:val="center"/>
              <w:rPr>
                <w:sz w:val="18"/>
                <w:szCs w:val="18"/>
                <w:lang w:val="en-US"/>
              </w:rPr>
            </w:pPr>
            <w:r w:rsidRPr="001225E0">
              <w:rPr>
                <w:sz w:val="18"/>
                <w:szCs w:val="18"/>
              </w:rPr>
              <w:t>усреднение</w:t>
            </w:r>
          </w:p>
          <w:p w:rsidR="00786E4B" w:rsidRPr="00B808A3" w:rsidRDefault="00786E4B" w:rsidP="00B324DA">
            <w:pPr>
              <w:ind w:firstLine="109"/>
              <w:jc w:val="center"/>
              <w:rPr>
                <w:sz w:val="18"/>
                <w:szCs w:val="18"/>
              </w:rPr>
            </w:pP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E05E3A" w:rsidRDefault="00786E4B" w:rsidP="00B324DA">
            <w:pPr>
              <w:ind w:hanging="15"/>
              <w:jc w:val="center"/>
              <w:rPr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</w:rPr>
                  <m:t xml:space="preserve">Д= </m:t>
                </m:r>
                <m:f>
                  <m:fPr>
                    <m:ctrlPr>
                      <w:rPr>
                        <w:rFonts w:ascii="Cambria Math" w:hAnsi="Cambria Math"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vertAlign w:val="subscript"/>
                        <w:lang w:val="en-US"/>
                      </w:rPr>
                      <m:t>1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vertAlign w:val="subscript"/>
                        <w:lang w:val="en-US"/>
                      </w:rPr>
                      <m:t>2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vertAlign w:val="subscript"/>
                        <w:lang w:val="en-US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3</m:t>
                    </m:r>
                  </m:den>
                </m:f>
                <m:r>
                  <w:rPr>
                    <w:rFonts w:ascii="Cambria Math" w:hAnsi="Cambria Math"/>
                    <w:sz w:val="18"/>
                    <w:szCs w:val="18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  <w:lang w:val="en-US"/>
                  </w:rPr>
                  <m:t>±F</m:t>
                </m:r>
              </m:oMath>
            </m:oMathPara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Расчет прогнозных поступлений осуществляется на основе среднего значения фактически поступивших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доходов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от </w:t>
            </w:r>
            <w:r w:rsidRPr="00E05E3A">
              <w:rPr>
                <w:rFonts w:ascii="Times New Roman" w:hAnsi="Times New Roman" w:cs="Times New Roman"/>
                <w:sz w:val="18"/>
                <w:szCs w:val="18"/>
              </w:rPr>
              <w:t>возмещени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я</w:t>
            </w:r>
            <w:r w:rsidRPr="00E05E3A">
              <w:rPr>
                <w:rFonts w:ascii="Times New Roman" w:hAnsi="Times New Roman" w:cs="Times New Roman"/>
                <w:sz w:val="18"/>
                <w:szCs w:val="18"/>
              </w:rPr>
              <w:t xml:space="preserve"> вреда, причиненного водным объектам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за 3 года, предшествующих году,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на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котор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ый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осуществляется прогнозирование.</w:t>
            </w:r>
          </w:p>
          <w:p w:rsidR="00786E4B" w:rsidRPr="00E05E3A" w:rsidRDefault="00786E4B" w:rsidP="00B324DA">
            <w:pPr>
              <w:pStyle w:val="ConsPlusNormal"/>
              <w:shd w:val="clear" w:color="FFFFFF" w:themeColor="background1" w:fill="FFFFFF" w:themeFill="background1"/>
              <w:jc w:val="both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Д – прогнозируемый объем доходов от </w:t>
            </w:r>
            <w:r w:rsidRPr="00E05E3A">
              <w:rPr>
                <w:rFonts w:ascii="Times New Roman" w:hAnsi="Times New Roman" w:cs="Times New Roman"/>
                <w:sz w:val="18"/>
                <w:szCs w:val="18"/>
              </w:rPr>
              <w:t>возмещени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я</w:t>
            </w:r>
            <w:r w:rsidRPr="00E05E3A">
              <w:rPr>
                <w:rFonts w:ascii="Times New Roman" w:hAnsi="Times New Roman" w:cs="Times New Roman"/>
                <w:sz w:val="18"/>
                <w:szCs w:val="18"/>
              </w:rPr>
              <w:t xml:space="preserve"> вреда, причиненного водным объектам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.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Ш1 – годовой объем поступлений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первый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тыс. руб.; 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Ш2 – годовой объем поступлений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второй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тыс. руб.;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Ш3 – годовой объем поступлений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третий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тыс. руб.;</w:t>
            </w:r>
          </w:p>
          <w:p w:rsidR="00786E4B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F – корректирующая сумма поступлений, учитывающая ожидаемую сумму 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доходов. </w:t>
            </w:r>
          </w:p>
          <w:p w:rsidR="00786E4B" w:rsidRPr="00E05E3A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eastAsiaTheme="minorHAnsi" w:hAnsi="Times New Roman" w:cs="Times New Roman"/>
                <w:sz w:val="18"/>
                <w:szCs w:val="18"/>
                <w:lang w:eastAsia="en-US"/>
              </w:rPr>
            </w:pPr>
            <w:r w:rsidRPr="00224CA7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Источник данных – текущая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информация о планируемом погашении задолженности, финансовая отчетность.</w:t>
            </w:r>
          </w:p>
        </w:tc>
      </w:tr>
      <w:tr w:rsidR="00B324DA" w:rsidRPr="001225E0" w:rsidTr="00B324DA">
        <w:tc>
          <w:tcPr>
            <w:tcW w:w="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firstLine="2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19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5535F9" w:rsidRDefault="00786E4B" w:rsidP="00B324DA">
            <w:pPr>
              <w:ind w:firstLine="0"/>
              <w:jc w:val="center"/>
              <w:rPr>
                <w:sz w:val="18"/>
                <w:szCs w:val="18"/>
              </w:rPr>
            </w:pPr>
            <w:r w:rsidRPr="005535F9">
              <w:rPr>
                <w:sz w:val="18"/>
                <w:szCs w:val="18"/>
              </w:rPr>
              <w:t>444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5535F9" w:rsidRDefault="00786E4B" w:rsidP="00B324DA">
            <w:pPr>
              <w:ind w:firstLine="0"/>
              <w:rPr>
                <w:sz w:val="18"/>
                <w:szCs w:val="18"/>
              </w:rPr>
            </w:pPr>
            <w:r w:rsidRPr="005535F9">
              <w:rPr>
                <w:sz w:val="18"/>
                <w:szCs w:val="18"/>
              </w:rPr>
              <w:t xml:space="preserve">Администрация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Кайлинского</w:t>
            </w:r>
            <w:proofErr w:type="spellEnd"/>
            <w:r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5535F9">
              <w:rPr>
                <w:sz w:val="18"/>
                <w:szCs w:val="18"/>
              </w:rPr>
              <w:t>Мошковского</w:t>
            </w:r>
            <w:proofErr w:type="spellEnd"/>
            <w:r w:rsidRPr="005535F9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E05E3A" w:rsidRDefault="00786E4B" w:rsidP="00B324DA">
            <w:pPr>
              <w:ind w:firstLine="1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11701050050000180</w:t>
            </w:r>
          </w:p>
        </w:tc>
        <w:tc>
          <w:tcPr>
            <w:tcW w:w="6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E05E3A" w:rsidRDefault="00786E4B" w:rsidP="00B324DA">
            <w:pPr>
              <w:ind w:firstLine="269"/>
              <w:rPr>
                <w:sz w:val="18"/>
                <w:szCs w:val="18"/>
              </w:rPr>
            </w:pPr>
            <w:r w:rsidRPr="0074084C">
              <w:rPr>
                <w:sz w:val="18"/>
                <w:szCs w:val="18"/>
              </w:rPr>
              <w:t>Невыясненные поступления, зачисляемые в бюджеты муниципальных районов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firstLine="10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  <w:r w:rsidRPr="00B808A3">
              <w:rPr>
                <w:sz w:val="18"/>
                <w:szCs w:val="18"/>
              </w:rPr>
              <w:t>ной метод</w:t>
            </w: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hanging="15"/>
              <w:jc w:val="center"/>
              <w:rPr>
                <w:rFonts w:eastAsia="Calibri"/>
                <w:sz w:val="18"/>
                <w:szCs w:val="18"/>
              </w:rPr>
            </w:pPr>
            <w:r>
              <w:rPr>
                <w:rFonts w:eastAsia="Calibri"/>
                <w:sz w:val="18"/>
                <w:szCs w:val="18"/>
              </w:rPr>
              <w:t>-</w:t>
            </w:r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544DC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Поступления по данному коду бюджетной классификации Российской Федерации зависят от количества расчетных документов, некорректно оформленных плательщиками, которые могут быть уточнены иными администраторами доходов по кодам доходов бюджетов, которые их администрируют и прогнозируют. В связи с чем поступления по данному коду прогнозируются на нулевом уровне.</w:t>
            </w: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-</w:t>
            </w:r>
          </w:p>
        </w:tc>
      </w:tr>
      <w:tr w:rsidR="00B324DA" w:rsidRPr="001225E0" w:rsidTr="00B324DA">
        <w:tc>
          <w:tcPr>
            <w:tcW w:w="18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firstLine="29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</w:t>
            </w:r>
          </w:p>
        </w:tc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5535F9" w:rsidRDefault="00786E4B" w:rsidP="00B324DA">
            <w:pPr>
              <w:ind w:firstLine="0"/>
              <w:jc w:val="center"/>
              <w:rPr>
                <w:sz w:val="18"/>
                <w:szCs w:val="18"/>
              </w:rPr>
            </w:pPr>
            <w:r w:rsidRPr="005535F9">
              <w:rPr>
                <w:sz w:val="18"/>
                <w:szCs w:val="18"/>
              </w:rPr>
              <w:t>444</w:t>
            </w:r>
          </w:p>
        </w:tc>
        <w:tc>
          <w:tcPr>
            <w:tcW w:w="80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5535F9" w:rsidRDefault="00786E4B" w:rsidP="00B324DA">
            <w:pPr>
              <w:ind w:firstLine="0"/>
              <w:rPr>
                <w:sz w:val="18"/>
                <w:szCs w:val="18"/>
              </w:rPr>
            </w:pPr>
            <w:r w:rsidRPr="005535F9">
              <w:rPr>
                <w:sz w:val="18"/>
                <w:szCs w:val="18"/>
              </w:rPr>
              <w:t xml:space="preserve">Администрация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Кайлинского</w:t>
            </w:r>
            <w:proofErr w:type="spellEnd"/>
            <w:r>
              <w:rPr>
                <w:sz w:val="18"/>
                <w:szCs w:val="18"/>
              </w:rPr>
              <w:t xml:space="preserve"> сельсовета </w:t>
            </w:r>
            <w:proofErr w:type="spellStart"/>
            <w:r w:rsidRPr="005535F9">
              <w:rPr>
                <w:sz w:val="18"/>
                <w:szCs w:val="18"/>
              </w:rPr>
              <w:t>Мошковского</w:t>
            </w:r>
            <w:proofErr w:type="spellEnd"/>
            <w:r w:rsidRPr="005535F9">
              <w:rPr>
                <w:sz w:val="18"/>
                <w:szCs w:val="18"/>
              </w:rPr>
              <w:t xml:space="preserve"> района Новосибирской области</w:t>
            </w:r>
          </w:p>
        </w:tc>
        <w:tc>
          <w:tcPr>
            <w:tcW w:w="6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E05E3A" w:rsidRDefault="00786E4B" w:rsidP="00B324DA">
            <w:pPr>
              <w:ind w:firstLine="10"/>
              <w:jc w:val="center"/>
              <w:rPr>
                <w:sz w:val="18"/>
                <w:szCs w:val="18"/>
              </w:rPr>
            </w:pPr>
            <w:r w:rsidRPr="00967F50">
              <w:rPr>
                <w:sz w:val="18"/>
                <w:szCs w:val="18"/>
              </w:rPr>
              <w:t>117050</w:t>
            </w:r>
            <w:r>
              <w:rPr>
                <w:sz w:val="18"/>
                <w:szCs w:val="18"/>
              </w:rPr>
              <w:t>5005</w:t>
            </w:r>
            <w:r w:rsidRPr="00967F50">
              <w:rPr>
                <w:sz w:val="18"/>
                <w:szCs w:val="18"/>
              </w:rPr>
              <w:t>0000180</w:t>
            </w:r>
          </w:p>
        </w:tc>
        <w:tc>
          <w:tcPr>
            <w:tcW w:w="68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86E4B" w:rsidRPr="00E05E3A" w:rsidRDefault="00786E4B" w:rsidP="00B324DA">
            <w:pPr>
              <w:ind w:firstLine="269"/>
              <w:rPr>
                <w:sz w:val="18"/>
                <w:szCs w:val="18"/>
              </w:rPr>
            </w:pPr>
            <w:r w:rsidRPr="0074084C">
              <w:rPr>
                <w:sz w:val="18"/>
                <w:szCs w:val="18"/>
              </w:rPr>
              <w:t>Прочие неналоговые доходы бюджетов муниципальных районов</w:t>
            </w:r>
          </w:p>
        </w:tc>
        <w:tc>
          <w:tcPr>
            <w:tcW w:w="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1225E0" w:rsidRDefault="00786E4B" w:rsidP="00B324DA">
            <w:pPr>
              <w:ind w:firstLine="109"/>
              <w:jc w:val="center"/>
              <w:rPr>
                <w:sz w:val="18"/>
                <w:szCs w:val="18"/>
                <w:lang w:val="en-US"/>
              </w:rPr>
            </w:pPr>
            <w:r w:rsidRPr="001225E0">
              <w:rPr>
                <w:sz w:val="18"/>
                <w:szCs w:val="18"/>
              </w:rPr>
              <w:t>усреднение</w:t>
            </w:r>
          </w:p>
          <w:p w:rsidR="00786E4B" w:rsidRPr="001225E0" w:rsidRDefault="00786E4B" w:rsidP="00B324DA">
            <w:pPr>
              <w:ind w:firstLine="109"/>
              <w:jc w:val="center"/>
              <w:rPr>
                <w:sz w:val="18"/>
                <w:szCs w:val="18"/>
              </w:rPr>
            </w:pPr>
          </w:p>
        </w:tc>
        <w:tc>
          <w:tcPr>
            <w:tcW w:w="6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967F50" w:rsidRDefault="00786E4B" w:rsidP="00B324DA">
            <w:pPr>
              <w:ind w:hanging="15"/>
              <w:jc w:val="center"/>
              <w:rPr>
                <w:sz w:val="18"/>
                <w:szCs w:val="18"/>
              </w:rPr>
            </w:pPr>
            <m:oMathPara>
              <m:oMath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</w:rPr>
                  <m:t xml:space="preserve">Д= </m:t>
                </m:r>
                <m:f>
                  <m:fPr>
                    <m:ctrlPr>
                      <w:rPr>
                        <w:rFonts w:ascii="Cambria Math" w:hAnsi="Cambria Math"/>
                        <w:sz w:val="18"/>
                        <w:szCs w:val="18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vertAlign w:val="subscript"/>
                        <w:lang w:val="en-US"/>
                      </w:rPr>
                      <m:t>1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vertAlign w:val="subscript"/>
                        <w:lang w:val="en-US"/>
                      </w:rPr>
                      <m:t>2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lang w:val="en-US"/>
                      </w:rPr>
                      <m:t>+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</w:rPr>
                      <m:t>Ш</m:t>
                    </m:r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18"/>
                        <w:szCs w:val="18"/>
                        <w:vertAlign w:val="subscript"/>
                        <w:lang w:val="en-US"/>
                      </w:rPr>
                      <m:t>3</m:t>
                    </m:r>
                  </m:num>
                  <m:den>
                    <m:r>
                      <w:rPr>
                        <w:rFonts w:ascii="Cambria Math" w:hAnsi="Cambria Math"/>
                        <w:sz w:val="18"/>
                        <w:szCs w:val="18"/>
                      </w:rPr>
                      <m:t>3</m:t>
                    </m:r>
                  </m:den>
                </m:f>
                <m:r>
                  <w:rPr>
                    <w:rFonts w:ascii="Cambria Math" w:hAnsi="Cambria Math"/>
                    <w:sz w:val="18"/>
                    <w:szCs w:val="18"/>
                  </w:rPr>
                  <m:t xml:space="preserve"> 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18"/>
                    <w:szCs w:val="18"/>
                    <w:lang w:val="en-US"/>
                  </w:rPr>
                  <m:t>±F</m:t>
                </m:r>
              </m:oMath>
            </m:oMathPara>
          </w:p>
        </w:tc>
        <w:tc>
          <w:tcPr>
            <w:tcW w:w="6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6E4B" w:rsidRPr="00544E2A" w:rsidRDefault="00786E4B" w:rsidP="00B324DA">
            <w:pPr>
              <w:pStyle w:val="ConsPlusNormal"/>
              <w:shd w:val="clear" w:color="FFFFFF" w:themeColor="background1" w:fill="FFFFFF" w:themeFill="background1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Расчет прогнозных поступлений осуществляется на основе среднего значения фактически поступивших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прочих неналоговых доходов</w:t>
            </w:r>
            <w:r w:rsidRPr="00E05E3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за 3 года, предшествующих году,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на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котор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ый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осуществляется прогнозирование.</w:t>
            </w:r>
          </w:p>
        </w:tc>
        <w:tc>
          <w:tcPr>
            <w:tcW w:w="67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Д – прогнозируемый объем 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прочих неналоговых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доходов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;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Ш1 – годовой объем поступлений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первый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тыс. руб.; 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Ш2 – годовой объем поступлений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второй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,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тыс. руб.;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Ш3 – годовой объем поступлений </w:t>
            </w:r>
            <w:r w:rsidRPr="00825449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за третий год, входящий в расчет прогноза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,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тыс. руб.;</w:t>
            </w:r>
          </w:p>
          <w:p w:rsidR="00786E4B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F – корректирующая сумма поступлений, учитывающая ожидаемую сумму 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lastRenderedPageBreak/>
              <w:t>поступлений дебиторской задолженности, а также корректировка с учетом фактического поступления в бюджет доходов за истекший период текущего финансового года, изменения законодательства и других факторов, влияющих на объем прогнозируемых доходов</w:t>
            </w:r>
            <w:r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;</w:t>
            </w:r>
          </w:p>
          <w:p w:rsidR="00786E4B" w:rsidRPr="001225E0" w:rsidRDefault="00786E4B" w:rsidP="00B324DA">
            <w:pPr>
              <w:pStyle w:val="ConsPlusNormal"/>
              <w:shd w:val="clear" w:color="FFFFFF" w:themeColor="background1" w:fill="FFFFFF" w:themeFill="background1"/>
              <w:ind w:firstLine="143"/>
              <w:jc w:val="both"/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</w:pPr>
            <w:r w:rsidRPr="002B56CA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>Источник данных – текущая</w:t>
            </w:r>
            <w:r w:rsidRPr="001225E0">
              <w:rPr>
                <w:rFonts w:ascii="Times New Roman" w:hAnsi="Times New Roman" w:cs="Times New Roman"/>
                <w:color w:val="000000" w:themeColor="text1"/>
                <w:sz w:val="18"/>
                <w:szCs w:val="18"/>
              </w:rPr>
              <w:t xml:space="preserve"> информация о планируемом погашении задолженности, финансовая отчетность.</w:t>
            </w:r>
          </w:p>
        </w:tc>
      </w:tr>
    </w:tbl>
    <w:p w:rsidR="00786E4B" w:rsidRPr="00F73985" w:rsidRDefault="00786E4B" w:rsidP="00786E4B">
      <w:pPr>
        <w:rPr>
          <w:color w:val="000000" w:themeColor="text1"/>
          <w:sz w:val="18"/>
          <w:szCs w:val="18"/>
          <w:lang w:bidi="ru-RU"/>
        </w:rPr>
      </w:pPr>
    </w:p>
    <w:p w:rsidR="00786E4B" w:rsidRPr="00F73985" w:rsidRDefault="00786E4B" w:rsidP="00786E4B">
      <w:pPr>
        <w:autoSpaceDE w:val="0"/>
        <w:autoSpaceDN w:val="0"/>
        <w:adjustRightInd w:val="0"/>
        <w:rPr>
          <w:color w:val="000000" w:themeColor="text1"/>
          <w:sz w:val="18"/>
          <w:szCs w:val="18"/>
          <w:lang w:bidi="ru-RU"/>
        </w:rPr>
      </w:pPr>
      <w:r w:rsidRPr="00F73985">
        <w:rPr>
          <w:color w:val="000000" w:themeColor="text1"/>
          <w:sz w:val="18"/>
          <w:szCs w:val="18"/>
          <w:lang w:bidi="ru-RU"/>
        </w:rPr>
        <w:t>* Главный администратор доходов разрабатывает методику прогнозирования по всем кодам классификации доходов, в отношении которых он осуществляет полномочия главного администратора доходов. Методика прогнозирования разрабатывается по каждому виду доходов.</w:t>
      </w:r>
    </w:p>
    <w:p w:rsidR="00786E4B" w:rsidRPr="00F73985" w:rsidRDefault="00786E4B" w:rsidP="00786E4B">
      <w:pPr>
        <w:autoSpaceDE w:val="0"/>
        <w:autoSpaceDN w:val="0"/>
        <w:adjustRightInd w:val="0"/>
        <w:rPr>
          <w:color w:val="000000" w:themeColor="text1"/>
          <w:sz w:val="18"/>
          <w:szCs w:val="18"/>
          <w:lang w:bidi="ru-RU"/>
        </w:rPr>
      </w:pPr>
      <w:r w:rsidRPr="00F73985">
        <w:rPr>
          <w:color w:val="000000" w:themeColor="text1"/>
          <w:sz w:val="18"/>
          <w:szCs w:val="18"/>
          <w:lang w:bidi="ru-RU"/>
        </w:rPr>
        <w:t xml:space="preserve">**По усмотрению главного администратора доходов по отдельным </w:t>
      </w:r>
      <w:r>
        <w:rPr>
          <w:color w:val="000000" w:themeColor="text1"/>
          <w:sz w:val="18"/>
          <w:szCs w:val="18"/>
          <w:lang w:bidi="ru-RU"/>
        </w:rPr>
        <w:t>КБК</w:t>
      </w:r>
      <w:r w:rsidRPr="00F73985">
        <w:rPr>
          <w:color w:val="000000" w:themeColor="text1"/>
          <w:sz w:val="18"/>
          <w:szCs w:val="18"/>
          <w:lang w:bidi="ru-RU"/>
        </w:rPr>
        <w:t xml:space="preserve"> алгоритм расчета может быть скорректирован, при этом скорректированный алгоритм должен соответствовать положениям постановления Правительства РФ от 23.06.2016 № 574 «Об общих требованиях к методике прогнозирования поступлений доходов в бюджеты бюджетной системы Российской Федерации».</w:t>
      </w:r>
    </w:p>
    <w:p w:rsidR="003A470A" w:rsidRPr="00174F00" w:rsidRDefault="003A470A" w:rsidP="00786E4B">
      <w:pPr>
        <w:jc w:val="center"/>
      </w:pPr>
    </w:p>
    <w:sectPr w:rsidR="003A470A" w:rsidRPr="00174F00" w:rsidSect="00786E4B">
      <w:pgSz w:w="16838" w:h="11906" w:orient="landscape"/>
      <w:pgMar w:top="1418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126308"/>
    <w:multiLevelType w:val="hybridMultilevel"/>
    <w:tmpl w:val="EF90EED4"/>
    <w:lvl w:ilvl="0" w:tplc="F98401B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25D33DAF"/>
    <w:multiLevelType w:val="multilevel"/>
    <w:tmpl w:val="2EB05CE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9FA1AD3"/>
    <w:multiLevelType w:val="hybridMultilevel"/>
    <w:tmpl w:val="842274A4"/>
    <w:lvl w:ilvl="0" w:tplc="4D58B61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333A6723"/>
    <w:multiLevelType w:val="multilevel"/>
    <w:tmpl w:val="00062B6A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"/>
      <w:lvlJc w:val="left"/>
      <w:pPr>
        <w:ind w:left="942" w:hanging="375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5976" w:hanging="1440"/>
      </w:pPr>
      <w:rPr>
        <w:rFonts w:ascii="Times New Roman" w:hAnsi="Times New Roman" w:cs="Times New Roman" w:hint="default"/>
        <w:sz w:val="28"/>
      </w:rPr>
    </w:lvl>
  </w:abstractNum>
  <w:abstractNum w:abstractNumId="4" w15:restartNumberingAfterBreak="0">
    <w:nsid w:val="491E4A86"/>
    <w:multiLevelType w:val="multilevel"/>
    <w:tmpl w:val="807CB7E2"/>
    <w:lvl w:ilvl="0">
      <w:start w:val="1"/>
      <w:numFmt w:val="decimal"/>
      <w:lvlText w:val="%1"/>
      <w:lvlJc w:val="left"/>
      <w:pPr>
        <w:ind w:left="375" w:hanging="375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Times New Roman" w:hAnsi="Times New Roman" w:cs="Times New Roman" w:hint="default"/>
        <w:sz w:val="28"/>
      </w:rPr>
    </w:lvl>
  </w:abstractNum>
  <w:abstractNum w:abstractNumId="5" w15:restartNumberingAfterBreak="0">
    <w:nsid w:val="4AC76B9C"/>
    <w:multiLevelType w:val="multilevel"/>
    <w:tmpl w:val="4F6C30E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749" w:hanging="2160"/>
      </w:pPr>
      <w:rPr>
        <w:rFonts w:hint="default"/>
      </w:rPr>
    </w:lvl>
  </w:abstractNum>
  <w:abstractNum w:abstractNumId="6" w15:restartNumberingAfterBreak="0">
    <w:nsid w:val="6BD402BA"/>
    <w:multiLevelType w:val="multilevel"/>
    <w:tmpl w:val="89B67530"/>
    <w:lvl w:ilvl="0">
      <w:start w:val="1"/>
      <w:numFmt w:val="decimal"/>
      <w:lvlText w:val="%1."/>
      <w:lvlJc w:val="left"/>
      <w:pPr>
        <w:ind w:left="1103" w:hanging="40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9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6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7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46" w:hanging="2160"/>
      </w:pPr>
      <w:rPr>
        <w:rFonts w:hint="default"/>
      </w:rPr>
    </w:lvl>
  </w:abstractNum>
  <w:abstractNum w:abstractNumId="7" w15:restartNumberingAfterBreak="0">
    <w:nsid w:val="772F0EEF"/>
    <w:multiLevelType w:val="multilevel"/>
    <w:tmpl w:val="882C8DCC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18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5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931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291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ascii="Times New Roman" w:hAnsi="Times New Roman" w:cs="Times New Roman" w:hint="default"/>
        <w:sz w:val="28"/>
      </w:rPr>
    </w:lvl>
  </w:abstractNum>
  <w:num w:numId="1">
    <w:abstractNumId w:val="5"/>
  </w:num>
  <w:num w:numId="2">
    <w:abstractNumId w:val="6"/>
  </w:num>
  <w:num w:numId="3">
    <w:abstractNumId w:val="4"/>
  </w:num>
  <w:num w:numId="4">
    <w:abstractNumId w:val="7"/>
  </w:num>
  <w:num w:numId="5">
    <w:abstractNumId w:val="3"/>
  </w:num>
  <w:num w:numId="6">
    <w:abstractNumId w:val="2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6903"/>
    <w:rsid w:val="000033A2"/>
    <w:rsid w:val="00020D55"/>
    <w:rsid w:val="000A4298"/>
    <w:rsid w:val="000D31CB"/>
    <w:rsid w:val="000D3733"/>
    <w:rsid w:val="00174F00"/>
    <w:rsid w:val="001C0ACD"/>
    <w:rsid w:val="001C109C"/>
    <w:rsid w:val="001C2C22"/>
    <w:rsid w:val="00261A7C"/>
    <w:rsid w:val="00271F99"/>
    <w:rsid w:val="0027693F"/>
    <w:rsid w:val="00281137"/>
    <w:rsid w:val="00325040"/>
    <w:rsid w:val="00325DF0"/>
    <w:rsid w:val="003A470A"/>
    <w:rsid w:val="004275E9"/>
    <w:rsid w:val="00457E25"/>
    <w:rsid w:val="004D1C69"/>
    <w:rsid w:val="004D605D"/>
    <w:rsid w:val="005B3E7B"/>
    <w:rsid w:val="00607E53"/>
    <w:rsid w:val="006B5B57"/>
    <w:rsid w:val="006D56B4"/>
    <w:rsid w:val="00766FF5"/>
    <w:rsid w:val="00786E4B"/>
    <w:rsid w:val="007B333D"/>
    <w:rsid w:val="007F4142"/>
    <w:rsid w:val="008B54B0"/>
    <w:rsid w:val="00946903"/>
    <w:rsid w:val="0095552D"/>
    <w:rsid w:val="009C4BE2"/>
    <w:rsid w:val="009D24DC"/>
    <w:rsid w:val="009F27DF"/>
    <w:rsid w:val="00AA360B"/>
    <w:rsid w:val="00B324DA"/>
    <w:rsid w:val="00B36597"/>
    <w:rsid w:val="00C44DA5"/>
    <w:rsid w:val="00CF0054"/>
    <w:rsid w:val="00CF54C1"/>
    <w:rsid w:val="00D560D2"/>
    <w:rsid w:val="00D81521"/>
    <w:rsid w:val="00DB2475"/>
    <w:rsid w:val="00DF3081"/>
    <w:rsid w:val="00E0212B"/>
    <w:rsid w:val="00E41B50"/>
    <w:rsid w:val="00E933F8"/>
    <w:rsid w:val="00F72AED"/>
    <w:rsid w:val="00FC2A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1076A4"/>
  <w15:chartTrackingRefBased/>
  <w15:docId w15:val="{A682EB35-9FE6-4934-B094-43D5825F93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5B57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174F00"/>
    <w:pPr>
      <w:widowControl w:val="0"/>
      <w:autoSpaceDE w:val="0"/>
      <w:autoSpaceDN w:val="0"/>
      <w:adjustRightInd w:val="0"/>
      <w:spacing w:before="108" w:after="108"/>
      <w:ind w:firstLine="0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5B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6B5B5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List Paragraph"/>
    <w:basedOn w:val="a"/>
    <w:uiPriority w:val="34"/>
    <w:qFormat/>
    <w:rsid w:val="00261A7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F005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F0054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Strong"/>
    <w:basedOn w:val="a0"/>
    <w:uiPriority w:val="22"/>
    <w:qFormat/>
    <w:rsid w:val="007B333D"/>
    <w:rPr>
      <w:b/>
      <w:bCs/>
    </w:rPr>
  </w:style>
  <w:style w:type="paragraph" w:customStyle="1" w:styleId="ConsPlusTitle">
    <w:name w:val="ConsPlusTitle"/>
    <w:rsid w:val="00AA36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8">
    <w:name w:val="No Spacing"/>
    <w:uiPriority w:val="1"/>
    <w:qFormat/>
    <w:rsid w:val="00B36597"/>
    <w:pPr>
      <w:spacing w:after="0" w:line="240" w:lineRule="auto"/>
    </w:pPr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174F00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customStyle="1" w:styleId="a9">
    <w:name w:val="Нормальный (таблица)"/>
    <w:basedOn w:val="a"/>
    <w:next w:val="a"/>
    <w:uiPriority w:val="99"/>
    <w:rsid w:val="00174F00"/>
    <w:pPr>
      <w:widowControl w:val="0"/>
      <w:autoSpaceDE w:val="0"/>
      <w:autoSpaceDN w:val="0"/>
      <w:adjustRightInd w:val="0"/>
      <w:ind w:firstLine="0"/>
    </w:pPr>
    <w:rPr>
      <w:rFonts w:ascii="Times New Roman CYR" w:hAnsi="Times New Roman CYR" w:cs="Times New Roman CYR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C44DA5"/>
    <w:pPr>
      <w:tabs>
        <w:tab w:val="center" w:pos="4677"/>
        <w:tab w:val="right" w:pos="9355"/>
      </w:tabs>
      <w:ind w:firstLine="0"/>
      <w:jc w:val="lef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C44DA5"/>
  </w:style>
  <w:style w:type="paragraph" w:customStyle="1" w:styleId="ConsPlusNormal">
    <w:name w:val="ConsPlusNormal"/>
    <w:qFormat/>
    <w:rsid w:val="000D31CB"/>
    <w:pPr>
      <w:widowControl w:val="0"/>
      <w:suppressAutoHyphens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character" w:customStyle="1" w:styleId="ac">
    <w:name w:val="Основной текст_"/>
    <w:basedOn w:val="a0"/>
    <w:link w:val="11"/>
    <w:rsid w:val="00E933F8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Основной текст1"/>
    <w:basedOn w:val="a"/>
    <w:link w:val="ac"/>
    <w:rsid w:val="00E933F8"/>
    <w:pPr>
      <w:widowControl w:val="0"/>
      <w:ind w:firstLine="400"/>
      <w:jc w:val="left"/>
    </w:pPr>
    <w:rPr>
      <w:szCs w:val="28"/>
      <w:lang w:eastAsia="en-US"/>
    </w:rPr>
  </w:style>
  <w:style w:type="paragraph" w:customStyle="1" w:styleId="Default">
    <w:name w:val="Default"/>
    <w:rsid w:val="00786E4B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573</TotalTime>
  <Pages>1</Pages>
  <Words>4119</Words>
  <Characters>23481</Characters>
  <Application>Microsoft Office Word</Application>
  <DocSecurity>0</DocSecurity>
  <Lines>195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26</cp:revision>
  <cp:lastPrinted>2024-06-14T03:46:00Z</cp:lastPrinted>
  <dcterms:created xsi:type="dcterms:W3CDTF">2022-12-05T03:13:00Z</dcterms:created>
  <dcterms:modified xsi:type="dcterms:W3CDTF">2024-06-14T03:48:00Z</dcterms:modified>
</cp:coreProperties>
</file>