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4859" w:type="pct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D01982" w:rsidRPr="00D01982" w:rsidTr="0069669E">
        <w:trPr>
          <w:jc w:val="center"/>
        </w:trPr>
        <w:tc>
          <w:tcPr>
            <w:tcW w:w="9917" w:type="dxa"/>
            <w:hideMark/>
          </w:tcPr>
          <w:p w:rsidR="0069669E" w:rsidRDefault="00D01982" w:rsidP="0069669E">
            <w:pPr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D01982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 xml:space="preserve">АДМИНИСТРАЦИЯ </w:t>
            </w:r>
            <w:r w:rsidR="0069669E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КАЙЛИНСКОГО СЕЛЬСОВЕТА</w:t>
            </w:r>
          </w:p>
          <w:p w:rsidR="00D01982" w:rsidRPr="00D01982" w:rsidRDefault="0069669E" w:rsidP="0069669E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="00D01982" w:rsidRPr="00D01982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МОШКОВСКОГО РАЙОНАНОВОСИБИРСКОЙ ОБЛАСТИ</w:t>
            </w:r>
          </w:p>
        </w:tc>
      </w:tr>
      <w:tr w:rsidR="00D01982" w:rsidRPr="00D01982" w:rsidTr="0069669E">
        <w:trPr>
          <w:jc w:val="center"/>
        </w:trPr>
        <w:tc>
          <w:tcPr>
            <w:tcW w:w="9917" w:type="dxa"/>
          </w:tcPr>
          <w:p w:rsidR="00D01982" w:rsidRPr="00D01982" w:rsidRDefault="00D01982" w:rsidP="00D01982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D01982" w:rsidRPr="00D01982" w:rsidTr="0069669E">
        <w:trPr>
          <w:jc w:val="center"/>
        </w:trPr>
        <w:tc>
          <w:tcPr>
            <w:tcW w:w="9917" w:type="dxa"/>
            <w:hideMark/>
          </w:tcPr>
          <w:p w:rsidR="00D01982" w:rsidRPr="00D01982" w:rsidRDefault="00D01982" w:rsidP="00D01982">
            <w:pPr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D01982">
              <w:rPr>
                <w:rFonts w:ascii="Times New Roman" w:eastAsia="Times New Roman" w:hAnsi="Times New Roman"/>
                <w:b/>
                <w:color w:val="auto"/>
                <w:sz w:val="36"/>
                <w:szCs w:val="28"/>
              </w:rPr>
              <w:t>ПОСТАНОВЛЕНИЕ</w:t>
            </w:r>
          </w:p>
        </w:tc>
      </w:tr>
      <w:tr w:rsidR="00D01982" w:rsidRPr="00D01982" w:rsidTr="0069669E">
        <w:trPr>
          <w:jc w:val="center"/>
        </w:trPr>
        <w:tc>
          <w:tcPr>
            <w:tcW w:w="9917" w:type="dxa"/>
          </w:tcPr>
          <w:p w:rsidR="00D01982" w:rsidRPr="00D01982" w:rsidRDefault="00D01982" w:rsidP="00D01982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D01982" w:rsidRPr="00D01982" w:rsidTr="0069669E">
        <w:trPr>
          <w:jc w:val="center"/>
        </w:trPr>
        <w:tc>
          <w:tcPr>
            <w:tcW w:w="9917" w:type="dxa"/>
            <w:hideMark/>
          </w:tcPr>
          <w:tbl>
            <w:tblPr>
              <w:tblStyle w:val="aa"/>
              <w:tblW w:w="0" w:type="auto"/>
              <w:jc w:val="center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9"/>
              <w:gridCol w:w="2090"/>
              <w:gridCol w:w="484"/>
              <w:gridCol w:w="1285"/>
            </w:tblGrid>
            <w:tr w:rsidR="00D01982" w:rsidRPr="00D01982" w:rsidTr="008518D5">
              <w:trPr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D01982" w:rsidRPr="00D01982" w:rsidRDefault="00D01982" w:rsidP="00D01982">
                  <w:pPr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</w:pPr>
                  <w:r w:rsidRPr="00D01982"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D01982" w:rsidRPr="00D01982" w:rsidRDefault="0069669E" w:rsidP="00D01982">
                  <w:pPr>
                    <w:jc w:val="center"/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  <w:t>19.01.2024</w:t>
                  </w:r>
                </w:p>
              </w:tc>
              <w:tc>
                <w:tcPr>
                  <w:tcW w:w="484" w:type="dxa"/>
                  <w:vAlign w:val="bottom"/>
                  <w:hideMark/>
                </w:tcPr>
                <w:p w:rsidR="00D01982" w:rsidRPr="00D01982" w:rsidRDefault="00D01982" w:rsidP="00D01982">
                  <w:pPr>
                    <w:jc w:val="right"/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</w:pPr>
                  <w:r w:rsidRPr="00D01982"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D01982" w:rsidRPr="00D01982" w:rsidRDefault="0069669E" w:rsidP="00D01982">
                  <w:pPr>
                    <w:jc w:val="center"/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D01982" w:rsidRPr="00D01982" w:rsidRDefault="00D01982" w:rsidP="00D01982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</w:tc>
      </w:tr>
      <w:tr w:rsidR="00D01982" w:rsidRPr="00D01982" w:rsidTr="0069669E">
        <w:trPr>
          <w:jc w:val="center"/>
        </w:trPr>
        <w:tc>
          <w:tcPr>
            <w:tcW w:w="9917" w:type="dxa"/>
          </w:tcPr>
          <w:p w:rsidR="00D01982" w:rsidRPr="00D01982" w:rsidRDefault="00D01982" w:rsidP="00234112">
            <w:pPr>
              <w:rPr>
                <w:rFonts w:ascii="Times New Roman" w:eastAsia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</w:tbl>
    <w:p w:rsidR="00234112" w:rsidRDefault="00234112" w:rsidP="0023411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порядке формирования и ведения реестра источников доходов бюджета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Мошковского района Новосибирской области</w:t>
      </w:r>
    </w:p>
    <w:p w:rsidR="00234112" w:rsidRDefault="00234112" w:rsidP="0023411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4112" w:rsidRDefault="00234112" w:rsidP="0023411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8" w:tgtFrame="consultantplus://offline/ref=DBE883E777FADE4EBB08DD9EF909B7527F8FED8176C94799D4BC3386CE47D08B1982E04F4DA9DAk7J">
        <w:r>
          <w:rPr>
            <w:rFonts w:ascii="Times New Roman" w:eastAsia="Times New Roman" w:hAnsi="Times New Roman" w:cs="Times New Roman"/>
            <w:sz w:val="28"/>
            <w:szCs w:val="28"/>
          </w:rPr>
          <w:t>пунктом 7 статьи 47.1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и общими требованиями к составу информации, порядку формирования и ведения реестра источников доходов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</w:t>
      </w:r>
      <w:hyperlink r:id="rId9" w:tgtFrame="consultantplus://offline/ref=78573B0F2AF9B5363E2DE5DA90CBB1A76F0C4625255DD0D4A71116147277B995FBAFAA8F949B2F39D7DFF37DBDE62DD32EF028523C02513A602CD">
        <w:r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31.08.2016 № 868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"О порядке формирования и ведения перечня источников доходов Российской Федерации", руководствуясь </w:t>
      </w:r>
      <w:r w:rsidR="00FD0BEC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ставом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 Кайлинского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Мошковского муниципального района Новосибирской области, администрация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Мошковского района Новосибирской области </w:t>
      </w:r>
    </w:p>
    <w:p w:rsidR="00234112" w:rsidRPr="00234112" w:rsidRDefault="00222B37" w:rsidP="002341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234112" w:rsidRPr="0023411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F6874" w:rsidRPr="005F6874" w:rsidRDefault="00234112" w:rsidP="005F6874">
      <w:pPr>
        <w:pStyle w:val="ad"/>
        <w:numPr>
          <w:ilvl w:val="0"/>
          <w:numId w:val="19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874">
        <w:rPr>
          <w:rFonts w:ascii="Times New Roman" w:eastAsia="Times New Roman" w:hAnsi="Times New Roman" w:cs="Times New Roman"/>
          <w:sz w:val="28"/>
          <w:szCs w:val="20"/>
        </w:rPr>
        <w:t>У</w:t>
      </w:r>
      <w:r w:rsidR="00FD0BEC">
        <w:rPr>
          <w:rFonts w:ascii="Times New Roman" w:eastAsia="Times New Roman" w:hAnsi="Times New Roman" w:cs="Times New Roman"/>
          <w:sz w:val="28"/>
          <w:szCs w:val="20"/>
        </w:rPr>
        <w:t>твердить</w:t>
      </w:r>
      <w:r w:rsidRPr="005F6874">
        <w:rPr>
          <w:rFonts w:ascii="Times New Roman" w:eastAsia="Times New Roman" w:hAnsi="Times New Roman" w:cs="Times New Roman"/>
          <w:sz w:val="28"/>
          <w:szCs w:val="20"/>
        </w:rPr>
        <w:t xml:space="preserve"> порядок формирования и ведения реестра источников доходов бюджета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 w:rsidRPr="005F6874">
        <w:rPr>
          <w:rFonts w:ascii="Times New Roman" w:eastAsia="Times New Roman" w:hAnsi="Times New Roman" w:cs="Times New Roman"/>
          <w:sz w:val="28"/>
          <w:szCs w:val="20"/>
        </w:rPr>
        <w:t>Мошковского района Новосибирской области согласно приложению, к настоящему постановлению.</w:t>
      </w:r>
      <w:r w:rsidR="005F6874" w:rsidRPr="005F6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874" w:rsidRPr="00CE433A" w:rsidRDefault="008837E6" w:rsidP="005F6874">
      <w:pPr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4112">
        <w:rPr>
          <w:rFonts w:ascii="Times New Roman" w:hAnsi="Times New Roman" w:cs="Times New Roman"/>
          <w:sz w:val="28"/>
          <w:szCs w:val="28"/>
        </w:rPr>
        <w:t xml:space="preserve">. </w:t>
      </w:r>
      <w:r w:rsidR="0069669E">
        <w:rPr>
          <w:rFonts w:ascii="Times New Roman" w:hAnsi="Times New Roman" w:cs="Times New Roman"/>
          <w:sz w:val="28"/>
          <w:szCs w:val="28"/>
        </w:rPr>
        <w:t>О</w:t>
      </w:r>
      <w:r w:rsidR="0069669E">
        <w:rPr>
          <w:rFonts w:ascii="Times New Roman" w:eastAsia="Times New Roman" w:hAnsi="Times New Roman" w:cs="Times New Roman"/>
          <w:sz w:val="28"/>
          <w:szCs w:val="28"/>
          <w:lang w:bidi="ar-SA"/>
        </w:rPr>
        <w:t>публиковать постановление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период</w:t>
      </w:r>
      <w:r w:rsidR="0069669E">
        <w:rPr>
          <w:rFonts w:ascii="Times New Roman" w:eastAsia="Times New Roman" w:hAnsi="Times New Roman" w:cs="Times New Roman"/>
          <w:sz w:val="28"/>
          <w:szCs w:val="28"/>
          <w:lang w:bidi="ar-SA"/>
        </w:rPr>
        <w:t>ическом печатном издании органа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местного самоуправления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>Мошковского район</w:t>
      </w:r>
      <w:r w:rsidR="00222B37">
        <w:rPr>
          <w:rFonts w:ascii="Times New Roman" w:eastAsia="Times New Roman" w:hAnsi="Times New Roman" w:cs="Times New Roman"/>
          <w:sz w:val="28"/>
          <w:szCs w:val="28"/>
          <w:lang w:bidi="ar-SA"/>
        </w:rPr>
        <w:t>а Новосибирской области «Вестник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>Кайлинского сельсовета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>» и разме</w:t>
      </w:r>
      <w:r w:rsidR="0069669E">
        <w:rPr>
          <w:rFonts w:ascii="Times New Roman" w:eastAsia="Times New Roman" w:hAnsi="Times New Roman" w:cs="Times New Roman"/>
          <w:sz w:val="28"/>
          <w:szCs w:val="28"/>
          <w:lang w:bidi="ar-SA"/>
        </w:rPr>
        <w:t>стить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официальном сайте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 w:rsidR="005F6874" w:rsidRPr="00F03F94">
        <w:rPr>
          <w:rFonts w:ascii="Times New Roman" w:eastAsia="Times New Roman" w:hAnsi="Times New Roman" w:cs="Times New Roman"/>
          <w:sz w:val="28"/>
          <w:szCs w:val="28"/>
          <w:lang w:bidi="ar-SA"/>
        </w:rPr>
        <w:t>Мошковского района Новосибирской области в информационно-телекоммуникационной сети «Интернет».</w:t>
      </w:r>
    </w:p>
    <w:p w:rsidR="00234112" w:rsidRDefault="008837E6" w:rsidP="005F687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234112" w:rsidRPr="008837E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69669E" w:rsidRPr="008837E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34112" w:rsidRDefault="00234112" w:rsidP="00234112">
      <w:pPr>
        <w:shd w:val="clear" w:color="auto" w:fill="FFFFFF"/>
        <w:tabs>
          <w:tab w:val="left" w:pos="5666"/>
        </w:tabs>
        <w:rPr>
          <w:rFonts w:ascii="Times New Roman" w:hAnsi="Times New Roman" w:cs="Times New Roman"/>
          <w:spacing w:val="-3"/>
          <w:sz w:val="28"/>
          <w:szCs w:val="28"/>
        </w:rPr>
      </w:pPr>
    </w:p>
    <w:p w:rsidR="00234112" w:rsidRDefault="00234112" w:rsidP="00234112">
      <w:pPr>
        <w:shd w:val="clear" w:color="auto" w:fill="FFFFFF"/>
        <w:tabs>
          <w:tab w:val="left" w:pos="5666"/>
        </w:tabs>
        <w:rPr>
          <w:rFonts w:ascii="Times New Roman" w:hAnsi="Times New Roman" w:cs="Times New Roman"/>
          <w:spacing w:val="-3"/>
          <w:sz w:val="28"/>
          <w:szCs w:val="28"/>
        </w:rPr>
      </w:pPr>
    </w:p>
    <w:p w:rsidR="0069669E" w:rsidRDefault="00234112" w:rsidP="00234112">
      <w:pPr>
        <w:shd w:val="clear" w:color="auto" w:fill="FFFFFF"/>
        <w:tabs>
          <w:tab w:val="left" w:pos="566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Глава </w:t>
      </w:r>
      <w:r w:rsidR="0069669E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bookmarkStart w:id="0" w:name="_GoBack"/>
      <w:bookmarkEnd w:id="0"/>
    </w:p>
    <w:p w:rsidR="00234112" w:rsidRDefault="00234112" w:rsidP="0069669E">
      <w:pPr>
        <w:shd w:val="clear" w:color="auto" w:fill="FFFFFF"/>
        <w:tabs>
          <w:tab w:val="left" w:pos="5666"/>
        </w:tabs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Мошковского района</w:t>
      </w:r>
      <w:r w:rsidR="0069669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>     </w:t>
      </w:r>
      <w:r w:rsidR="006966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  </w:t>
      </w:r>
      <w:r w:rsidR="0069669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    </w:t>
      </w:r>
      <w:r w:rsidR="0069669E">
        <w:rPr>
          <w:rFonts w:ascii="Times New Roman" w:hAnsi="Times New Roman" w:cs="Times New Roman"/>
          <w:sz w:val="28"/>
          <w:szCs w:val="28"/>
        </w:rPr>
        <w:t>Чернов П.В.</w:t>
      </w:r>
    </w:p>
    <w:p w:rsidR="00EE702B" w:rsidRPr="00EE702B" w:rsidRDefault="00EE702B" w:rsidP="002806AC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EE702B" w:rsidRDefault="00EE702B" w:rsidP="002806AC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1D78FE" w:rsidRDefault="001D78FE" w:rsidP="00F866C8">
      <w:pPr>
        <w:spacing w:after="300" w:line="233" w:lineRule="auto"/>
      </w:pPr>
    </w:p>
    <w:sectPr w:rsidR="001D78FE" w:rsidSect="0069669E">
      <w:footerReference w:type="default" r:id="rId10"/>
      <w:footerReference w:type="first" r:id="rId11"/>
      <w:pgSz w:w="11906" w:h="16838"/>
      <w:pgMar w:top="820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856" w:rsidRDefault="00646856">
      <w:r>
        <w:separator/>
      </w:r>
    </w:p>
  </w:endnote>
  <w:endnote w:type="continuationSeparator" w:id="0">
    <w:p w:rsidR="00646856" w:rsidRDefault="0064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634" w:rsidRDefault="006D163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634" w:rsidRDefault="00187D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2458720</wp:posOffset>
              </wp:positionH>
              <wp:positionV relativeFrom="page">
                <wp:posOffset>10031730</wp:posOffset>
              </wp:positionV>
              <wp:extent cx="3593465" cy="1676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3465" cy="167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1634" w:rsidRDefault="006D1634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193.6pt;margin-top:789.9pt;width:282.95pt;height:13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uPmlwEAACIDAAAOAAAAZHJzL2Uyb0RvYy54bWysUttOwzAMfUfiH6K8s+4CA6p1CIRASAiQ&#10;gA/I0mSN1MRRHNbu73GybiB4Q7y4ju0eHx97cdXblm1UQAOu4pPRmDPlJNTGrSv+/nZ3csEZRuFq&#10;0YJTFd8q5FfL46NF50s1hQbaWgVGIA7Lzle8idGXRYGyUVbgCLxylNQQrIj0DOuiDqIjdNsW0/F4&#10;XnQQah9AKkSK3u6SfJnxtVYyPmuNKrK24sQtZhuyXSVbLBeiXAfhGyMHGuIPLKwwjpoeoG5FFOwj&#10;mF9Q1sgACDqOJNgCtDZS5Rlomsn4xzSvjfAqz0LioD/IhP8HK582L4GZuuIzzpywtKLclc2SNJ3H&#10;kipePdXE/gZ6WvE+jhRME/c62PSlWRjlSeTtQVjVRyYpODu7nJ3OzziTlJvMz+enWfni628fMN4r&#10;sCw5FQ+0uKyn2DxiJCZUui9JzRzcmbZN8URxRyV5sV/1A+8V1Fui3dFuK+7o+DhrHxxJl85g74S9&#10;sxqcBI7++iNSg9w3oe6ghma0iExnOJq06e/vXPV12stPAAAA//8DAFBLAwQUAAYACAAAACEAUQOk&#10;MOAAAAANAQAADwAAAGRycy9kb3ducmV2LnhtbEyPzU7DMBCE70i8g7VI3KjTVE3SEKdClbhwo1RI&#10;3Nx4G0f4J7LdNHl7lhMcd+bT7Eyzn61hE4Y4eCdgvcqAoeu8Glwv4PTx+lQBi0k6JY13KGDBCPv2&#10;/q6RtfI3947TMfWMQlyspQCd0lhzHjuNVsaVH9GRd/HBykRn6LkK8kbh1vA8ywpu5eDog5YjHjR2&#10;38erFVDOnx7HiAf8ukxd0MNSmbdFiMeH+eUZWMI5/cHwW5+qQ0udzv7qVGRGwKYqc0LJ2JY7GkHI&#10;brtZAzuTVGRFDrxt+P8V7Q8AAAD//wMAUEsBAi0AFAAGAAgAAAAhALaDOJL+AAAA4QEAABMAAAAA&#10;AAAAAAAAAAAAAAAAAFtDb250ZW50X1R5cGVzXS54bWxQSwECLQAUAAYACAAAACEAOP0h/9YAAACU&#10;AQAACwAAAAAAAAAAAAAAAAAvAQAAX3JlbHMvLnJlbHNQSwECLQAUAAYACAAAACEAnfLj5pcBAAAi&#10;AwAADgAAAAAAAAAAAAAAAAAuAgAAZHJzL2Uyb0RvYy54bWxQSwECLQAUAAYACAAAACEAUQOkMOAA&#10;AAANAQAADwAAAAAAAAAAAAAAAADxAwAAZHJzL2Rvd25yZXYueG1sUEsFBgAAAAAEAAQA8wAAAP4E&#10;AAAAAA==&#10;" filled="f" stroked="f">
              <v:textbox style="mso-fit-shape-to-text:t" inset="0,0,0,0">
                <w:txbxContent>
                  <w:p w:rsidR="006D1634" w:rsidRDefault="006D1634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856" w:rsidRDefault="00646856"/>
  </w:footnote>
  <w:footnote w:type="continuationSeparator" w:id="0">
    <w:p w:rsidR="00646856" w:rsidRDefault="006468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61C"/>
    <w:multiLevelType w:val="multilevel"/>
    <w:tmpl w:val="CCC8A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503F2"/>
    <w:multiLevelType w:val="hybridMultilevel"/>
    <w:tmpl w:val="01E873D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2C1F9A"/>
    <w:multiLevelType w:val="multilevel"/>
    <w:tmpl w:val="24181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9261AA"/>
    <w:multiLevelType w:val="multilevel"/>
    <w:tmpl w:val="0A7EF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D119EA"/>
    <w:multiLevelType w:val="multilevel"/>
    <w:tmpl w:val="A7D40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840F5C"/>
    <w:multiLevelType w:val="multilevel"/>
    <w:tmpl w:val="F72A9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8D6F87"/>
    <w:multiLevelType w:val="multilevel"/>
    <w:tmpl w:val="96608E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CC08B9"/>
    <w:multiLevelType w:val="hybridMultilevel"/>
    <w:tmpl w:val="27D2301E"/>
    <w:lvl w:ilvl="0" w:tplc="17DA5BAC">
      <w:start w:val="1"/>
      <w:numFmt w:val="decimal"/>
      <w:lvlText w:val="%1."/>
      <w:lvlJc w:val="left"/>
      <w:pPr>
        <w:ind w:left="94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184194E"/>
    <w:multiLevelType w:val="multilevel"/>
    <w:tmpl w:val="13701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3A78CC"/>
    <w:multiLevelType w:val="multilevel"/>
    <w:tmpl w:val="E43C7B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B21355"/>
    <w:multiLevelType w:val="multilevel"/>
    <w:tmpl w:val="AEE408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37004"/>
    <w:multiLevelType w:val="multilevel"/>
    <w:tmpl w:val="19227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F679BF"/>
    <w:multiLevelType w:val="multilevel"/>
    <w:tmpl w:val="D954F9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546627"/>
    <w:multiLevelType w:val="multilevel"/>
    <w:tmpl w:val="41EE9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191067"/>
    <w:multiLevelType w:val="multilevel"/>
    <w:tmpl w:val="D56890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6DFA5921"/>
    <w:multiLevelType w:val="multilevel"/>
    <w:tmpl w:val="3F02B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AF03AB"/>
    <w:multiLevelType w:val="multilevel"/>
    <w:tmpl w:val="E8FE1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D27E3"/>
    <w:multiLevelType w:val="multilevel"/>
    <w:tmpl w:val="E80820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410DD1"/>
    <w:multiLevelType w:val="multilevel"/>
    <w:tmpl w:val="93DCC3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7"/>
  </w:num>
  <w:num w:numId="9">
    <w:abstractNumId w:val="13"/>
  </w:num>
  <w:num w:numId="10">
    <w:abstractNumId w:val="5"/>
  </w:num>
  <w:num w:numId="11">
    <w:abstractNumId w:val="18"/>
  </w:num>
  <w:num w:numId="12">
    <w:abstractNumId w:val="11"/>
  </w:num>
  <w:num w:numId="13">
    <w:abstractNumId w:val="10"/>
  </w:num>
  <w:num w:numId="14">
    <w:abstractNumId w:val="16"/>
  </w:num>
  <w:num w:numId="15">
    <w:abstractNumId w:val="12"/>
  </w:num>
  <w:num w:numId="16">
    <w:abstractNumId w:val="4"/>
  </w:num>
  <w:num w:numId="17">
    <w:abstractNumId w:val="1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634"/>
    <w:rsid w:val="00053342"/>
    <w:rsid w:val="00060046"/>
    <w:rsid w:val="000E7633"/>
    <w:rsid w:val="00121F9A"/>
    <w:rsid w:val="00131E28"/>
    <w:rsid w:val="00144E7D"/>
    <w:rsid w:val="00171425"/>
    <w:rsid w:val="00180D7B"/>
    <w:rsid w:val="00187D3D"/>
    <w:rsid w:val="001D78FE"/>
    <w:rsid w:val="001E0445"/>
    <w:rsid w:val="00222B37"/>
    <w:rsid w:val="002248C2"/>
    <w:rsid w:val="00234112"/>
    <w:rsid w:val="00245706"/>
    <w:rsid w:val="00263263"/>
    <w:rsid w:val="00263C0C"/>
    <w:rsid w:val="002806AC"/>
    <w:rsid w:val="002E6FB7"/>
    <w:rsid w:val="003872DE"/>
    <w:rsid w:val="003A5472"/>
    <w:rsid w:val="00410664"/>
    <w:rsid w:val="00454CE7"/>
    <w:rsid w:val="00460DEE"/>
    <w:rsid w:val="004A6728"/>
    <w:rsid w:val="00505E58"/>
    <w:rsid w:val="005F6874"/>
    <w:rsid w:val="00646856"/>
    <w:rsid w:val="006621EC"/>
    <w:rsid w:val="006865F5"/>
    <w:rsid w:val="0068708E"/>
    <w:rsid w:val="0069669E"/>
    <w:rsid w:val="006D1634"/>
    <w:rsid w:val="006D23EF"/>
    <w:rsid w:val="0074360E"/>
    <w:rsid w:val="007A6742"/>
    <w:rsid w:val="007F5997"/>
    <w:rsid w:val="008209C9"/>
    <w:rsid w:val="008738E5"/>
    <w:rsid w:val="008837E6"/>
    <w:rsid w:val="00904E53"/>
    <w:rsid w:val="00922E03"/>
    <w:rsid w:val="00946DCB"/>
    <w:rsid w:val="00A73682"/>
    <w:rsid w:val="00A85D0A"/>
    <w:rsid w:val="00AF5016"/>
    <w:rsid w:val="00B07856"/>
    <w:rsid w:val="00B251E4"/>
    <w:rsid w:val="00B46354"/>
    <w:rsid w:val="00B51A2C"/>
    <w:rsid w:val="00B558F5"/>
    <w:rsid w:val="00BF386F"/>
    <w:rsid w:val="00C05680"/>
    <w:rsid w:val="00C35E44"/>
    <w:rsid w:val="00C370D9"/>
    <w:rsid w:val="00CA345B"/>
    <w:rsid w:val="00CE380B"/>
    <w:rsid w:val="00D01982"/>
    <w:rsid w:val="00D12ED8"/>
    <w:rsid w:val="00D37A79"/>
    <w:rsid w:val="00D65182"/>
    <w:rsid w:val="00DA3100"/>
    <w:rsid w:val="00EA4B30"/>
    <w:rsid w:val="00EE702B"/>
    <w:rsid w:val="00F03F94"/>
    <w:rsid w:val="00F352B6"/>
    <w:rsid w:val="00F866C8"/>
    <w:rsid w:val="00FD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08331"/>
  <w15:docId w15:val="{826F42DB-2824-415A-9B47-91A4565E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sz w:val="17"/>
      <w:szCs w:val="17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6FB7"/>
    <w:rPr>
      <w:color w:val="000000"/>
    </w:rPr>
  </w:style>
  <w:style w:type="paragraph" w:styleId="a8">
    <w:name w:val="footer"/>
    <w:basedOn w:val="a"/>
    <w:link w:val="a9"/>
    <w:uiPriority w:val="99"/>
    <w:unhideWhenUsed/>
    <w:rsid w:val="002E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6FB7"/>
    <w:rPr>
      <w:color w:val="000000"/>
    </w:rPr>
  </w:style>
  <w:style w:type="table" w:styleId="aa">
    <w:name w:val="Table Grid"/>
    <w:basedOn w:val="a1"/>
    <w:uiPriority w:val="59"/>
    <w:rsid w:val="00D01982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806A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06AC"/>
    <w:rPr>
      <w:rFonts w:ascii="Segoe UI" w:hAnsi="Segoe UI" w:cs="Segoe U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5F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E883E777FADE4EBB08DD9EF909B7527F8FED8176C94799D4BC3386CE47D08B1982E04F4DA9DAk7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573B0F2AF9B5363E2DE5DA90CBB1A76F0C4625255DD0D4A71116147277B995FBAFAA8F949B2F39D7DFF37DBDE62DD32EF028523C02513A602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DCEC2-4E22-47DC-8A94-FF1E49B9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bolshakova_en</dc:creator>
  <cp:lastModifiedBy>Пользователь</cp:lastModifiedBy>
  <cp:revision>10</cp:revision>
  <cp:lastPrinted>2024-01-19T08:54:00Z</cp:lastPrinted>
  <dcterms:created xsi:type="dcterms:W3CDTF">2024-01-09T03:58:00Z</dcterms:created>
  <dcterms:modified xsi:type="dcterms:W3CDTF">2024-01-19T08:55:00Z</dcterms:modified>
</cp:coreProperties>
</file>