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C1" w:rsidRPr="001539C1" w:rsidRDefault="001539C1" w:rsidP="0015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КАЙЛИНСКОГО СЕЛЬСОВЕТА</w:t>
      </w:r>
    </w:p>
    <w:p w:rsidR="001539C1" w:rsidRPr="001539C1" w:rsidRDefault="001539C1" w:rsidP="0015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1539C1" w:rsidRPr="001539C1" w:rsidRDefault="001539C1" w:rsidP="0015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1" w:rsidRPr="001539C1" w:rsidRDefault="001539C1" w:rsidP="0015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39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539C1" w:rsidRPr="001539C1" w:rsidRDefault="001539C1" w:rsidP="0015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1" w:rsidRPr="00C0595E" w:rsidRDefault="001539C1" w:rsidP="0015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95E"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95E"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</w:t>
      </w:r>
      <w:r w:rsid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595E" w:rsidRPr="00C0595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Об утверждении Правил определения нормативных затрат на обеспечение функций </w:t>
      </w:r>
      <w:proofErr w:type="spellStart"/>
      <w:r w:rsidR="00D72716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Мошковского</w:t>
      </w:r>
      <w:proofErr w:type="spellEnd"/>
      <w:r w:rsidR="00D72716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ED497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района Новосибирской области и подведомственных им муниципальных казенных учреждений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ind w:firstLine="720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 соответствии с пунктом 2 части 4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и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администрация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района Новосибирской области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ПОСТАНОВЛЯЕТ: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1. Утвердить прилагаемые Правила определения нормативных затрат на обеспечение функций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района Новосибирской области и подведомственных им муниципальных казенных учреждений.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Вестник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 и разместить на официальном сайте администрации в информационно-телекоммуникационной сети «Интернет».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3. Настоящее Постановление вступает в силу с момента его </w:t>
      </w:r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опубликования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1539C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C0595E" w:rsidRDefault="00ED497D" w:rsidP="001539C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Глава </w:t>
      </w:r>
      <w:proofErr w:type="spellStart"/>
      <w:r w:rsidR="001539C1"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</w:t>
      </w:r>
    </w:p>
    <w:p w:rsidR="00ED497D" w:rsidRPr="00C0595E" w:rsidRDefault="001539C1" w:rsidP="001539C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spellStart"/>
      <w:r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ED497D"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</w:t>
      </w:r>
    </w:p>
    <w:p w:rsidR="00ED497D" w:rsidRPr="00C0595E" w:rsidRDefault="00041AAE" w:rsidP="001539C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  </w:t>
      </w:r>
      <w:r w:rsidR="001539C1"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П.В. Чернов</w:t>
      </w:r>
    </w:p>
    <w:p w:rsidR="00ED497D" w:rsidRPr="00C0595E" w:rsidRDefault="00ED497D" w:rsidP="00ED49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0595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ED497D" w:rsidRPr="00ED497D" w:rsidRDefault="00ED497D" w:rsidP="00ED497D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Приложение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утверждено постановлением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администрации </w:t>
      </w:r>
      <w:proofErr w:type="spellStart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сельсовета </w:t>
      </w:r>
      <w:proofErr w:type="spellStart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Новосибирской области</w:t>
      </w:r>
    </w:p>
    <w:p w:rsidR="00ED497D" w:rsidRPr="00ED497D" w:rsidRDefault="001539C1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41AA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от </w:t>
      </w:r>
      <w:r w:rsidR="00C0595E" w:rsidRPr="00041AA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16.12</w:t>
      </w:r>
      <w:r w:rsidR="00ED497D" w:rsidRPr="00041AA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.2024</w:t>
      </w:r>
      <w:r w:rsidR="00C0595E" w:rsidRPr="00041AA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№ 80</w:t>
      </w:r>
    </w:p>
    <w:p w:rsidR="00ED497D" w:rsidRPr="00ED497D" w:rsidRDefault="00ED497D" w:rsidP="00C0595E">
      <w:pPr>
        <w:shd w:val="clear" w:color="auto" w:fill="FFFFFF"/>
        <w:spacing w:before="120"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Правила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определения нормативных затрат на обеспечение функций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района Новосибирской области и подведомственных им муниципальных казенных учреждений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1. Настоящие Правила устанавливают порядок определения нормативных затрат на обеспечение функций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района Новосибирской области (далее - органы местного самоуправления) и подведомственных им муниципальных казенных учреждений в части закупок товаров, работ, услуг (далее - нормативные затраты).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им муниципальных казенных учреждений, включенных в план закупок.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3. Нормативные затраты, порядок определения которых не установлен методикой определения нормативных затрат на обеспечение функций органов местного самоуправления включая соответственно и подведомственные казенные учреждения, согласно приложению (далее - методика) определяются в порядке, устанавливаемом органами местного самоуправления.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пунктом 61 методики.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муниципального бюджета.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4. Для определения нормативных затрат в соответствии с разделами I и II методики в формулах используются нормативы цены товаров, работ, услуг, устанавливаемые органами местного самоуправления, если эти нормативы не предусмотрены к методике.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б) цены услуг подвижной связи с учетом нормативов, предусмотренных приложением N 1 к методике;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в) количества SIM-карт, используемых в планшетных компьютерах;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д) количества и цены средств подвижной связи с учетом нормативов;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е) количества и цены планшетных компьютеров;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ж) количества и цены носителей информации;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и) перечня периодических печатных изданий и справочной литературы;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и.1) количества и цены рабочих станций;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к) количества и цены транспортных средств с учетом нормативов;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л) количества и цены мебели;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м) количества и цены канцелярских принадлежностей;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н) количества и цены хозяйственных товаров и принадлежностей;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о) количества и цены материальных запасов для нужд гражданской обороны;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п) количества и цены иных товаров и услуг.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местного самоуправления и подведомственных им муниципальных казенных учреждений.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8. Нормативные затраты подлежат размещению в единой информационной системе в сфере закупок.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0595E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0595E" w:rsidRDefault="00C0595E" w:rsidP="00C0595E">
      <w:pPr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 w:type="page"/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Приложения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 Правилам определения нормативных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затрат на обеспечение функций</w:t>
      </w:r>
    </w:p>
    <w:p w:rsidR="00ED497D" w:rsidRPr="00ED497D" w:rsidRDefault="00D72716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Кайлинского</w:t>
      </w:r>
      <w:proofErr w:type="spellEnd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Мошковского</w:t>
      </w:r>
      <w:proofErr w:type="spellEnd"/>
      <w:r w:rsidR="001539C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ED497D"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района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Новосибирской области и подведомственных им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муниципальных казенных учреждений</w:t>
      </w:r>
    </w:p>
    <w:p w:rsidR="00ED497D" w:rsidRPr="00ED497D" w:rsidRDefault="00ED497D" w:rsidP="00C0595E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D49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D497D" w:rsidRPr="00E131C7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Методика</w:t>
      </w:r>
    </w:p>
    <w:p w:rsidR="00ED497D" w:rsidRPr="00E131C7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 xml:space="preserve">определения нормативных затрат на обеспечение функций </w:t>
      </w:r>
      <w:proofErr w:type="spellStart"/>
      <w:r w:rsidR="00D72716"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Кайлинского</w:t>
      </w:r>
      <w:proofErr w:type="spellEnd"/>
      <w:r w:rsidR="00D72716"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D72716"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Мошковского</w:t>
      </w:r>
      <w:proofErr w:type="spellEnd"/>
      <w:r w:rsidR="001539C1"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 xml:space="preserve"> </w:t>
      </w:r>
      <w:r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района Новосибирской области и подведомственных им муниципальных казенных учреждений</w:t>
      </w:r>
    </w:p>
    <w:p w:rsidR="00F110C4" w:rsidRPr="00F110C4" w:rsidRDefault="00F110C4" w:rsidP="00C05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C4" w:rsidRPr="00E131C7" w:rsidRDefault="00F110C4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I. Затраты на информационно-коммуникационные технологии</w:t>
      </w:r>
    </w:p>
    <w:p w:rsidR="00ED497D" w:rsidRPr="00E131C7" w:rsidRDefault="00ED497D" w:rsidP="00C0595E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E131C7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 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Затраты на услуги связи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1. Затраты на абонентскую плату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733550" cy="428625"/>
            <wp:effectExtent l="0" t="0" r="0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2. Затраты на повременную оплату местных, междугородних и международных телефонных соединений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sz w:val="18"/>
          <w:lang w:eastAsia="ru-RU"/>
        </w:rPr>
        <w:drawing>
          <wp:inline distT="0" distB="0" distL="0" distR="0">
            <wp:extent cx="3333750" cy="9144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6670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47650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314325" cy="238125"/>
            <wp:effectExtent l="0" t="0" r="9525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6670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минуты разговора при международных телефонных соединениях по j-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3. Затраты на оплату услуг подвижной связи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866900" cy="428625"/>
            <wp:effectExtent l="0" t="0" r="0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органом местного самоуправления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района Новосибирской области, </w:t>
      </w:r>
      <w:r w:rsidRPr="00F110C4">
        <w:rPr>
          <w:rFonts w:ascii="Times New Roman" w:eastAsia="Calibri" w:hAnsi="Times New Roman" w:cs="Times New Roman"/>
          <w:color w:val="000000"/>
        </w:rPr>
        <w:t>(далее - муниципальный орган)</w:t>
      </w:r>
      <w:r w:rsidRPr="00F110C4">
        <w:rPr>
          <w:rFonts w:ascii="Times New Roman" w:eastAsia="Calibri" w:hAnsi="Times New Roman" w:cs="Times New Roman"/>
        </w:rPr>
        <w:t xml:space="preserve"> в соответствии с </w:t>
      </w:r>
      <w:hyperlink r:id="rId27" w:anchor="Par51" w:history="1">
        <w:r w:rsidRPr="00041AAE">
          <w:rPr>
            <w:rFonts w:ascii="Times New Roman" w:eastAsia="Calibri" w:hAnsi="Times New Roman" w:cs="Times New Roman"/>
          </w:rPr>
          <w:t>пунктом 5</w:t>
        </w:r>
      </w:hyperlink>
      <w:r w:rsidRPr="00041AAE">
        <w:rPr>
          <w:rFonts w:ascii="Times New Roman" w:eastAsia="Calibri" w:hAnsi="Times New Roman" w:cs="Times New Roman"/>
        </w:rPr>
        <w:t xml:space="preserve"> </w:t>
      </w:r>
      <w:r w:rsidRPr="00F110C4">
        <w:rPr>
          <w:rFonts w:ascii="Times New Roman" w:eastAsia="Calibri" w:hAnsi="Times New Roman" w:cs="Times New Roman"/>
        </w:rPr>
        <w:t>Требований к определению нормативных затрат на обеспечение функций муниципальных органов, в том числе подведомственных им казенных учреждений, утвержденных настоящим постановлением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 (далее - нормативы затрат на приобретение средств связи);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интернет-провайдеров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для планшетных компьютеров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743075" cy="42862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ежемесячная цена в расчете на 1 SIM-карту по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5. Затраты на сеть "Интернет" и услуги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интернет-провайдеров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562100" cy="428625"/>
            <wp:effectExtent l="0" t="0" r="0" b="952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6. Затраты на электросвязь, относящуюся к связи специального назначения, используемой на </w:t>
      </w:r>
      <w:r w:rsidRPr="00F11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муниципальном</w:t>
      </w: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 уровне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812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  <w:szCs w:val="24"/>
        </w:rPr>
        <w:t>,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1514475" cy="2381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</w:t>
      </w:r>
      <w:r w:rsidRPr="00F110C4">
        <w:rPr>
          <w:rFonts w:ascii="Times New Roman" w:eastAsia="Calibri" w:hAnsi="Times New Roman" w:cs="Times New Roman"/>
          <w:color w:val="000000"/>
        </w:rPr>
        <w:t xml:space="preserve">на </w:t>
      </w:r>
      <w:r w:rsidRPr="00F110C4">
        <w:rPr>
          <w:rFonts w:ascii="Times New Roman" w:eastAsia="Calibri" w:hAnsi="Times New Roman" w:cs="Times New Roman"/>
        </w:rPr>
        <w:t>муниципальном</w:t>
      </w:r>
      <w:r w:rsidRPr="00F110C4">
        <w:rPr>
          <w:rFonts w:ascii="Times New Roman" w:eastAsia="Calibri" w:hAnsi="Times New Roman" w:cs="Times New Roman"/>
          <w:color w:val="000000"/>
        </w:rPr>
        <w:t xml:space="preserve"> уровне</w:t>
      </w:r>
      <w:r w:rsidRPr="00F110C4">
        <w:rPr>
          <w:rFonts w:ascii="Times New Roman" w:eastAsia="Calibri" w:hAnsi="Times New Roman" w:cs="Times New Roman"/>
        </w:rPr>
        <w:t>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услуги электросвязи, относящейся к связи специального назначения, используемой на </w:t>
      </w:r>
      <w:r w:rsidRPr="00F110C4">
        <w:rPr>
          <w:rFonts w:ascii="Times New Roman" w:eastAsia="Calibri" w:hAnsi="Times New Roman" w:cs="Times New Roman"/>
          <w:color w:val="000000"/>
        </w:rPr>
        <w:t>муниципальном</w:t>
      </w:r>
      <w:r w:rsidRPr="00F110C4">
        <w:rPr>
          <w:rFonts w:ascii="Times New Roman" w:eastAsia="Calibri" w:hAnsi="Times New Roman" w:cs="Times New Roman"/>
        </w:rPr>
        <w:t xml:space="preserve">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7. Затраты на электросвязь, относящуюся к связи специального назначения, используемой на муниципальном уровне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952500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муниципальном уровне, определяемая по фактическим данным отчетного финансового года.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8. Затраты на оплату услуг по предоставлению цифровых потоков для коммутируемых телефонных соединений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743075" cy="428625"/>
            <wp:effectExtent l="0" t="0" r="9525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ежемесячная i-я абонентская плата за цифровой поток;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9. Затраты на оплату иных услуг связи в сфере информационно-коммуникационных технологий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33375" cy="238125"/>
            <wp:effectExtent l="0" t="0" r="9525" b="952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866775" cy="4286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 xml:space="preserve">где </w:t>
      </w: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содержание имущества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10. При определении затрат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ремонт, указанный в </w:t>
      </w:r>
      <w:hyperlink r:id="rId57" w:anchor="Par181" w:history="1">
        <w:r w:rsidRPr="00F110C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пунктах 11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- </w:t>
      </w:r>
      <w:hyperlink r:id="rId58" w:anchor="Par221" w:history="1">
        <w:r w:rsidRPr="00F110C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16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1" w:name="Par181"/>
      <w:bookmarkEnd w:id="1"/>
      <w:r w:rsidRPr="00F110C4">
        <w:rPr>
          <w:rFonts w:ascii="Times New Roman" w:eastAsia="Calibri" w:hAnsi="Times New Roman" w:cs="Times New Roman"/>
          <w:b/>
          <w:sz w:val="24"/>
        </w:rPr>
        <w:t xml:space="preserve">11.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вычислительной техники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9700" cy="4286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333375" cy="238125"/>
            <wp:effectExtent l="0" t="0" r="9525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14325" cy="238125"/>
            <wp:effectExtent l="0" t="0" r="9525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в расчете на 1 i-ю рабочую станцию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 xml:space="preserve">Предельное количество i-х рабочих станций </w:t>
      </w: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723900" cy="23812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определяется с округлением до целого по формуле:</w:t>
      </w:r>
      <w:r w:rsidR="00C0595E" w:rsidRPr="00F110C4">
        <w:rPr>
          <w:rFonts w:ascii="Times New Roman" w:eastAsia="Calibri" w:hAnsi="Times New Roman" w:cs="Times New Roman"/>
        </w:rPr>
        <w:t xml:space="preserve"> 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362075" cy="23812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F110C4">
        <w:rPr>
          <w:rFonts w:ascii="Times New Roman" w:eastAsia="Calibri" w:hAnsi="Times New Roman" w:cs="Times New Roman"/>
        </w:rPr>
        <w:t xml:space="preserve">где </w:t>
      </w: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пунктами 17</w:t>
        </w:r>
      </w:hyperlink>
      <w:r w:rsidRPr="00F110C4">
        <w:rPr>
          <w:rFonts w:ascii="Times New Roman" w:eastAsia="Calibri" w:hAnsi="Times New Roman" w:cs="Times New Roman"/>
        </w:rPr>
        <w:t xml:space="preserve"> - </w:t>
      </w:r>
      <w:hyperlink r:id="rId67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22</w:t>
        </w:r>
      </w:hyperlink>
      <w:r w:rsidRPr="00F110C4">
        <w:rPr>
          <w:rFonts w:ascii="Times New Roman" w:eastAsia="Calibri" w:hAnsi="Times New Roman" w:cs="Times New Roman"/>
        </w:rPr>
        <w:t xml:space="preserve"> </w:t>
      </w:r>
      <w:r w:rsidRPr="00F110C4">
        <w:rPr>
          <w:rFonts w:ascii="Times New Roman" w:eastAsia="Calibri" w:hAnsi="Times New Roman" w:cs="Times New Roman"/>
          <w:color w:val="000000"/>
          <w:lang w:eastAsia="ru-RU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F110C4">
        <w:rPr>
          <w:rFonts w:ascii="Times New Roman" w:eastAsia="Calibri" w:hAnsi="Times New Roman" w:cs="Times New Roman"/>
          <w:color w:val="000000"/>
        </w:rPr>
        <w:t xml:space="preserve">, утвержденных </w:t>
      </w:r>
      <w:r w:rsidRPr="00F110C4">
        <w:rPr>
          <w:rFonts w:ascii="Times New Roman" w:eastAsia="Calibri" w:hAnsi="Times New Roman" w:cs="Times New Roman"/>
          <w:color w:val="000000"/>
          <w:lang w:eastAsia="ru-RU"/>
        </w:rPr>
        <w:t>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</w:t>
      </w:r>
      <w:r w:rsidRPr="00F110C4">
        <w:rPr>
          <w:rFonts w:ascii="Times New Roman" w:eastAsia="Calibri" w:hAnsi="Times New Roman" w:cs="Times New Roman"/>
          <w:lang w:eastAsia="ru-RU"/>
        </w:rPr>
        <w:t xml:space="preserve"> органов управления государственными внебюджетными фондами и муниципальных органов" (далее - общие требования к определению нормативных затрат)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12.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оборудования по обеспечению безопасности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19225" cy="42862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единиц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по обеспечению безопасности информации;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единицы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13.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системы телефонной связи (автоматизированных телефонных станций)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81125" cy="428625"/>
            <wp:effectExtent l="0" t="0" r="9525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автоматизированных телефонных станций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автоматизированной телефонной станции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14.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локальных вычислительных сетей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0175" cy="428625"/>
            <wp:effectExtent l="0" t="0" r="9525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устройств локальных вычислительных сетей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устройства локальных вычислительных сетей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15.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бесперебойного питания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19225" cy="428625"/>
            <wp:effectExtent l="0" t="0" r="9525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модулей бесперебойного питания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314325" cy="228600"/>
            <wp:effectExtent l="0" t="0" r="952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модуля бесперебойного питания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2" w:name="Par221"/>
      <w:bookmarkEnd w:id="2"/>
      <w:r w:rsidRPr="00F110C4">
        <w:rPr>
          <w:rFonts w:ascii="Times New Roman" w:eastAsia="Calibri" w:hAnsi="Times New Roman" w:cs="Times New Roman"/>
          <w:b/>
          <w:sz w:val="24"/>
        </w:rPr>
        <w:t xml:space="preserve">16.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90525" cy="23812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76375" cy="42862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прочих работ и услуг,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не относящиеся к затратам на услуги связи, аренду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и содержание имущества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076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18. Затраты на оплату услуг по сопровождению справочно-правовых систем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0005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028700" cy="42862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 xml:space="preserve">где </w:t>
      </w: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19. Затраты на оплату услуг по сопровождению и приобретению иного программного обеспечения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1571625" cy="44767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42900" cy="2381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сопровождения g-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иного программного обеспечения;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14325" cy="238125"/>
            <wp:effectExtent l="0" t="0" r="9525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lastRenderedPageBreak/>
        <w:t xml:space="preserve">20. Затраты на оплату услуг, связанных с обеспечением безопасности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962025" cy="2286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21. Затраты на проведение аттестационных, проверочных и контрольных мероприятий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2219325" cy="447675"/>
            <wp:effectExtent l="0" t="0" r="9525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аттестуемых i-х объектов (помещений);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проведения аттестации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объекта (помещения);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единиц j-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(устройств), требующих проверки;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проведения проверки 1 единицы j-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(устройства).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22. Затраты на приобретение простых (неисключительных) лицензий на использование программного обеспечения по защите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85875" cy="4286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программного обеспечения по защите информации;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единицы простой (неисключительной) лицензии на использование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программного обеспечения по защите информации.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23. Затраты на оплату работ по монтажу (установке), дооборудованию и наладке оборудования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162050" cy="4286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монтажа (установки), дооборудования и наладки 1 единицы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основных средств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24. Затраты на приобретение рабочих станций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419350" cy="42862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609600" cy="2381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предельное количество рабочих станций по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533400" cy="2381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фактическое количество рабочих станций по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lastRenderedPageBreak/>
        <w:t xml:space="preserve">Предельное количество рабочих станций по i-й должности </w:t>
      </w: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723900" cy="238125"/>
            <wp:effectExtent l="0" t="0" r="0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определяется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362075" cy="238125"/>
            <wp:effectExtent l="0" t="0" r="9525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 xml:space="preserve">где </w:t>
      </w: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25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пунктами 17</w:t>
        </w:r>
      </w:hyperlink>
      <w:r w:rsidRPr="00F110C4">
        <w:rPr>
          <w:rFonts w:ascii="Times New Roman" w:eastAsia="Calibri" w:hAnsi="Times New Roman" w:cs="Times New Roman"/>
        </w:rPr>
        <w:t xml:space="preserve"> - </w:t>
      </w:r>
      <w:hyperlink r:id="rId126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22</w:t>
        </w:r>
      </w:hyperlink>
      <w:r w:rsidRPr="00F110C4">
        <w:rPr>
          <w:rFonts w:ascii="Times New Roman" w:eastAsia="Calibri" w:hAnsi="Times New Roman" w:cs="Times New Roman"/>
        </w:rPr>
        <w:t xml:space="preserve"> общих требований к определению нормативных затрат.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25. Затраты на приобретение принтеров, многофункциональных устройств и копировальных аппаратов (оргтехники)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286000" cy="42862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542925" cy="23812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504825" cy="238125"/>
            <wp:effectExtent l="0" t="0" r="9525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фактическое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 принтера, многофункционального устройства и копировального аппарата (оргтехники);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3" w:name="Par307"/>
      <w:bookmarkEnd w:id="3"/>
      <w:r w:rsidRPr="00F110C4">
        <w:rPr>
          <w:rFonts w:ascii="Times New Roman" w:eastAsia="Calibri" w:hAnsi="Times New Roman" w:cs="Times New Roman"/>
          <w:b/>
          <w:sz w:val="24"/>
        </w:rPr>
        <w:t xml:space="preserve">26. Затраты на приобретение средств подвижной связи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66725" cy="23812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38300" cy="4286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419100" cy="23812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90525" cy="23812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4" w:name="Par314"/>
      <w:bookmarkEnd w:id="4"/>
      <w:r w:rsidRPr="00F110C4">
        <w:rPr>
          <w:rFonts w:ascii="Times New Roman" w:eastAsia="Calibri" w:hAnsi="Times New Roman" w:cs="Times New Roman"/>
          <w:b/>
          <w:sz w:val="24"/>
        </w:rPr>
        <w:t xml:space="preserve">27. Затраты на приобретение планшетных компьютеров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28625" cy="23812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533525" cy="428625"/>
            <wp:effectExtent l="0" t="0" r="9525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90525" cy="238125"/>
            <wp:effectExtent l="0" t="0" r="9525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28. Затраты на приобретение оборудования по обеспечению безопасности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543050" cy="4286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90525" cy="22860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по обеспечению безопасности информации;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приобретаемого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 по обеспечению безопасности информации.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материальных запасов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29. Затраты на приобретение мониторов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438275" cy="428625"/>
            <wp:effectExtent l="0" t="0" r="9525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одного монитора для i-й должности.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30. Затраты на приобретение системных блоков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57300" cy="42862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системных блоков;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одного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системного блока.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31. Затраты на приобретение других запасных частей для вычислительной техники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71600" cy="428625"/>
            <wp:effectExtent l="0" t="0" r="0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единицы i-й запасной части для вычислительной техники.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32. Затраты на приобретение магнитных и оптических носителей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04925" cy="42862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носителя информации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единицы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носителя информации в соответствии с нормативами муниципальных органов.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62025" cy="23812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28600" cy="23812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885950" cy="4286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314325" cy="2381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66700" cy="2381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расходного материала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35. Затраты на приобретение запасных частей для принтеров, многофункциональных устройств и копировальных аппаратов (оргтехники)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57300" cy="4286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единицы i-й запасной части.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36. Затраты на приобретение материальных запасов по обеспечению безопасности информации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47800" cy="42862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материального запаса;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единицы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материального запаса.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bookmarkStart w:id="5" w:name="Par388"/>
      <w:bookmarkEnd w:id="5"/>
      <w:r w:rsidRPr="00F110C4">
        <w:rPr>
          <w:rFonts w:ascii="Times New Roman" w:eastAsia="Calibri" w:hAnsi="Times New Roman" w:cs="Times New Roman"/>
          <w:b/>
          <w:sz w:val="24"/>
        </w:rPr>
        <w:t>II. Прочие затраты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услуги связи, не отнесенные к затратам на услуги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связи в рамках затрат на информационно-коммуникационные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технологии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37. Затраты на услуги связи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571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62025" cy="2571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7145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почтовой связи;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специальной связи.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38. Затраты на оплату услуг почтовой связи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143000" cy="42862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i-х почтовых отправлений в год;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почтового отправления.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39. Затраты на оплату услуг специальной связи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9334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Затраты на транспортные услуги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40. Затраты по договору об оказании услуг перевозки (транспортировки) грузов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57300" cy="4286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услуг перевозки (транспортировки) грузов;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i-й услуги перевозки (транспортировки) груза.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41. Затраты на оплату услуг аренды транспортных средств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847850" cy="42862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 в месяц;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42900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42. Затраты на оплату разовых услуг пассажирских перевозок при проведении совещания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00200" cy="4286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к приобретению i-х разовых услуг пассажирских перевозок;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часа аренды транспортного средства по i-й разовой услуге.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43. Затраты на оплату проезда работника к месту нахождения учебного заведения и обратно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66875" cy="4286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работников, имеющих право на компенсацию расходов,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14325" cy="23812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проезда к месту нахождения учебного заведения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оплату расходов по договорам об оказании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услуг, связанных с проездом и наймом жилого помещения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в связи с командированием работников, заключаемым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со сторонними организациями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33375" cy="2381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1238250" cy="2381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по договору на проезд к месту командирования и обратно;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по договору на </w:t>
      </w:r>
      <w:proofErr w:type="spellStart"/>
      <w:r w:rsidRPr="00F110C4">
        <w:rPr>
          <w:rFonts w:ascii="Times New Roman" w:eastAsia="Calibri" w:hAnsi="Times New Roman" w:cs="Times New Roman"/>
        </w:rPr>
        <w:t>найм</w:t>
      </w:r>
      <w:proofErr w:type="spellEnd"/>
      <w:r w:rsidRPr="00F110C4">
        <w:rPr>
          <w:rFonts w:ascii="Times New Roman" w:eastAsia="Calibri" w:hAnsi="Times New Roman" w:cs="Times New Roman"/>
        </w:rPr>
        <w:t xml:space="preserve"> жилого помещения на период командирования.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45. Затраты по договору на проезд к месту командирования и обратно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95300" cy="2381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047875" cy="4286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466725" cy="2381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командированных работников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447675" cy="23812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проезда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 командирования в соответствии с «</w:t>
      </w:r>
      <w:r w:rsidRPr="00F110C4">
        <w:rPr>
          <w:rFonts w:ascii="Times New Roman" w:eastAsia="Calibri" w:hAnsi="Times New Roman" w:cs="Times New Roman"/>
          <w:color w:val="000000"/>
        </w:rPr>
        <w:t xml:space="preserve">Порядком направления работников администрации </w:t>
      </w:r>
      <w:proofErr w:type="spellStart"/>
      <w:r w:rsidRPr="00F110C4">
        <w:rPr>
          <w:rFonts w:ascii="Times New Roman" w:eastAsia="Calibri" w:hAnsi="Times New Roman" w:cs="Times New Roman"/>
          <w:color w:val="000000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  <w:color w:val="000000"/>
        </w:rPr>
        <w:t xml:space="preserve"> района Новосибирской области в служебную командировку</w:t>
      </w:r>
      <w:r w:rsidRPr="00F110C4">
        <w:rPr>
          <w:rFonts w:ascii="Times New Roman" w:eastAsia="Calibri" w:hAnsi="Times New Roman" w:cs="Times New Roman"/>
        </w:rPr>
        <w:t xml:space="preserve">» утвержденного распоряжением администрации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района от 02.02.2015 г. № 47-рк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46. Затраты по договору на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найм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жилого помещения на период командирования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  <w:r w:rsidR="009D5B07" w:rsidRPr="00F110C4">
        <w:rPr>
          <w:rFonts w:ascii="Times New Roman" w:eastAsia="Calibri" w:hAnsi="Times New Roman" w:cs="Times New Roman"/>
        </w:rPr>
        <w:t xml:space="preserve"> 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114550" cy="42862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90525" cy="2286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командированных работников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81000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найма жилого помещения в сутки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 командирования 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color w:val="000000"/>
          <w:position w:val="-12"/>
          <w:lang w:eastAsia="ru-RU"/>
        </w:rPr>
        <w:drawing>
          <wp:inline distT="0" distB="0" distL="0" distR="0">
            <wp:extent cx="40005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суток нахождения в командировке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направлению командирования.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коммунальные услуги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47. Затраты на коммунальные услуги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93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газоснабжение и иные виды топлива;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электроснабжение;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теплоснабжение;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809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горячее водоснабжение;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холодное водоснабжение и водоотведение;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48. Затраты на газоснабжение и иные виды топлива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09725" cy="42862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в i-м виде топлива (газе и ином виде топлива);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поправочный коэффициент, учитывающий затраты на транспортировку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вида топлива.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49. Затраты на электроснабжение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19200" cy="4286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i-й регулируемый тариф на электроэнергию (в рамках применяемого </w:t>
      </w:r>
      <w:proofErr w:type="spellStart"/>
      <w:r w:rsidRPr="00F110C4">
        <w:rPr>
          <w:rFonts w:ascii="Times New Roman" w:eastAsia="Calibri" w:hAnsi="Times New Roman" w:cs="Times New Roman"/>
        </w:rPr>
        <w:t>одноставочного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, дифференцированного по зонам суток или </w:t>
      </w:r>
      <w:proofErr w:type="spellStart"/>
      <w:r w:rsidRPr="00F110C4">
        <w:rPr>
          <w:rFonts w:ascii="Times New Roman" w:eastAsia="Calibri" w:hAnsi="Times New Roman" w:cs="Times New Roman"/>
        </w:rPr>
        <w:t>двуставочного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тарифа);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электроэнергии в год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тарифу (цене) на электроэнергию (в рамках применяемого </w:t>
      </w:r>
      <w:proofErr w:type="spellStart"/>
      <w:proofErr w:type="gramStart"/>
      <w:r w:rsidRPr="00F110C4">
        <w:rPr>
          <w:rFonts w:ascii="Times New Roman" w:eastAsia="Calibri" w:hAnsi="Times New Roman" w:cs="Times New Roman"/>
        </w:rPr>
        <w:t>одноставочного</w:t>
      </w:r>
      <w:proofErr w:type="spellEnd"/>
      <w:r w:rsidRPr="00F110C4">
        <w:rPr>
          <w:rFonts w:ascii="Times New Roman" w:eastAsia="Calibri" w:hAnsi="Times New Roman" w:cs="Times New Roman"/>
        </w:rPr>
        <w:t>,  дифференцированного</w:t>
      </w:r>
      <w:proofErr w:type="gramEnd"/>
      <w:r w:rsidRPr="00F110C4">
        <w:rPr>
          <w:rFonts w:ascii="Times New Roman" w:eastAsia="Calibri" w:hAnsi="Times New Roman" w:cs="Times New Roman"/>
        </w:rPr>
        <w:t xml:space="preserve"> по зонам суток или </w:t>
      </w:r>
      <w:proofErr w:type="spellStart"/>
      <w:r w:rsidRPr="00F110C4">
        <w:rPr>
          <w:rFonts w:ascii="Times New Roman" w:eastAsia="Calibri" w:hAnsi="Times New Roman" w:cs="Times New Roman"/>
        </w:rPr>
        <w:t>двуставочного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тарифа).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50. Затраты на теплоснабжение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0668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в </w:t>
      </w:r>
      <w:proofErr w:type="spellStart"/>
      <w:r w:rsidRPr="00F110C4">
        <w:rPr>
          <w:rFonts w:ascii="Times New Roman" w:eastAsia="Calibri" w:hAnsi="Times New Roman" w:cs="Times New Roman"/>
        </w:rPr>
        <w:t>теплоэнергии</w:t>
      </w:r>
      <w:proofErr w:type="spellEnd"/>
      <w:r w:rsidRPr="00F110C4">
        <w:rPr>
          <w:rFonts w:ascii="Times New Roman" w:eastAsia="Calibri" w:hAnsi="Times New Roman" w:cs="Times New Roman"/>
        </w:rPr>
        <w:t xml:space="preserve"> на отопление зданий, помещений и сооружений;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регулируемый тариф на теплоснабжение.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51. Затраты на горячее водоснабжение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95250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в горячей воде;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регулируемый тариф на горячее водоснабжение.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52. Затраты на холодное водоснабжение и водоотведение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7049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в холодном водоснабжении;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регулируемый тариф на холодное водоснабжение;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потребность в водоотведении;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регулируемый тариф на водоотведение.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53. Затраты на оплату услуг внештатных сотрудников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219325" cy="42862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400050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стоимость 1 месяца работы внештатного сотрудника по i-й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сотрудника в штатном расписании.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аренду помещений и оборудования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54. Затраты на аренду помещений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895475" cy="4286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численность работников, размещаемых на i-й арендуемой площади;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F110C4">
        <w:rPr>
          <w:rFonts w:ascii="Times New Roman" w:eastAsia="Calibri" w:hAnsi="Times New Roman" w:cs="Times New Roman"/>
          <w:color w:val="000000"/>
        </w:rPr>
        <w:t>S - площадь, установленная в соответствии с муниципальным нормативно - правовым актом;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ежемесячной аренды за 1 кв. метр i-й арендуемой площади;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аренды i-й арендуемой площади.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55. Затраты на аренду помещения (зала) для проведения совещания, семинара, конференции, собрания и т.п.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81125" cy="42862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суток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помещения (зала);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помещения (зала) в сутки.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56. Затраты на аренду оборудования для проведения совещания, семинара, конференции, собрания и т.п.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2066925" cy="42862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арендуемого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дней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часов аренды в день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часа аренды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содержание имущества, не отнесенные к затратам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на содержание имущества в рамках затрат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на информационно-коммуникационные технологии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57. Затраты на содержание и техническое обслуживание помещений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5225" cy="23812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охранно-тревожной сигнализации;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проведение текущего ремонта помещения;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содержание прилегающей территории;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оплату услуг по обслуживанию и уборке помещения;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вывоз твердых бытовых отходов;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7145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лифтов;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водонапорной насосной станции пожаротушения;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2667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110C4">
        <w:rPr>
          <w:rFonts w:ascii="Times New Roman" w:eastAsia="Calibri" w:hAnsi="Times New Roman" w:cs="Times New Roman"/>
        </w:rPr>
        <w:t>электрощитовых</w:t>
      </w:r>
      <w:proofErr w:type="spellEnd"/>
      <w:r w:rsidRPr="00F110C4">
        <w:rPr>
          <w:rFonts w:ascii="Times New Roman" w:eastAsia="Calibri" w:hAnsi="Times New Roman" w:cs="Times New Roman"/>
        </w:rPr>
        <w:t>) административного здания (помещения).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58. Затраты на закупку услуг управляющей компании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33375" cy="23812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714500" cy="4286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объем i-й услуги управляющей компании;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66700" cy="23812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i-й услуги управляющей компании в месяц;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59. В формулах для расчета затрат, указанных в </w:t>
      </w:r>
      <w:hyperlink r:id="rId288" w:anchor="Par603" w:history="1">
        <w:r w:rsidRPr="00F110C4">
          <w:rPr>
            <w:rFonts w:ascii="Times New Roman" w:eastAsia="Calibri" w:hAnsi="Times New Roman" w:cs="Times New Roman"/>
            <w:b/>
            <w:sz w:val="24"/>
            <w:u w:val="single"/>
          </w:rPr>
          <w:t>подпунктах 61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, </w:t>
      </w:r>
      <w:hyperlink r:id="rId289" w:anchor="Par618" w:history="1">
        <w:r w:rsidRPr="00F110C4">
          <w:rPr>
            <w:rFonts w:ascii="Times New Roman" w:eastAsia="Calibri" w:hAnsi="Times New Roman" w:cs="Times New Roman"/>
            <w:b/>
            <w:sz w:val="24"/>
            <w:u w:val="single"/>
          </w:rPr>
          <w:t>63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и </w:t>
      </w:r>
      <w:hyperlink r:id="rId290" w:anchor="Par640" w:history="1">
        <w:r w:rsidRPr="00F110C4">
          <w:rPr>
            <w:rFonts w:ascii="Times New Roman" w:eastAsia="Calibri" w:hAnsi="Times New Roman" w:cs="Times New Roman"/>
            <w:b/>
            <w:sz w:val="24"/>
            <w:u w:val="single"/>
          </w:rPr>
          <w:t>65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- </w:t>
      </w:r>
      <w:hyperlink r:id="rId291" w:anchor="Par654" w:history="1">
        <w:r w:rsidRPr="00F110C4">
          <w:rPr>
            <w:rFonts w:ascii="Times New Roman" w:eastAsia="Calibri" w:hAnsi="Times New Roman" w:cs="Times New Roman"/>
            <w:b/>
            <w:sz w:val="24"/>
            <w:u w:val="single"/>
          </w:rPr>
          <w:t>67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муниципальным нормативно – правовым актом.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60.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охранно-тревожной сигнализации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76350" cy="42862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обслуживания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устройства.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6" w:name="Par603"/>
      <w:bookmarkEnd w:id="6"/>
      <w:r w:rsidRPr="00F110C4">
        <w:rPr>
          <w:rFonts w:ascii="Times New Roman" w:eastAsia="Calibri" w:hAnsi="Times New Roman" w:cs="Times New Roman"/>
          <w:b/>
          <w:sz w:val="24"/>
        </w:rPr>
        <w:t xml:space="preserve">61. Затраты на проведение текущего ремонта помещения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33375" cy="2381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97" w:history="1">
        <w:r w:rsidRPr="00F110C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Положения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57300" cy="42862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здания, планируемая к проведению текущего ремонта;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667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текущего ремонта 1 кв. метра площади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здания.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62. Затраты на содержание прилегающей территории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14325" cy="22860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00200" cy="42862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закрепленной i-й прилегающей территории;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7" w:name="Par618"/>
      <w:bookmarkEnd w:id="7"/>
      <w:r w:rsidRPr="00F110C4">
        <w:rPr>
          <w:rFonts w:ascii="Times New Roman" w:eastAsia="Calibri" w:hAnsi="Times New Roman" w:cs="Times New Roman"/>
          <w:b/>
          <w:sz w:val="24"/>
        </w:rPr>
        <w:t xml:space="preserve">63. Затраты на оплату услуг по обслуживанию и уборке помещения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981200" cy="42862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42900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услуги по обслуживанию и уборке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помещения в месяц;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месяцев использования услуги по обслуживанию и уборке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помещения в месяц.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64. Затраты на вывоз твердых бытовых отходов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1049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куб. метров твердых бытовых отходов в год;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вывоза 1 куб. метра твердых бытовых отходов.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65.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лифтов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t xml:space="preserve"> </w:t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</w:t>
      </w:r>
      <w:r w:rsidRPr="00F110C4">
        <w:rPr>
          <w:rFonts w:ascii="Times New Roman" w:eastAsia="Calibri" w:hAnsi="Times New Roman" w:cs="Times New Roman"/>
        </w:rPr>
        <w:t>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162050" cy="4286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лифтов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текущего ремонта 1 лифта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типа в год.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8" w:name="Par640"/>
      <w:bookmarkEnd w:id="8"/>
      <w:r w:rsidRPr="00F110C4">
        <w:rPr>
          <w:rFonts w:ascii="Times New Roman" w:eastAsia="Calibri" w:hAnsi="Times New Roman" w:cs="Times New Roman"/>
          <w:b/>
          <w:sz w:val="24"/>
        </w:rPr>
        <w:t xml:space="preserve">66.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000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18110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67.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водонапорной насосной станции пожаротушения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20015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9" w:name="Par654"/>
      <w:bookmarkEnd w:id="9"/>
      <w:r w:rsidRPr="00F110C4">
        <w:rPr>
          <w:rFonts w:ascii="Times New Roman" w:eastAsia="Calibri" w:hAnsi="Times New Roman" w:cs="Times New Roman"/>
          <w:b/>
          <w:sz w:val="24"/>
        </w:rPr>
        <w:lastRenderedPageBreak/>
        <w:t xml:space="preserve">68.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0668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69.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электрощитовых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) административного здания (помещения)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62075" cy="42862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стоимость технического обслуживания и текущего ремонта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электрооборудования (электроподстанций, трансформаторных подстанций, </w:t>
      </w:r>
      <w:proofErr w:type="spellStart"/>
      <w:r w:rsidRPr="00F110C4">
        <w:rPr>
          <w:rFonts w:ascii="Times New Roman" w:eastAsia="Calibri" w:hAnsi="Times New Roman" w:cs="Times New Roman"/>
        </w:rPr>
        <w:t>электрощитовых</w:t>
      </w:r>
      <w:proofErr w:type="spellEnd"/>
      <w:r w:rsidRPr="00F110C4">
        <w:rPr>
          <w:rFonts w:ascii="Times New Roman" w:eastAsia="Calibri" w:hAnsi="Times New Roman" w:cs="Times New Roman"/>
        </w:rPr>
        <w:t>) административного здания (помещения);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71.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72.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02895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дизельных генераторных установок;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системы газового пожаротушения;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кондиционирования и вентиляции;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пожарной сигнализации;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контроля и управления доступом;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автоматического диспетчерского управления;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-профилактический ремонт систем видеонаблюдения.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lastRenderedPageBreak/>
        <w:t xml:space="preserve">73.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дизельных генераторных установок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9700" cy="4286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дизельных генераторных установок;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14325" cy="2381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i-й дизельной генераторной установки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74.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системы газового пожаротушения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0175" cy="4286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датчиков системы газового пожаротушения;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датчика системы газового пожаротушения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75.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кондиционирования и вентиляции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533525" cy="4286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810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i-й установки кондиционирования и элементов вентиляции.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76.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пожарной сигнализации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0175" cy="42862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</w:t>
      </w:r>
      <w:proofErr w:type="spellStart"/>
      <w:r w:rsidRPr="00F110C4">
        <w:rPr>
          <w:rFonts w:ascii="Times New Roman" w:eastAsia="Calibri" w:hAnsi="Times New Roman" w:cs="Times New Roman"/>
        </w:rPr>
        <w:t>извещателей</w:t>
      </w:r>
      <w:proofErr w:type="spellEnd"/>
      <w:r w:rsidRPr="00F110C4">
        <w:rPr>
          <w:rFonts w:ascii="Times New Roman" w:eastAsia="Calibri" w:hAnsi="Times New Roman" w:cs="Times New Roman"/>
        </w:rPr>
        <w:t xml:space="preserve"> пожарной сигнализации;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</w:t>
      </w:r>
      <w:proofErr w:type="spellStart"/>
      <w:r w:rsidRPr="00F110C4">
        <w:rPr>
          <w:rFonts w:ascii="Times New Roman" w:eastAsia="Calibri" w:hAnsi="Times New Roman" w:cs="Times New Roman"/>
        </w:rPr>
        <w:t>извещателя</w:t>
      </w:r>
      <w:proofErr w:type="spellEnd"/>
      <w:r w:rsidRPr="00F110C4">
        <w:rPr>
          <w:rFonts w:ascii="Times New Roman" w:eastAsia="Calibri" w:hAnsi="Times New Roman" w:cs="Times New Roman"/>
        </w:rPr>
        <w:t xml:space="preserve">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77.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контроля и управления доступом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524000" cy="4286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текущего ремонта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устройства в составе систем контроля и управления доступом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78.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автоматического диспетчерского управления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524000" cy="4286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устройства в составе систем автоматического диспетчерского управления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79. Затраты на техническое обслуживание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-профилактический ремонт систем видеонаблюдения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09700" cy="4286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технического обслуживания и </w:t>
      </w:r>
      <w:proofErr w:type="spellStart"/>
      <w:r w:rsidRPr="00F110C4">
        <w:rPr>
          <w:rFonts w:ascii="Times New Roman" w:eastAsia="Calibri" w:hAnsi="Times New Roman" w:cs="Times New Roman"/>
        </w:rPr>
        <w:t>регламентно</w:t>
      </w:r>
      <w:proofErr w:type="spellEnd"/>
      <w:r w:rsidRPr="00F110C4">
        <w:rPr>
          <w:rFonts w:ascii="Times New Roman" w:eastAsia="Calibri" w:hAnsi="Times New Roman" w:cs="Times New Roman"/>
        </w:rPr>
        <w:t>-профилактического ремонта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устройства в составе систем видеонаблюдения в год.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80. Затраты на оплату услуг внештатных сотрудников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2333625" cy="4476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4286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стоимость 1 месяца работы внештатного сотрудника в g-й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429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81. Затраты на оплату типографских работ и услуг, включая приобретение периодических печатных изданий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2952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847725" cy="2381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</w:t>
      </w:r>
      <w:proofErr w:type="spellStart"/>
      <w:r w:rsidRPr="00F110C4">
        <w:rPr>
          <w:rFonts w:ascii="Times New Roman" w:eastAsia="Calibri" w:hAnsi="Times New Roman" w:cs="Times New Roman"/>
        </w:rPr>
        <w:t>спецжурналов</w:t>
      </w:r>
      <w:proofErr w:type="spellEnd"/>
      <w:r w:rsidRPr="00F110C4">
        <w:rPr>
          <w:rFonts w:ascii="Times New Roman" w:eastAsia="Calibri" w:hAnsi="Times New Roman" w:cs="Times New Roman"/>
        </w:rPr>
        <w:t>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190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</w:t>
      </w:r>
      <w:r w:rsidRPr="00F110C4">
        <w:rPr>
          <w:rFonts w:ascii="Times New Roman" w:eastAsia="Calibri" w:hAnsi="Times New Roman" w:cs="Times New Roman"/>
        </w:rPr>
        <w:lastRenderedPageBreak/>
        <w:t xml:space="preserve">роликов, телевизионных программ; производство, размещение </w:t>
      </w:r>
      <w:proofErr w:type="spellStart"/>
      <w:r w:rsidRPr="00F110C4">
        <w:rPr>
          <w:rFonts w:ascii="Times New Roman" w:eastAsia="Calibri" w:hAnsi="Times New Roman" w:cs="Times New Roman"/>
        </w:rPr>
        <w:t>аудиороликов</w:t>
      </w:r>
      <w:proofErr w:type="spellEnd"/>
      <w:r w:rsidRPr="00F110C4">
        <w:rPr>
          <w:rFonts w:ascii="Times New Roman" w:eastAsia="Calibri" w:hAnsi="Times New Roman" w:cs="Times New Roman"/>
        </w:rPr>
        <w:t xml:space="preserve"> в эфире радиостанций; информационное сопровождение мероприятий муниципальных программ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района Новосибирской области в Интернет-ресурсах информационных агентств.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82. Затраты на приобретение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спецжурналов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219200" cy="4286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приобретаемых i-х </w:t>
      </w:r>
      <w:proofErr w:type="spellStart"/>
      <w:r w:rsidRPr="00F110C4">
        <w:rPr>
          <w:rFonts w:ascii="Times New Roman" w:eastAsia="Calibri" w:hAnsi="Times New Roman" w:cs="Times New Roman"/>
        </w:rPr>
        <w:t>спецжурналов</w:t>
      </w:r>
      <w:proofErr w:type="spellEnd"/>
      <w:r w:rsidRPr="00F110C4">
        <w:rPr>
          <w:rFonts w:ascii="Times New Roman" w:eastAsia="Calibri" w:hAnsi="Times New Roman" w:cs="Times New Roman"/>
        </w:rPr>
        <w:t>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</w:t>
      </w:r>
      <w:proofErr w:type="spellStart"/>
      <w:r w:rsidRPr="00F110C4">
        <w:rPr>
          <w:rFonts w:ascii="Times New Roman" w:eastAsia="Calibri" w:hAnsi="Times New Roman" w:cs="Times New Roman"/>
        </w:rPr>
        <w:t>спецжурнала</w:t>
      </w:r>
      <w:proofErr w:type="spellEnd"/>
      <w:r w:rsidRPr="00F110C4">
        <w:rPr>
          <w:rFonts w:ascii="Times New Roman" w:eastAsia="Calibri" w:hAnsi="Times New Roman" w:cs="Times New Roman"/>
        </w:rPr>
        <w:t>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издания; предпечатную подготовку, размещение, распространение информационных статей, публикаций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аудиороликов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в эфире радиостанций; информационное сопровождение мероприятий муниципальных программ в Интернет-ресурсах информационных агентств </w:t>
      </w:r>
      <w:r w:rsidRPr="00F110C4">
        <w:rPr>
          <w:rFonts w:ascii="Times New Roman" w:eastAsia="Calibri" w:hAnsi="Times New Roman" w:cs="Times New Roman"/>
          <w:b/>
          <w:noProof/>
          <w:position w:val="-14"/>
          <w:sz w:val="24"/>
          <w:lang w:eastAsia="ru-RU"/>
        </w:rPr>
        <w:drawing>
          <wp:inline distT="0" distB="0" distL="0" distR="0">
            <wp:extent cx="3333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фактическим затратам в отчетном финансовом году.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84. Затраты на оплату услуг внештатных сотрудников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2295525" cy="4476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4191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месяца работы внештатного сотрудника в j-й должности;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33375" cy="2381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85. Затраты на проведение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предрейсового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и </w:t>
      </w:r>
      <w:proofErr w:type="spellStart"/>
      <w:r w:rsidRPr="00F110C4">
        <w:rPr>
          <w:rFonts w:ascii="Times New Roman" w:eastAsia="Calibri" w:hAnsi="Times New Roman" w:cs="Times New Roman"/>
          <w:b/>
          <w:sz w:val="24"/>
        </w:rPr>
        <w:t>послерейсового</w:t>
      </w:r>
      <w:proofErr w:type="spellEnd"/>
      <w:r w:rsidRPr="00F110C4">
        <w:rPr>
          <w:rFonts w:ascii="Times New Roman" w:eastAsia="Calibri" w:hAnsi="Times New Roman" w:cs="Times New Roman"/>
          <w:b/>
          <w:sz w:val="24"/>
        </w:rPr>
        <w:t xml:space="preserve"> осмотра водителей транспортных средств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609725" cy="4286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водителей;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проведения 1 </w:t>
      </w:r>
      <w:proofErr w:type="spellStart"/>
      <w:r w:rsidRPr="00F110C4">
        <w:rPr>
          <w:rFonts w:ascii="Times New Roman" w:eastAsia="Calibri" w:hAnsi="Times New Roman" w:cs="Times New Roman"/>
        </w:rPr>
        <w:t>предрейсового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и </w:t>
      </w:r>
      <w:proofErr w:type="spellStart"/>
      <w:r w:rsidRPr="00F110C4">
        <w:rPr>
          <w:rFonts w:ascii="Times New Roman" w:eastAsia="Calibri" w:hAnsi="Times New Roman" w:cs="Times New Roman"/>
        </w:rPr>
        <w:t>послерейсового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осмотра;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рабочих дней в году;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86. Затраты на аттестацию специальных помещений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81125" cy="4286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333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i-х специальных помещений, подлежащих аттестации;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проведения аттестации 1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специального помещения.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87. Затраты на проведение диспансеризации работников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23825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численность работников, подлежащих диспансеризации;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проведения диспансеризации в расчете на 1 работника.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88. Затраты на оплату работ по монтажу (установке), дооборудованию и наладке оборудования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1514475" cy="4476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g-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6195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монтажа (установки), дооборудования и наладки g-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оборудования.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90. Затраты на приобретение полисов обязательного страхования гражданской ответственности владельцев транспортных средств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476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9" w:history="1">
        <w:r w:rsidRPr="00F110C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указанием</w:t>
        </w:r>
      </w:hyperlink>
      <w:r w:rsidRPr="00F110C4">
        <w:rPr>
          <w:rFonts w:ascii="Times New Roman" w:eastAsia="Calibri" w:hAnsi="Times New Roman" w:cs="Times New Roman"/>
          <w:b/>
          <w:sz w:val="24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4067175" cy="4286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транспортному средству;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40005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транспортному средству;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9527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418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пунктом 3 статьи 9</w:t>
        </w:r>
      </w:hyperlink>
      <w:r w:rsidRPr="00F110C4">
        <w:rPr>
          <w:rFonts w:ascii="Times New Roman" w:eastAsia="Calibri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 (с последующими изменениями);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429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lastRenderedPageBreak/>
        <w:t xml:space="preserve">91. Затраты на оплату труда независимых экспертов </w:t>
      </w:r>
      <w:r w:rsidRPr="00F110C4">
        <w:rPr>
          <w:rFonts w:ascii="Times New Roman" w:eastAsia="Calibri" w:hAnsi="Times New Roman" w:cs="Times New Roman"/>
          <w:b/>
          <w:noProof/>
          <w:position w:val="-8"/>
          <w:sz w:val="24"/>
          <w:lang w:eastAsia="ru-RU"/>
        </w:rPr>
        <w:drawing>
          <wp:inline distT="0" distB="0" distL="0" distR="0">
            <wp:extent cx="3333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295525" cy="2381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0955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</w:t>
      </w:r>
      <w:proofErr w:type="spellStart"/>
      <w:r w:rsidRPr="00F110C4">
        <w:rPr>
          <w:rFonts w:ascii="Times New Roman" w:eastAsia="Calibri" w:hAnsi="Times New Roman" w:cs="Times New Roman"/>
        </w:rPr>
        <w:t>админпстрации</w:t>
      </w:r>
      <w:proofErr w:type="spellEnd"/>
      <w:r w:rsidRPr="00F110C4">
        <w:rPr>
          <w:rFonts w:ascii="Times New Roman" w:eastAsia="Calibri" w:hAnsi="Times New Roman" w:cs="Times New Roman"/>
        </w:rPr>
        <w:t xml:space="preserve"> </w:t>
      </w:r>
      <w:proofErr w:type="spellStart"/>
      <w:r w:rsidRPr="00F110C4">
        <w:rPr>
          <w:rFonts w:ascii="Times New Roman" w:eastAsia="Calibri" w:hAnsi="Times New Roman" w:cs="Times New Roman"/>
        </w:rPr>
        <w:t>Кайлиского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района Новосибирской области и урегулированию конфликта интересов;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</w:t>
      </w:r>
      <w:r w:rsidR="009D5B07">
        <w:rPr>
          <w:rFonts w:ascii="Times New Roman" w:eastAsia="Calibri" w:hAnsi="Times New Roman" w:cs="Times New Roman"/>
        </w:rPr>
        <w:t>оведению муниципальных служащих</w:t>
      </w:r>
      <w:r w:rsidRPr="00F110C4">
        <w:rPr>
          <w:rFonts w:ascii="Times New Roman" w:eastAsia="Calibri" w:hAnsi="Times New Roman" w:cs="Times New Roman"/>
        </w:rPr>
        <w:t xml:space="preserve"> администрации </w:t>
      </w:r>
      <w:proofErr w:type="spellStart"/>
      <w:r w:rsidRPr="00F110C4">
        <w:rPr>
          <w:rFonts w:ascii="Times New Roman" w:eastAsia="Calibri" w:hAnsi="Times New Roman" w:cs="Times New Roman"/>
        </w:rPr>
        <w:t>Кайлинского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</w:t>
      </w:r>
      <w:proofErr w:type="gramStart"/>
      <w:r w:rsidRPr="00F110C4">
        <w:rPr>
          <w:rFonts w:ascii="Times New Roman" w:eastAsia="Calibri" w:hAnsi="Times New Roman" w:cs="Times New Roman"/>
        </w:rPr>
        <w:t>района  Новосибирской</w:t>
      </w:r>
      <w:proofErr w:type="gramEnd"/>
      <w:r w:rsidRPr="00F110C4">
        <w:rPr>
          <w:rFonts w:ascii="Times New Roman" w:eastAsia="Calibri" w:hAnsi="Times New Roman" w:cs="Times New Roman"/>
        </w:rPr>
        <w:t xml:space="preserve"> области и урегулированию конфликта интересов;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администрации </w:t>
      </w:r>
      <w:proofErr w:type="spellStart"/>
      <w:r w:rsidRPr="00F110C4">
        <w:rPr>
          <w:rFonts w:ascii="Times New Roman" w:eastAsia="Calibri" w:hAnsi="Times New Roman" w:cs="Times New Roman"/>
        </w:rPr>
        <w:t>Кайлинского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F110C4">
        <w:rPr>
          <w:rFonts w:ascii="Times New Roman" w:eastAsia="Calibri" w:hAnsi="Times New Roman" w:cs="Times New Roman"/>
        </w:rPr>
        <w:t>Мошковского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района Новосибирской области и урегулированию конфликта интересов;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</w:rPr>
      </w:pPr>
      <w:r w:rsidRPr="00F110C4">
        <w:rPr>
          <w:rFonts w:ascii="Times New Roman" w:eastAsia="Calibri" w:hAnsi="Times New Roman" w:cs="Times New Roman"/>
          <w:noProof/>
          <w:color w:val="FF0000"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color w:val="FF0000"/>
        </w:rPr>
        <w:t xml:space="preserve"> </w:t>
      </w:r>
      <w:r w:rsidRPr="00F110C4">
        <w:rPr>
          <w:rFonts w:ascii="Times New Roman" w:eastAsia="Calibri" w:hAnsi="Times New Roman" w:cs="Times New Roman"/>
          <w:color w:val="000000"/>
        </w:rPr>
        <w:t xml:space="preserve">- </w:t>
      </w:r>
      <w:hyperlink r:id="rId426" w:history="1">
        <w:r w:rsidRPr="00F110C4">
          <w:rPr>
            <w:rFonts w:ascii="Times New Roman" w:eastAsia="Calibri" w:hAnsi="Times New Roman" w:cs="Times New Roman"/>
            <w:color w:val="000000"/>
            <w:u w:val="single"/>
          </w:rPr>
          <w:t>ставка</w:t>
        </w:r>
      </w:hyperlink>
      <w:r w:rsidRPr="00F110C4">
        <w:rPr>
          <w:rFonts w:ascii="Times New Roman" w:eastAsia="Calibri" w:hAnsi="Times New Roman" w:cs="Times New Roman"/>
          <w:color w:val="000000"/>
        </w:rPr>
        <w:t xml:space="preserve"> почасовой оплаты труда независимых экспертов, установленная муниципальным нормативно – правовым актом;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5717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основных средств, не отнесенные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к затратам на приобретение основных средств в рамках затрат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на информационно-коммуникационные технологии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9D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14001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транспортных средств;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мебели;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систем кондиционирования.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10" w:name="Par845"/>
      <w:bookmarkEnd w:id="10"/>
      <w:r w:rsidRPr="00F110C4">
        <w:rPr>
          <w:rFonts w:ascii="Times New Roman" w:eastAsia="Calibri" w:hAnsi="Times New Roman" w:cs="Times New Roman"/>
          <w:b/>
          <w:sz w:val="24"/>
        </w:rPr>
        <w:t xml:space="preserve">93. Затраты на приобретение транспортных средств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04925" cy="4286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приобретения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bookmarkStart w:id="11" w:name="Par852"/>
      <w:bookmarkEnd w:id="11"/>
      <w:r w:rsidRPr="00F110C4">
        <w:rPr>
          <w:rFonts w:ascii="Times New Roman" w:eastAsia="Calibri" w:hAnsi="Times New Roman" w:cs="Times New Roman"/>
          <w:b/>
          <w:sz w:val="24"/>
        </w:rPr>
        <w:t xml:space="preserve">94. Затраты на приобретение мебели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590675" cy="4286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предмета мебели в соответствии с нормативами муниципальных органов.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>95. Затраты на приобретение систем кондиционирования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181100" cy="4286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i-х систем кондиционирования;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1-й системы кондиционирования.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Затраты на приобретение материальных запасов,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не отнесенные к затратам на приобретение материальных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запасов в рамках затрат на информационно-коммуникационные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110C4">
        <w:rPr>
          <w:rFonts w:ascii="Times New Roman" w:eastAsia="Calibri" w:hAnsi="Times New Roman" w:cs="Times New Roman"/>
          <w:b/>
          <w:sz w:val="24"/>
          <w:u w:val="single"/>
        </w:rPr>
        <w:t>технологии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61950" cy="238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>,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24125" cy="2381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бланочной продукции;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канцелярских принадлежностей;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хозяйственных товаров и принадлежностей;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горюче-смазочных материалов;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97. Затраты на приобретение бланочной продукции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30"/>
          <w:lang w:eastAsia="ru-RU"/>
        </w:rPr>
        <w:drawing>
          <wp:inline distT="0" distB="0" distL="0" distR="0">
            <wp:extent cx="2276475" cy="447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бланочной продукции;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бланка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тиражу;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31432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4"/>
          <w:lang w:eastAsia="ru-RU"/>
        </w:rPr>
        <w:drawing>
          <wp:inline distT="0" distB="0" distL="0" distR="0">
            <wp:extent cx="29527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единицы прочей продукции, изготовляемой типографией, по j-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тиражу.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98. Затраты на приобретение канцелярских принадлежностей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885950" cy="428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9052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62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пунктами 17</w:t>
        </w:r>
      </w:hyperlink>
      <w:r w:rsidRPr="00F110C4">
        <w:rPr>
          <w:rFonts w:ascii="Times New Roman" w:eastAsia="Calibri" w:hAnsi="Times New Roman" w:cs="Times New Roman"/>
        </w:rPr>
        <w:t xml:space="preserve"> - </w:t>
      </w:r>
      <w:hyperlink r:id="rId463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22</w:t>
        </w:r>
      </w:hyperlink>
      <w:r w:rsidRPr="00F110C4">
        <w:rPr>
          <w:rFonts w:ascii="Times New Roman" w:eastAsia="Calibri" w:hAnsi="Times New Roman" w:cs="Times New Roman"/>
        </w:rPr>
        <w:t xml:space="preserve"> общих требований к определению нормативных затрат;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предмета канцелярских принадлежностей в соответствии с нормативами муниципальных органов.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99. Затраты на приобретение хозяйственных товаров и принадлежностей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30492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хозяйственного товара и принадлежности в соответствии с нормативами муниципальных органов.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100. Затраты на приобретение горюче-смазочных материалов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905000" cy="428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норма расхода топлива на 100 километров пробега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 согласно методическим </w:t>
      </w:r>
      <w:hyperlink r:id="rId472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рекомендациям</w:t>
        </w:r>
      </w:hyperlink>
      <w:r w:rsidRPr="00F110C4">
        <w:rPr>
          <w:rFonts w:ascii="Times New Roman" w:eastAsia="Calibri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1 литра горюче-смазочного материала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транспортному средству;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планируемое количество рабочих дней использования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транспортного средства в очередном финансовом году.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102. Затраты на приобретение материальных запасов для нужд гражданской обороны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92405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619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i-</w:t>
      </w:r>
      <w:proofErr w:type="spellStart"/>
      <w:r w:rsidRPr="00F110C4">
        <w:rPr>
          <w:rFonts w:ascii="Times New Roman" w:eastAsia="Calibri" w:hAnsi="Times New Roman" w:cs="Times New Roman"/>
        </w:rPr>
        <w:t>го</w:t>
      </w:r>
      <w:proofErr w:type="spellEnd"/>
      <w:r w:rsidRPr="00F110C4">
        <w:rPr>
          <w:rFonts w:ascii="Times New Roman" w:eastAsia="Calibri" w:hAnsi="Times New Roman" w:cs="Times New Roman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80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пунктами 17</w:t>
        </w:r>
      </w:hyperlink>
      <w:r w:rsidRPr="00F110C4">
        <w:rPr>
          <w:rFonts w:ascii="Times New Roman" w:eastAsia="Calibri" w:hAnsi="Times New Roman" w:cs="Times New Roman"/>
        </w:rPr>
        <w:t xml:space="preserve"> - </w:t>
      </w:r>
      <w:hyperlink r:id="rId481" w:history="1">
        <w:r w:rsidRPr="00F110C4">
          <w:rPr>
            <w:rFonts w:ascii="Times New Roman" w:eastAsia="Calibri" w:hAnsi="Times New Roman" w:cs="Times New Roman"/>
            <w:color w:val="0000FF"/>
            <w:u w:val="single"/>
          </w:rPr>
          <w:t>22</w:t>
        </w:r>
      </w:hyperlink>
      <w:r w:rsidRPr="00F110C4">
        <w:rPr>
          <w:rFonts w:ascii="Times New Roman" w:eastAsia="Calibri" w:hAnsi="Times New Roman" w:cs="Times New Roman"/>
        </w:rPr>
        <w:t xml:space="preserve"> общих требований к определению нормативных затрат.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III. Затраты на капитальный ремонт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муниципального имущества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103. </w:t>
      </w:r>
      <w:r w:rsidRPr="00F110C4">
        <w:rPr>
          <w:rFonts w:ascii="Times New Roman" w:eastAsia="Calibri" w:hAnsi="Times New Roman" w:cs="Times New Roman"/>
          <w:sz w:val="24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lastRenderedPageBreak/>
        <w:t>104.</w:t>
      </w:r>
      <w:r w:rsidRPr="00F110C4">
        <w:rPr>
          <w:rFonts w:ascii="Times New Roman" w:eastAsia="Calibri" w:hAnsi="Times New Roman" w:cs="Times New Roman"/>
          <w:sz w:val="24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105.</w:t>
      </w:r>
      <w:r w:rsidRPr="00F110C4">
        <w:rPr>
          <w:rFonts w:ascii="Times New Roman" w:eastAsia="Calibri" w:hAnsi="Times New Roman" w:cs="Times New Roman"/>
          <w:sz w:val="24"/>
        </w:rPr>
        <w:t xml:space="preserve"> Затраты на разработку проектной документации определяются в соответствии со </w:t>
      </w:r>
      <w:hyperlink r:id="rId482" w:history="1">
        <w:r w:rsidRPr="00F110C4">
          <w:rPr>
            <w:rFonts w:ascii="Times New Roman" w:eastAsia="Calibri" w:hAnsi="Times New Roman" w:cs="Times New Roman"/>
            <w:color w:val="0000FF"/>
            <w:sz w:val="24"/>
            <w:u w:val="single"/>
          </w:rPr>
          <w:t>статьей 22</w:t>
        </w:r>
      </w:hyperlink>
      <w:r w:rsidRPr="00F110C4">
        <w:rPr>
          <w:rFonts w:ascii="Times New Roman" w:eastAsia="Calibri" w:hAnsi="Times New Roman" w:cs="Times New Roman"/>
          <w:sz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- Федеральный закон) и с законодательством Российской Федерации о градостроительной деятельности.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IV. Затраты на финансовое обеспечение строительства,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реконструкции (в том числе с элементами реставрации),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технического перевооружения объектов капитального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строительства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106. </w:t>
      </w:r>
      <w:r w:rsidRPr="00F110C4">
        <w:rPr>
          <w:rFonts w:ascii="Times New Roman" w:eastAsia="Calibri" w:hAnsi="Times New Roman" w:cs="Times New Roman"/>
          <w:sz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3" w:history="1">
        <w:r w:rsidRPr="00F110C4">
          <w:rPr>
            <w:rFonts w:ascii="Times New Roman" w:eastAsia="Calibri" w:hAnsi="Times New Roman" w:cs="Times New Roman"/>
            <w:color w:val="0000FF"/>
            <w:sz w:val="24"/>
            <w:u w:val="single"/>
          </w:rPr>
          <w:t>статьей 22</w:t>
        </w:r>
      </w:hyperlink>
      <w:r w:rsidRPr="00F110C4">
        <w:rPr>
          <w:rFonts w:ascii="Times New Roman" w:eastAsia="Calibri" w:hAnsi="Times New Roman" w:cs="Times New Roman"/>
          <w:sz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107. </w:t>
      </w:r>
      <w:r w:rsidRPr="00F110C4">
        <w:rPr>
          <w:rFonts w:ascii="Times New Roman" w:eastAsia="Calibri" w:hAnsi="Times New Roman" w:cs="Times New Roman"/>
          <w:sz w:val="24"/>
        </w:rPr>
        <w:t xml:space="preserve">Затраты на приобретение объектов недвижимого имущества определяются в соответствии со </w:t>
      </w:r>
      <w:hyperlink r:id="rId484" w:history="1">
        <w:r w:rsidRPr="00F110C4">
          <w:rPr>
            <w:rFonts w:ascii="Times New Roman" w:eastAsia="Calibri" w:hAnsi="Times New Roman" w:cs="Times New Roman"/>
            <w:color w:val="0000FF"/>
            <w:sz w:val="24"/>
            <w:u w:val="single"/>
          </w:rPr>
          <w:t>статьей 22</w:t>
        </w:r>
      </w:hyperlink>
      <w:r w:rsidRPr="00F110C4">
        <w:rPr>
          <w:rFonts w:ascii="Times New Roman" w:eastAsia="Calibri" w:hAnsi="Times New Roman" w:cs="Times New Roman"/>
          <w:sz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r w:rsidRPr="00F110C4">
        <w:rPr>
          <w:rFonts w:ascii="Times New Roman" w:eastAsia="Calibri" w:hAnsi="Times New Roman" w:cs="Times New Roman"/>
          <w:b/>
          <w:sz w:val="24"/>
        </w:rPr>
        <w:t>V. Затраты на дополнительное профессиональное образование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b/>
          <w:sz w:val="24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 w:rsidRPr="00F110C4">
        <w:rPr>
          <w:rFonts w:ascii="Times New Roman" w:eastAsia="Calibri" w:hAnsi="Times New Roman" w:cs="Times New Roman"/>
          <w:b/>
          <w:noProof/>
          <w:position w:val="-12"/>
          <w:sz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  <w:b/>
          <w:sz w:val="24"/>
        </w:rPr>
        <w:t xml:space="preserve"> определяются по формуле:</w:t>
      </w:r>
    </w:p>
    <w:p w:rsidR="00F110C4" w:rsidRPr="00F110C4" w:rsidRDefault="00F110C4" w:rsidP="0004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28"/>
          <w:lang w:eastAsia="ru-RU"/>
        </w:rPr>
        <w:drawing>
          <wp:inline distT="0" distB="0" distL="0" distR="0">
            <wp:extent cx="143827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>,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</w:rPr>
        <w:t>где: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110C4" w:rsidRPr="00F110C4" w:rsidRDefault="00F110C4" w:rsidP="00C0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110C4">
        <w:rPr>
          <w:rFonts w:ascii="Times New Roman" w:eastAsia="Calibri" w:hAnsi="Times New Roman" w:cs="Times New Roman"/>
          <w:noProof/>
          <w:position w:val="-12"/>
          <w:lang w:eastAsia="ru-RU"/>
        </w:rPr>
        <w:drawing>
          <wp:inline distT="0" distB="0" distL="0" distR="0">
            <wp:extent cx="3143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0C4">
        <w:rPr>
          <w:rFonts w:ascii="Times New Roman" w:eastAsia="Calibri" w:hAnsi="Times New Roman" w:cs="Times New Roman"/>
        </w:rPr>
        <w:t xml:space="preserve"> - цена обучения одного работника по i-</w:t>
      </w:r>
      <w:proofErr w:type="spellStart"/>
      <w:r w:rsidRPr="00F110C4">
        <w:rPr>
          <w:rFonts w:ascii="Times New Roman" w:eastAsia="Calibri" w:hAnsi="Times New Roman" w:cs="Times New Roman"/>
        </w:rPr>
        <w:t>му</w:t>
      </w:r>
      <w:proofErr w:type="spellEnd"/>
      <w:r w:rsidRPr="00F110C4">
        <w:rPr>
          <w:rFonts w:ascii="Times New Roman" w:eastAsia="Calibri" w:hAnsi="Times New Roman" w:cs="Times New Roman"/>
        </w:rPr>
        <w:t xml:space="preserve"> виду дополнительного профессионального образования.</w:t>
      </w:r>
    </w:p>
    <w:sectPr w:rsidR="00F110C4" w:rsidRPr="00F110C4" w:rsidSect="00041A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D8D4E8"/>
    <w:lvl w:ilvl="0">
      <w:numFmt w:val="bullet"/>
      <w:lvlText w:val="*"/>
      <w:lvlJc w:val="left"/>
    </w:lvl>
  </w:abstractNum>
  <w:abstractNum w:abstractNumId="1" w15:restartNumberingAfterBreak="0">
    <w:nsid w:val="00167C9C"/>
    <w:multiLevelType w:val="hybridMultilevel"/>
    <w:tmpl w:val="492460F2"/>
    <w:lvl w:ilvl="0" w:tplc="0374F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4461C41"/>
    <w:multiLevelType w:val="hybridMultilevel"/>
    <w:tmpl w:val="E87C9378"/>
    <w:lvl w:ilvl="0" w:tplc="0374F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7D51C22"/>
    <w:multiLevelType w:val="multilevel"/>
    <w:tmpl w:val="0B60A47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D022C7A"/>
    <w:multiLevelType w:val="hybridMultilevel"/>
    <w:tmpl w:val="238AC0C6"/>
    <w:lvl w:ilvl="0" w:tplc="3E1C15B2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5D2968"/>
    <w:multiLevelType w:val="multilevel"/>
    <w:tmpl w:val="267A6C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0511B7"/>
    <w:multiLevelType w:val="multilevel"/>
    <w:tmpl w:val="9ECC87F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 w15:restartNumberingAfterBreak="0">
    <w:nsid w:val="1B791CA7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8" w15:restartNumberingAfterBreak="0">
    <w:nsid w:val="1DFA392A"/>
    <w:multiLevelType w:val="hybridMultilevel"/>
    <w:tmpl w:val="1FD21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7423"/>
    <w:multiLevelType w:val="multilevel"/>
    <w:tmpl w:val="488CB678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7"/>
        </w:tabs>
        <w:ind w:left="422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1B43935"/>
    <w:multiLevelType w:val="hybridMultilevel"/>
    <w:tmpl w:val="1AD489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D7432"/>
    <w:multiLevelType w:val="singleLevel"/>
    <w:tmpl w:val="07C8CB86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3" w15:restartNumberingAfterBreak="0">
    <w:nsid w:val="283070A1"/>
    <w:multiLevelType w:val="hybridMultilevel"/>
    <w:tmpl w:val="B56A1D54"/>
    <w:lvl w:ilvl="0" w:tplc="77207CE4">
      <w:start w:val="1"/>
      <w:numFmt w:val="decimal"/>
      <w:lvlText w:val="%1."/>
      <w:lvlJc w:val="left"/>
      <w:pPr>
        <w:tabs>
          <w:tab w:val="num" w:pos="1537"/>
        </w:tabs>
        <w:ind w:left="153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4" w15:restartNumberingAfterBreak="0">
    <w:nsid w:val="2A8D225C"/>
    <w:multiLevelType w:val="hybridMultilevel"/>
    <w:tmpl w:val="E7AA0A7A"/>
    <w:lvl w:ilvl="0" w:tplc="A294AA12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1B3788"/>
    <w:multiLevelType w:val="multilevel"/>
    <w:tmpl w:val="53CAC7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359C7233"/>
    <w:multiLevelType w:val="hybridMultilevel"/>
    <w:tmpl w:val="55B6B612"/>
    <w:lvl w:ilvl="0" w:tplc="0818CD5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C726A9"/>
    <w:multiLevelType w:val="singleLevel"/>
    <w:tmpl w:val="CE505996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282B53"/>
    <w:multiLevelType w:val="hybridMultilevel"/>
    <w:tmpl w:val="6AE096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0415CE"/>
    <w:multiLevelType w:val="hybridMultilevel"/>
    <w:tmpl w:val="9ADA1E0A"/>
    <w:lvl w:ilvl="0" w:tplc="BAF25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E19D4">
      <w:numFmt w:val="none"/>
      <w:lvlText w:val=""/>
      <w:lvlJc w:val="left"/>
      <w:pPr>
        <w:tabs>
          <w:tab w:val="num" w:pos="360"/>
        </w:tabs>
      </w:pPr>
    </w:lvl>
    <w:lvl w:ilvl="2" w:tplc="3A8EA43E">
      <w:numFmt w:val="none"/>
      <w:lvlText w:val=""/>
      <w:lvlJc w:val="left"/>
      <w:pPr>
        <w:tabs>
          <w:tab w:val="num" w:pos="360"/>
        </w:tabs>
      </w:pPr>
    </w:lvl>
    <w:lvl w:ilvl="3" w:tplc="5186065A">
      <w:numFmt w:val="none"/>
      <w:lvlText w:val=""/>
      <w:lvlJc w:val="left"/>
      <w:pPr>
        <w:tabs>
          <w:tab w:val="num" w:pos="360"/>
        </w:tabs>
      </w:pPr>
    </w:lvl>
    <w:lvl w:ilvl="4" w:tplc="17685AA0">
      <w:numFmt w:val="none"/>
      <w:lvlText w:val=""/>
      <w:lvlJc w:val="left"/>
      <w:pPr>
        <w:tabs>
          <w:tab w:val="num" w:pos="360"/>
        </w:tabs>
      </w:pPr>
    </w:lvl>
    <w:lvl w:ilvl="5" w:tplc="07F0021E">
      <w:numFmt w:val="none"/>
      <w:lvlText w:val=""/>
      <w:lvlJc w:val="left"/>
      <w:pPr>
        <w:tabs>
          <w:tab w:val="num" w:pos="360"/>
        </w:tabs>
      </w:pPr>
    </w:lvl>
    <w:lvl w:ilvl="6" w:tplc="88F459C2">
      <w:numFmt w:val="none"/>
      <w:lvlText w:val=""/>
      <w:lvlJc w:val="left"/>
      <w:pPr>
        <w:tabs>
          <w:tab w:val="num" w:pos="360"/>
        </w:tabs>
      </w:pPr>
    </w:lvl>
    <w:lvl w:ilvl="7" w:tplc="E68C1528">
      <w:numFmt w:val="none"/>
      <w:lvlText w:val=""/>
      <w:lvlJc w:val="left"/>
      <w:pPr>
        <w:tabs>
          <w:tab w:val="num" w:pos="360"/>
        </w:tabs>
      </w:pPr>
    </w:lvl>
    <w:lvl w:ilvl="8" w:tplc="FC2E20C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F364B70"/>
    <w:multiLevelType w:val="hybridMultilevel"/>
    <w:tmpl w:val="8D428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A5BD1"/>
    <w:multiLevelType w:val="hybridMultilevel"/>
    <w:tmpl w:val="1242C410"/>
    <w:lvl w:ilvl="0" w:tplc="691A8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F46CBB"/>
    <w:multiLevelType w:val="hybridMultilevel"/>
    <w:tmpl w:val="397CC30E"/>
    <w:lvl w:ilvl="0" w:tplc="76F62C7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4037CD"/>
    <w:multiLevelType w:val="multilevel"/>
    <w:tmpl w:val="C4300E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 w15:restartNumberingAfterBreak="0">
    <w:nsid w:val="4F967583"/>
    <w:multiLevelType w:val="multilevel"/>
    <w:tmpl w:val="9CFE4C1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1DF184B"/>
    <w:multiLevelType w:val="hybridMultilevel"/>
    <w:tmpl w:val="BF1C207C"/>
    <w:lvl w:ilvl="0" w:tplc="7526BBE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20C0B06A">
      <w:numFmt w:val="none"/>
      <w:lvlText w:val=""/>
      <w:lvlJc w:val="left"/>
      <w:pPr>
        <w:tabs>
          <w:tab w:val="num" w:pos="360"/>
        </w:tabs>
      </w:pPr>
    </w:lvl>
    <w:lvl w:ilvl="2" w:tplc="56F8D078">
      <w:numFmt w:val="none"/>
      <w:lvlText w:val=""/>
      <w:lvlJc w:val="left"/>
      <w:pPr>
        <w:tabs>
          <w:tab w:val="num" w:pos="360"/>
        </w:tabs>
      </w:pPr>
    </w:lvl>
    <w:lvl w:ilvl="3" w:tplc="34AE5CFA">
      <w:numFmt w:val="none"/>
      <w:lvlText w:val=""/>
      <w:lvlJc w:val="left"/>
      <w:pPr>
        <w:tabs>
          <w:tab w:val="num" w:pos="360"/>
        </w:tabs>
      </w:pPr>
    </w:lvl>
    <w:lvl w:ilvl="4" w:tplc="597A1F3C">
      <w:numFmt w:val="none"/>
      <w:lvlText w:val=""/>
      <w:lvlJc w:val="left"/>
      <w:pPr>
        <w:tabs>
          <w:tab w:val="num" w:pos="360"/>
        </w:tabs>
      </w:pPr>
    </w:lvl>
    <w:lvl w:ilvl="5" w:tplc="8AB2503E">
      <w:numFmt w:val="none"/>
      <w:lvlText w:val=""/>
      <w:lvlJc w:val="left"/>
      <w:pPr>
        <w:tabs>
          <w:tab w:val="num" w:pos="360"/>
        </w:tabs>
      </w:pPr>
    </w:lvl>
    <w:lvl w:ilvl="6" w:tplc="EFF6468C">
      <w:numFmt w:val="none"/>
      <w:lvlText w:val=""/>
      <w:lvlJc w:val="left"/>
      <w:pPr>
        <w:tabs>
          <w:tab w:val="num" w:pos="360"/>
        </w:tabs>
      </w:pPr>
    </w:lvl>
    <w:lvl w:ilvl="7" w:tplc="E2847266">
      <w:numFmt w:val="none"/>
      <w:lvlText w:val=""/>
      <w:lvlJc w:val="left"/>
      <w:pPr>
        <w:tabs>
          <w:tab w:val="num" w:pos="360"/>
        </w:tabs>
      </w:pPr>
    </w:lvl>
    <w:lvl w:ilvl="8" w:tplc="547A489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3B46E17"/>
    <w:multiLevelType w:val="hybridMultilevel"/>
    <w:tmpl w:val="7698394E"/>
    <w:lvl w:ilvl="0" w:tplc="B59488AE">
      <w:start w:val="1"/>
      <w:numFmt w:val="upperRoman"/>
      <w:pStyle w:val="a0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8" w15:restartNumberingAfterBreak="0">
    <w:nsid w:val="645D02C2"/>
    <w:multiLevelType w:val="multilevel"/>
    <w:tmpl w:val="7E12D8E4"/>
    <w:lvl w:ilvl="0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9" w15:restartNumberingAfterBreak="0">
    <w:nsid w:val="65455104"/>
    <w:multiLevelType w:val="hybridMultilevel"/>
    <w:tmpl w:val="9DCAF1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0D18A9"/>
    <w:multiLevelType w:val="hybridMultilevel"/>
    <w:tmpl w:val="BD74A8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505B4"/>
    <w:multiLevelType w:val="hybridMultilevel"/>
    <w:tmpl w:val="7160F3D6"/>
    <w:lvl w:ilvl="0" w:tplc="F52E96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E506F"/>
    <w:multiLevelType w:val="hybridMultilevel"/>
    <w:tmpl w:val="4B0A14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7C3FDA"/>
    <w:multiLevelType w:val="multilevel"/>
    <w:tmpl w:val="9D08AD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B460317"/>
    <w:multiLevelType w:val="hybridMultilevel"/>
    <w:tmpl w:val="94A637E4"/>
    <w:lvl w:ilvl="0" w:tplc="3E1C15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3467F"/>
    <w:multiLevelType w:val="hybridMultilevel"/>
    <w:tmpl w:val="1A6E2EA6"/>
    <w:lvl w:ilvl="0" w:tplc="0374F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20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9"/>
  </w:num>
  <w:num w:numId="9">
    <w:abstractNumId w:val="3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4"/>
  </w:num>
  <w:num w:numId="15">
    <w:abstractNumId w:val="34"/>
  </w:num>
  <w:num w:numId="16">
    <w:abstractNumId w:val="32"/>
  </w:num>
  <w:num w:numId="17">
    <w:abstractNumId w:val="35"/>
  </w:num>
  <w:num w:numId="18">
    <w:abstractNumId w:val="2"/>
  </w:num>
  <w:num w:numId="19">
    <w:abstractNumId w:val="1"/>
  </w:num>
  <w:num w:numId="20">
    <w:abstractNumId w:val="31"/>
  </w:num>
  <w:num w:numId="21">
    <w:abstractNumId w:val="21"/>
  </w:num>
  <w:num w:numId="22">
    <w:abstractNumId w:val="15"/>
  </w:num>
  <w:num w:numId="23">
    <w:abstractNumId w:val="25"/>
  </w:num>
  <w:num w:numId="24">
    <w:abstractNumId w:val="28"/>
  </w:num>
  <w:num w:numId="25">
    <w:abstractNumId w:val="26"/>
  </w:num>
  <w:num w:numId="26">
    <w:abstractNumId w:val="5"/>
  </w:num>
  <w:num w:numId="27">
    <w:abstractNumId w:val="13"/>
  </w:num>
  <w:num w:numId="28">
    <w:abstractNumId w:val="2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1"/>
  </w:num>
  <w:num w:numId="35">
    <w:abstractNumId w:val="18"/>
  </w:num>
  <w:num w:numId="36">
    <w:abstractNumId w:val="18"/>
    <w:lvlOverride w:ilvl="0">
      <w:lvl w:ilvl="0">
        <w:start w:val="5"/>
        <w:numFmt w:val="decimal"/>
        <w:lvlText w:val="4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8D"/>
    <w:rsid w:val="00041AAE"/>
    <w:rsid w:val="000D3733"/>
    <w:rsid w:val="001539C1"/>
    <w:rsid w:val="00300F8D"/>
    <w:rsid w:val="005B3E7B"/>
    <w:rsid w:val="009D5B07"/>
    <w:rsid w:val="00C0595E"/>
    <w:rsid w:val="00CF2D83"/>
    <w:rsid w:val="00D72716"/>
    <w:rsid w:val="00E131C7"/>
    <w:rsid w:val="00ED497D"/>
    <w:rsid w:val="00F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B999"/>
  <w15:chartTrackingRefBased/>
  <w15:docId w15:val="{04ADB2A8-CFEF-4891-AA10-A757D62E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110C4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1"/>
    <w:next w:val="a1"/>
    <w:link w:val="30"/>
    <w:qFormat/>
    <w:rsid w:val="00F110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110C4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msonormal0">
    <w:name w:val="msonormal"/>
    <w:basedOn w:val="a1"/>
    <w:rsid w:val="00ED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nhideWhenUsed/>
    <w:rsid w:val="00ED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qFormat/>
    <w:rsid w:val="00ED497D"/>
    <w:rPr>
      <w:b/>
      <w:bCs/>
    </w:rPr>
  </w:style>
  <w:style w:type="character" w:customStyle="1" w:styleId="10">
    <w:name w:val="Заголовок 1 Знак"/>
    <w:basedOn w:val="a2"/>
    <w:link w:val="1"/>
    <w:rsid w:val="00F110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F110C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110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rsid w:val="00F110C4"/>
  </w:style>
  <w:style w:type="character" w:customStyle="1" w:styleId="a7">
    <w:name w:val="Гипертекстовая ссылка"/>
    <w:uiPriority w:val="99"/>
    <w:rsid w:val="00F110C4"/>
    <w:rPr>
      <w:color w:val="008000"/>
    </w:rPr>
  </w:style>
  <w:style w:type="paragraph" w:customStyle="1" w:styleId="text3cl">
    <w:name w:val="text3cl"/>
    <w:basedOn w:val="a1"/>
    <w:rsid w:val="00F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F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2"/>
    <w:rsid w:val="00F110C4"/>
  </w:style>
  <w:style w:type="paragraph" w:customStyle="1" w:styleId="text2cl">
    <w:name w:val="text2cl"/>
    <w:basedOn w:val="a1"/>
    <w:rsid w:val="00F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1"/>
    <w:rsid w:val="00F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rsid w:val="00F110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2"/>
    <w:link w:val="a8"/>
    <w:uiPriority w:val="99"/>
    <w:rsid w:val="00F11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1"/>
    <w:rsid w:val="00F110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1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1"/>
    <w:link w:val="ac"/>
    <w:rsid w:val="00F110C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2"/>
    <w:link w:val="ab"/>
    <w:rsid w:val="00F1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нак Знак Знак Знак"/>
    <w:basedOn w:val="a1"/>
    <w:rsid w:val="00F110C4"/>
    <w:pPr>
      <w:numPr>
        <w:numId w:val="5"/>
      </w:numPr>
      <w:tabs>
        <w:tab w:val="clear" w:pos="1315"/>
      </w:tabs>
      <w:spacing w:line="240" w:lineRule="exact"/>
      <w:ind w:left="0" w:firstLine="0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1"/>
    <w:rsid w:val="00F110C4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ConsNormal">
    <w:name w:val="ConsNormal"/>
    <w:rsid w:val="00F110C4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6"/>
      <w:szCs w:val="20"/>
      <w:lang w:eastAsia="ru-RU"/>
    </w:rPr>
  </w:style>
  <w:style w:type="paragraph" w:customStyle="1" w:styleId="a">
    <w:name w:val="Знак Знак Знак"/>
    <w:basedOn w:val="a1"/>
    <w:rsid w:val="00F110C4"/>
    <w:pPr>
      <w:widowControl w:val="0"/>
      <w:numPr>
        <w:numId w:val="2"/>
      </w:numPr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e">
    <w:name w:val="Body Text"/>
    <w:basedOn w:val="a1"/>
    <w:link w:val="af"/>
    <w:rsid w:val="00F110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2"/>
    <w:link w:val="ae"/>
    <w:rsid w:val="00F11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1"/>
    <w:link w:val="af1"/>
    <w:rsid w:val="00F110C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F1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F110C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F110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1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F1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2"/>
    <w:link w:val="HTML"/>
    <w:rsid w:val="00F110C4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2">
    <w:name w:val="Обычный1"/>
    <w:rsid w:val="00F110C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F110C4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2">
    <w:name w:val="Body Text Indent 2"/>
    <w:basedOn w:val="a1"/>
    <w:link w:val="20"/>
    <w:rsid w:val="00F110C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2"/>
    <w:link w:val="2"/>
    <w:rsid w:val="00F1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rsid w:val="00F110C4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F11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F110C4"/>
    <w:rPr>
      <w:b/>
      <w:bCs/>
      <w:spacing w:val="-7"/>
      <w:sz w:val="26"/>
      <w:szCs w:val="26"/>
      <w:shd w:val="clear" w:color="auto" w:fill="FFFFFF"/>
      <w:lang w:val="en-GB"/>
    </w:rPr>
  </w:style>
  <w:style w:type="paragraph" w:customStyle="1" w:styleId="24">
    <w:name w:val="Основной текст (2)"/>
    <w:basedOn w:val="a1"/>
    <w:link w:val="23"/>
    <w:rsid w:val="00F110C4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-7"/>
      <w:sz w:val="26"/>
      <w:szCs w:val="26"/>
      <w:shd w:val="clear" w:color="auto" w:fill="FFFFFF"/>
      <w:lang w:val="en-GB"/>
    </w:rPr>
  </w:style>
  <w:style w:type="character" w:customStyle="1" w:styleId="20pt">
    <w:name w:val="Основной текст (2) + Курсив;Интервал 0 pt"/>
    <w:rsid w:val="00F110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1"/>
    <w:rsid w:val="00F110C4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13">
    <w:name w:val="Знак Знак Знак Знак1"/>
    <w:basedOn w:val="a1"/>
    <w:rsid w:val="00F110C4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3">
    <w:name w:val="Hyperlink"/>
    <w:uiPriority w:val="99"/>
    <w:rsid w:val="00F110C4"/>
    <w:rPr>
      <w:color w:val="0000FF"/>
      <w:u w:val="single"/>
    </w:rPr>
  </w:style>
  <w:style w:type="character" w:styleId="af4">
    <w:name w:val="FollowedHyperlink"/>
    <w:uiPriority w:val="99"/>
    <w:unhideWhenUsed/>
    <w:rsid w:val="00F110C4"/>
    <w:rPr>
      <w:color w:val="800080"/>
      <w:u w:val="single"/>
    </w:rPr>
  </w:style>
  <w:style w:type="character" w:styleId="af5">
    <w:name w:val="footnote reference"/>
    <w:uiPriority w:val="99"/>
    <w:unhideWhenUsed/>
    <w:rsid w:val="00F11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3.wmf"/><Relationship Id="rId21" Type="http://schemas.openxmlformats.org/officeDocument/2006/relationships/image" Target="media/image17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08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4.wmf"/><Relationship Id="rId268" Type="http://schemas.openxmlformats.org/officeDocument/2006/relationships/image" Target="media/image257.wmf"/><Relationship Id="rId475" Type="http://schemas.openxmlformats.org/officeDocument/2006/relationships/image" Target="media/image453.wmf"/><Relationship Id="rId32" Type="http://schemas.openxmlformats.org/officeDocument/2006/relationships/image" Target="media/image27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image" Target="media/image1.wmf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6.wmf"/><Relationship Id="rId279" Type="http://schemas.openxmlformats.org/officeDocument/2006/relationships/image" Target="media/image268.wmf"/><Relationship Id="rId444" Type="http://schemas.openxmlformats.org/officeDocument/2006/relationships/image" Target="media/image425.wmf"/><Relationship Id="rId486" Type="http://schemas.openxmlformats.org/officeDocument/2006/relationships/image" Target="media/image459.wmf"/><Relationship Id="rId43" Type="http://schemas.openxmlformats.org/officeDocument/2006/relationships/image" Target="media/image38.wmf"/><Relationship Id="rId139" Type="http://schemas.openxmlformats.org/officeDocument/2006/relationships/image" Target="media/image128.wmf"/><Relationship Id="rId290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304" Type="http://schemas.openxmlformats.org/officeDocument/2006/relationships/image" Target="media/image288.wmf"/><Relationship Id="rId346" Type="http://schemas.openxmlformats.org/officeDocument/2006/relationships/image" Target="media/image330.wmf"/><Relationship Id="rId388" Type="http://schemas.openxmlformats.org/officeDocument/2006/relationships/image" Target="media/image372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6.wmf"/><Relationship Id="rId248" Type="http://schemas.openxmlformats.org/officeDocument/2006/relationships/image" Target="media/image237.wmf"/><Relationship Id="rId455" Type="http://schemas.openxmlformats.org/officeDocument/2006/relationships/image" Target="media/image436.wmf"/><Relationship Id="rId12" Type="http://schemas.openxmlformats.org/officeDocument/2006/relationships/image" Target="media/image8.wmf"/><Relationship Id="rId108" Type="http://schemas.openxmlformats.org/officeDocument/2006/relationships/image" Target="media/image99.wmf"/><Relationship Id="rId315" Type="http://schemas.openxmlformats.org/officeDocument/2006/relationships/image" Target="media/image299.wmf"/><Relationship Id="rId357" Type="http://schemas.openxmlformats.org/officeDocument/2006/relationships/image" Target="media/image341.wmf"/><Relationship Id="rId54" Type="http://schemas.openxmlformats.org/officeDocument/2006/relationships/image" Target="media/image49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3.wmf"/><Relationship Id="rId259" Type="http://schemas.openxmlformats.org/officeDocument/2006/relationships/image" Target="media/image248.wmf"/><Relationship Id="rId424" Type="http://schemas.openxmlformats.org/officeDocument/2006/relationships/image" Target="media/image406.wmf"/><Relationship Id="rId466" Type="http://schemas.openxmlformats.org/officeDocument/2006/relationships/image" Target="media/image445.wmf"/><Relationship Id="rId23" Type="http://schemas.openxmlformats.org/officeDocument/2006/relationships/image" Target="media/image19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326" Type="http://schemas.openxmlformats.org/officeDocument/2006/relationships/image" Target="media/image310.wmf"/><Relationship Id="rId65" Type="http://schemas.openxmlformats.org/officeDocument/2006/relationships/image" Target="media/image58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16.wmf"/><Relationship Id="rId477" Type="http://schemas.openxmlformats.org/officeDocument/2006/relationships/image" Target="media/image455.wmf"/><Relationship Id="rId281" Type="http://schemas.openxmlformats.org/officeDocument/2006/relationships/image" Target="media/image270.wmf"/><Relationship Id="rId337" Type="http://schemas.openxmlformats.org/officeDocument/2006/relationships/image" Target="media/image321.wmf"/><Relationship Id="rId34" Type="http://schemas.openxmlformats.org/officeDocument/2006/relationships/image" Target="media/image29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image" Target="media/image3.wmf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4.wmf"/><Relationship Id="rId404" Type="http://schemas.openxmlformats.org/officeDocument/2006/relationships/image" Target="media/image388.wmf"/><Relationship Id="rId425" Type="http://schemas.openxmlformats.org/officeDocument/2006/relationships/image" Target="media/image407.wmf"/><Relationship Id="rId446" Type="http://schemas.openxmlformats.org/officeDocument/2006/relationships/image" Target="media/image427.wmf"/><Relationship Id="rId467" Type="http://schemas.openxmlformats.org/officeDocument/2006/relationships/image" Target="media/image446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77.wmf"/><Relationship Id="rId306" Type="http://schemas.openxmlformats.org/officeDocument/2006/relationships/image" Target="media/image290.wmf"/><Relationship Id="rId488" Type="http://schemas.openxmlformats.org/officeDocument/2006/relationships/image" Target="media/image461.wmf"/><Relationship Id="rId24" Type="http://schemas.openxmlformats.org/officeDocument/2006/relationships/image" Target="media/image20.wmf"/><Relationship Id="rId45" Type="http://schemas.openxmlformats.org/officeDocument/2006/relationships/image" Target="media/image40.wmf"/><Relationship Id="rId66" Type="http://schemas.openxmlformats.org/officeDocument/2006/relationships/hyperlink" Target="consultantplus://offline/ref=582FBF96A6AF75BEE03057CD92A0C9DE08FA43F491D6C05C7E898AFACFD218CDF6324917C1E22351TCk1O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1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4.wmf"/><Relationship Id="rId415" Type="http://schemas.openxmlformats.org/officeDocument/2006/relationships/image" Target="media/image398.wmf"/><Relationship Id="rId436" Type="http://schemas.openxmlformats.org/officeDocument/2006/relationships/image" Target="media/image417.wmf"/><Relationship Id="rId457" Type="http://schemas.openxmlformats.org/officeDocument/2006/relationships/image" Target="media/image438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478" Type="http://schemas.openxmlformats.org/officeDocument/2006/relationships/image" Target="media/image456.wmf"/><Relationship Id="rId14" Type="http://schemas.openxmlformats.org/officeDocument/2006/relationships/image" Target="media/image10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1.wmf"/><Relationship Id="rId317" Type="http://schemas.openxmlformats.org/officeDocument/2006/relationships/image" Target="media/image301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4.wmf"/><Relationship Id="rId391" Type="http://schemas.openxmlformats.org/officeDocument/2006/relationships/image" Target="media/image375.wmf"/><Relationship Id="rId405" Type="http://schemas.openxmlformats.org/officeDocument/2006/relationships/image" Target="media/image389.wmf"/><Relationship Id="rId426" Type="http://schemas.openxmlformats.org/officeDocument/2006/relationships/hyperlink" Target="consultantplus://offline/ref=582FBF96A6AF75BEE03049C084CC97D108F714F191D9CA0822D6D1A798DB129AB17D105585EF2359C6B2E0T6k6O" TargetMode="External"/><Relationship Id="rId447" Type="http://schemas.openxmlformats.org/officeDocument/2006/relationships/image" Target="media/image428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7.wmf"/><Relationship Id="rId489" Type="http://schemas.openxmlformats.org/officeDocument/2006/relationships/fontTable" Target="fontTable.xml"/><Relationship Id="rId25" Type="http://schemas.openxmlformats.org/officeDocument/2006/relationships/image" Target="media/image21.wmf"/><Relationship Id="rId46" Type="http://schemas.openxmlformats.org/officeDocument/2006/relationships/image" Target="media/image41.wmf"/><Relationship Id="rId67" Type="http://schemas.openxmlformats.org/officeDocument/2006/relationships/hyperlink" Target="consultantplus://offline/ref=582FBF96A6AF75BEE03057CD92A0C9DE08FA43F491D6C05C7E898AFACFD218CDF6324917C1E22059TCk3O" TargetMode="External"/><Relationship Id="rId272" Type="http://schemas.openxmlformats.org/officeDocument/2006/relationships/image" Target="media/image261.wmf"/><Relationship Id="rId293" Type="http://schemas.openxmlformats.org/officeDocument/2006/relationships/image" Target="media/image278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9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8.wmf"/><Relationship Id="rId458" Type="http://schemas.openxmlformats.org/officeDocument/2006/relationships/image" Target="media/image439.wmf"/><Relationship Id="rId479" Type="http://schemas.openxmlformats.org/officeDocument/2006/relationships/image" Target="media/image457.wmf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2.wmf"/><Relationship Id="rId339" Type="http://schemas.openxmlformats.org/officeDocument/2006/relationships/image" Target="media/image323.wmf"/><Relationship Id="rId490" Type="http://schemas.openxmlformats.org/officeDocument/2006/relationships/theme" Target="theme/theme1.xml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90.wmf"/><Relationship Id="rId9" Type="http://schemas.openxmlformats.org/officeDocument/2006/relationships/image" Target="media/image5.wmf"/><Relationship Id="rId210" Type="http://schemas.openxmlformats.org/officeDocument/2006/relationships/image" Target="media/image199.wmf"/><Relationship Id="rId392" Type="http://schemas.openxmlformats.org/officeDocument/2006/relationships/image" Target="media/image376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image" Target="media/image448.wmf"/><Relationship Id="rId26" Type="http://schemas.openxmlformats.org/officeDocument/2006/relationships/image" Target="media/image22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79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80" Type="http://schemas.openxmlformats.org/officeDocument/2006/relationships/hyperlink" Target="consultantplus://offline/ref=582FBF96A6AF75BEE03057CD92A0C9DE08FA43F491D6C05C7E898AFACFD218CDF6324917C1E22351TCk1O" TargetMode="External"/><Relationship Id="rId47" Type="http://schemas.openxmlformats.org/officeDocument/2006/relationships/image" Target="media/image42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400.wmf"/><Relationship Id="rId438" Type="http://schemas.openxmlformats.org/officeDocument/2006/relationships/image" Target="media/image419.wmf"/><Relationship Id="rId459" Type="http://schemas.openxmlformats.org/officeDocument/2006/relationships/image" Target="media/image440.wmf"/><Relationship Id="rId16" Type="http://schemas.openxmlformats.org/officeDocument/2006/relationships/image" Target="media/image12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3.wmf"/><Relationship Id="rId470" Type="http://schemas.openxmlformats.org/officeDocument/2006/relationships/image" Target="media/image449.wmf"/><Relationship Id="rId37" Type="http://schemas.openxmlformats.org/officeDocument/2006/relationships/image" Target="media/image32.wmf"/><Relationship Id="rId58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3.wmf"/><Relationship Id="rId330" Type="http://schemas.openxmlformats.org/officeDocument/2006/relationships/image" Target="media/image314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7.wmf"/><Relationship Id="rId407" Type="http://schemas.openxmlformats.org/officeDocument/2006/relationships/image" Target="media/image391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0.wmf"/><Relationship Id="rId309" Type="http://schemas.openxmlformats.org/officeDocument/2006/relationships/image" Target="media/image293.wmf"/><Relationship Id="rId460" Type="http://schemas.openxmlformats.org/officeDocument/2006/relationships/image" Target="media/image441.wmf"/><Relationship Id="rId481" Type="http://schemas.openxmlformats.org/officeDocument/2006/relationships/hyperlink" Target="consultantplus://offline/ref=582FBF96A6AF75BEE03057CD92A0C9DE08FA43F491D6C05C7E898AFACFD218CDF6324917C1E22059TCk3O" TargetMode="External"/><Relationship Id="rId27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48" Type="http://schemas.openxmlformats.org/officeDocument/2006/relationships/image" Target="media/image43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4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hyperlink" Target="consultantplus://offline/ref=582FBF96A6AF75BEE03057CD92A0C9DE08FB49F596DFC05C7E898AFACFD218CDF6324917C1E22251TCk1O" TargetMode="External"/><Relationship Id="rId439" Type="http://schemas.openxmlformats.org/officeDocument/2006/relationships/image" Target="media/image420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450" Type="http://schemas.openxmlformats.org/officeDocument/2006/relationships/image" Target="media/image431.wmf"/><Relationship Id="rId471" Type="http://schemas.openxmlformats.org/officeDocument/2006/relationships/image" Target="media/image450.wmf"/><Relationship Id="rId17" Type="http://schemas.openxmlformats.org/officeDocument/2006/relationships/image" Target="media/image13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4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5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8.wmf"/><Relationship Id="rId408" Type="http://schemas.openxmlformats.org/officeDocument/2006/relationships/image" Target="media/image392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1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1.wmf"/><Relationship Id="rId300" Type="http://schemas.openxmlformats.org/officeDocument/2006/relationships/image" Target="media/image284.wmf"/><Relationship Id="rId461" Type="http://schemas.openxmlformats.org/officeDocument/2006/relationships/image" Target="media/image442.wmf"/><Relationship Id="rId482" Type="http://schemas.openxmlformats.org/officeDocument/2006/relationships/hyperlink" Target="consultantplus://offline/ref=582FBF96A6AF75BEE03057CD92A0C9DE08FB4CF890DAC05C7E898AFACFD218CDF6324917C1E22058TCkEO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5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1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1.wmf"/><Relationship Id="rId18" Type="http://schemas.openxmlformats.org/officeDocument/2006/relationships/image" Target="media/image14.wmf"/><Relationship Id="rId39" Type="http://schemas.openxmlformats.org/officeDocument/2006/relationships/image" Target="media/image34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451" Type="http://schemas.openxmlformats.org/officeDocument/2006/relationships/image" Target="media/image432.wmf"/><Relationship Id="rId472" Type="http://schemas.openxmlformats.org/officeDocument/2006/relationships/hyperlink" Target="consultantplus://offline/ref=582FBF96A6AF75BEE03057CD92A0C9DE08F44EFE9DDEC05C7E898AFACFD218CDF6324917C1E22259TCkEO" TargetMode="External"/><Relationship Id="rId50" Type="http://schemas.openxmlformats.org/officeDocument/2006/relationships/image" Target="media/image45.wmf"/><Relationship Id="rId104" Type="http://schemas.openxmlformats.org/officeDocument/2006/relationships/image" Target="media/image95.wmf"/><Relationship Id="rId125" Type="http://schemas.openxmlformats.org/officeDocument/2006/relationships/hyperlink" Target="consultantplus://offline/ref=582FBF96A6AF75BEE03057CD92A0C9DE08FA43F491D6C05C7E898AFACFD218CDF6324917C1E22351TCk1O" TargetMode="External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5.wmf"/><Relationship Id="rId332" Type="http://schemas.openxmlformats.org/officeDocument/2006/relationships/image" Target="media/image316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hyperlink" Target="consultantplus://offline/ref=582FBF96A6AF75BEE03057CD92A0C9DE08FB4DFD97DFC05C7E898AFACFTDk2O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hyperlink" Target="consultantplus://offline/ref=582FBF96A6AF75BEE03057CD92A0C9DE01F94CFF96D59D5676D086F8C8DD47DAF17B4516C1E223T5kDO" TargetMode="External"/><Relationship Id="rId441" Type="http://schemas.openxmlformats.org/officeDocument/2006/relationships/image" Target="media/image422.wmf"/><Relationship Id="rId462" Type="http://schemas.openxmlformats.org/officeDocument/2006/relationships/hyperlink" Target="consultantplus://offline/ref=582FBF96A6AF75BEE03057CD92A0C9DE08FA43F491D6C05C7E898AFACFD218CDF6324917C1E22351TCk1O" TargetMode="External"/><Relationship Id="rId483" Type="http://schemas.openxmlformats.org/officeDocument/2006/relationships/hyperlink" Target="consultantplus://offline/ref=582FBF96A6AF75BEE03057CD92A0C9DE08FB4CF890DAC05C7E898AFACFD218CDF6324917C1E22058TCkEO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5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3.wmf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image" Target="media/image451.wmf"/><Relationship Id="rId30" Type="http://schemas.openxmlformats.org/officeDocument/2006/relationships/image" Target="media/image25.wmf"/><Relationship Id="rId105" Type="http://schemas.openxmlformats.org/officeDocument/2006/relationships/image" Target="media/image96.wmf"/><Relationship Id="rId126" Type="http://schemas.openxmlformats.org/officeDocument/2006/relationships/hyperlink" Target="consultantplus://offline/ref=582FBF96A6AF75BEE03057CD92A0C9DE08FA43F491D6C05C7E898AFACFD218CDF6324917C1E22059TCk3O" TargetMode="External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6.wmf"/><Relationship Id="rId333" Type="http://schemas.openxmlformats.org/officeDocument/2006/relationships/image" Target="media/image317.wmf"/><Relationship Id="rId354" Type="http://schemas.openxmlformats.org/officeDocument/2006/relationships/image" Target="media/image338.wmf"/><Relationship Id="rId51" Type="http://schemas.openxmlformats.org/officeDocument/2006/relationships/image" Target="media/image46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2.wmf"/><Relationship Id="rId400" Type="http://schemas.openxmlformats.org/officeDocument/2006/relationships/image" Target="media/image384.wmf"/><Relationship Id="rId421" Type="http://schemas.openxmlformats.org/officeDocument/2006/relationships/image" Target="media/image403.wmf"/><Relationship Id="rId442" Type="http://schemas.openxmlformats.org/officeDocument/2006/relationships/image" Target="media/image423.wmf"/><Relationship Id="rId463" Type="http://schemas.openxmlformats.org/officeDocument/2006/relationships/hyperlink" Target="consultantplus://offline/ref=582FBF96A6AF75BEE03057CD92A0C9DE08FA43F491D6C05C7E898AFACFD218CDF6324917C1E22059TCk3O" TargetMode="External"/><Relationship Id="rId484" Type="http://schemas.openxmlformats.org/officeDocument/2006/relationships/hyperlink" Target="consultantplus://offline/ref=582FBF96A6AF75BEE03057CD92A0C9DE08FB4CF890DAC05C7E898AFACFD218CDF6324917C1E22058TCkEO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8.wmf"/><Relationship Id="rId20" Type="http://schemas.openxmlformats.org/officeDocument/2006/relationships/image" Target="media/image16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411" Type="http://schemas.openxmlformats.org/officeDocument/2006/relationships/image" Target="media/image394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image" Target="media/image452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7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8.wmf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5.wmf"/><Relationship Id="rId422" Type="http://schemas.openxmlformats.org/officeDocument/2006/relationships/image" Target="media/image404.wmf"/><Relationship Id="rId443" Type="http://schemas.openxmlformats.org/officeDocument/2006/relationships/image" Target="media/image424.wmf"/><Relationship Id="rId464" Type="http://schemas.openxmlformats.org/officeDocument/2006/relationships/image" Target="media/image443.wmf"/><Relationship Id="rId303" Type="http://schemas.openxmlformats.org/officeDocument/2006/relationships/image" Target="media/image287.wmf"/><Relationship Id="rId485" Type="http://schemas.openxmlformats.org/officeDocument/2006/relationships/image" Target="media/image458.wmf"/><Relationship Id="rId42" Type="http://schemas.openxmlformats.org/officeDocument/2006/relationships/image" Target="media/image37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5.wmf"/><Relationship Id="rId107" Type="http://schemas.openxmlformats.org/officeDocument/2006/relationships/image" Target="media/image98.wmf"/><Relationship Id="rId289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454" Type="http://schemas.openxmlformats.org/officeDocument/2006/relationships/image" Target="media/image435.wmf"/><Relationship Id="rId11" Type="http://schemas.openxmlformats.org/officeDocument/2006/relationships/image" Target="media/image7.wmf"/><Relationship Id="rId53" Type="http://schemas.openxmlformats.org/officeDocument/2006/relationships/image" Target="media/image48.wmf"/><Relationship Id="rId149" Type="http://schemas.openxmlformats.org/officeDocument/2006/relationships/image" Target="media/image138.wmf"/><Relationship Id="rId314" Type="http://schemas.openxmlformats.org/officeDocument/2006/relationships/image" Target="media/image298.wmf"/><Relationship Id="rId356" Type="http://schemas.openxmlformats.org/officeDocument/2006/relationships/image" Target="media/image340.wmf"/><Relationship Id="rId398" Type="http://schemas.openxmlformats.org/officeDocument/2006/relationships/image" Target="media/image382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5.wmf"/><Relationship Id="rId258" Type="http://schemas.openxmlformats.org/officeDocument/2006/relationships/image" Target="media/image247.wmf"/><Relationship Id="rId465" Type="http://schemas.openxmlformats.org/officeDocument/2006/relationships/image" Target="media/image444.wmf"/><Relationship Id="rId22" Type="http://schemas.openxmlformats.org/officeDocument/2006/relationships/image" Target="media/image18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09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15.wmf"/><Relationship Id="rId476" Type="http://schemas.openxmlformats.org/officeDocument/2006/relationships/image" Target="media/image454.wmf"/><Relationship Id="rId33" Type="http://schemas.openxmlformats.org/officeDocument/2006/relationships/image" Target="media/image28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7.wmf"/><Relationship Id="rId6" Type="http://schemas.openxmlformats.org/officeDocument/2006/relationships/image" Target="media/image2.wmf"/><Relationship Id="rId238" Type="http://schemas.openxmlformats.org/officeDocument/2006/relationships/image" Target="media/image227.wmf"/><Relationship Id="rId445" Type="http://schemas.openxmlformats.org/officeDocument/2006/relationships/image" Target="media/image426.wmf"/><Relationship Id="rId487" Type="http://schemas.openxmlformats.org/officeDocument/2006/relationships/image" Target="media/image460.wmf"/><Relationship Id="rId291" Type="http://schemas.openxmlformats.org/officeDocument/2006/relationships/hyperlink" Target="file:///E:\&#1057;&#1103;&#1082;&#1089;&#1103;&#1077;&#1074;\&#1052;&#1091;&#1085;&#1080;&#1094;&#1080;&#1087;&#1072;&#1083;&#1100;&#1085;&#1099;&#1077;%20&#1079;&#1072;&#1082;&#1072;&#1079;&#1099;\&#1056;&#1072;&#1079;&#1085;&#1086;&#1077;\44-&#1060;&#1047;\&#1085;&#1086;&#1088;&#1084;&#1080;&#1088;&#1086;&#1074;&#1072;&#1085;&#1080;&#1077;\&#1055;&#1086;&#1088;&#1103;&#1076;&#1086;&#1082;%20&#1086;&#1087;&#1088;&#1077;&#1076;&#1077;&#1083;&#1077;&#1085;&#1080;&#1103;%20&#1085;&#1086;&#1088;&#1084;&#1072;&#1090;&#1080;&#1074;&#1085;&#1099;&#1093;%20&#1079;&#1072;&#1090;&#1088;&#1072;&#1090;.doc" TargetMode="External"/><Relationship Id="rId305" Type="http://schemas.openxmlformats.org/officeDocument/2006/relationships/image" Target="media/image289.wmf"/><Relationship Id="rId347" Type="http://schemas.openxmlformats.org/officeDocument/2006/relationships/image" Target="media/image331.wmf"/><Relationship Id="rId44" Type="http://schemas.openxmlformats.org/officeDocument/2006/relationships/image" Target="media/image39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3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7.wmf"/><Relationship Id="rId456" Type="http://schemas.openxmlformats.org/officeDocument/2006/relationships/image" Target="media/image437.wmf"/><Relationship Id="rId13" Type="http://schemas.openxmlformats.org/officeDocument/2006/relationships/image" Target="media/image9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316" Type="http://schemas.openxmlformats.org/officeDocument/2006/relationships/image" Target="media/image300.wmf"/><Relationship Id="rId55" Type="http://schemas.openxmlformats.org/officeDocument/2006/relationships/image" Target="media/image50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8944</Words>
  <Characters>50982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2024-12-16T08:34:00Z</cp:lastPrinted>
  <dcterms:created xsi:type="dcterms:W3CDTF">2024-11-27T04:59:00Z</dcterms:created>
  <dcterms:modified xsi:type="dcterms:W3CDTF">2024-12-16T08:37:00Z</dcterms:modified>
</cp:coreProperties>
</file>