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45514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455142">
        <w:rPr>
          <w:b/>
          <w:sz w:val="20"/>
          <w:szCs w:val="20"/>
        </w:rPr>
        <w:t>№ 27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455142">
        <w:rPr>
          <w:b/>
          <w:sz w:val="16"/>
          <w:szCs w:val="16"/>
        </w:rPr>
        <w:t>25 декабря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455142" w:rsidRDefault="00455142" w:rsidP="00455142">
      <w:pPr>
        <w:rPr>
          <w:sz w:val="16"/>
          <w:szCs w:val="16"/>
        </w:rPr>
      </w:pPr>
    </w:p>
    <w:p w:rsidR="00455142" w:rsidRDefault="00455142" w:rsidP="00455142">
      <w:pPr>
        <w:rPr>
          <w:sz w:val="16"/>
          <w:szCs w:val="16"/>
        </w:rPr>
      </w:pPr>
    </w:p>
    <w:p w:rsidR="00455142" w:rsidRPr="00625352" w:rsidRDefault="00455142" w:rsidP="00455142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Сообщение о возможном установлении публичного сервитута</w:t>
      </w:r>
    </w:p>
    <w:p w:rsidR="00455142" w:rsidRPr="00625352" w:rsidRDefault="00455142" w:rsidP="00455142">
      <w:pPr>
        <w:shd w:val="clear" w:color="auto" w:fill="FFFFFF"/>
        <w:spacing w:line="240" w:lineRule="auto"/>
        <w:jc w:val="center"/>
        <w:rPr>
          <w:rFonts w:ascii="Segoe UI" w:hAnsi="Segoe UI" w:cs="Segoe UI"/>
          <w:sz w:val="27"/>
          <w:szCs w:val="27"/>
        </w:rPr>
      </w:pPr>
      <w:r w:rsidRPr="00625352">
        <w:rPr>
          <w:rFonts w:ascii="Segoe UI" w:hAnsi="Segoe UI" w:cs="Segoe UI"/>
          <w:sz w:val="27"/>
          <w:szCs w:val="27"/>
        </w:rPr>
        <w:t> </w:t>
      </w:r>
    </w:p>
    <w:p w:rsidR="00455142" w:rsidRDefault="00455142" w:rsidP="00455142">
      <w:pPr>
        <w:shd w:val="clear" w:color="auto" w:fill="FFFFFF"/>
        <w:spacing w:line="240" w:lineRule="auto"/>
        <w:ind w:firstLine="708"/>
        <w:jc w:val="both"/>
      </w:pPr>
      <w:r>
        <w:t>В соответствии со статьей 39.42 Земельного кодекса Российской Федерации от 25.10.2001 № 136-ФЗ, администрация Мошковского района Новосибирской области информирует о возможном установлении публичного сервитута в отношении земельных участков с кадастровыми номерами и земель, государственная собственность на которые не разграничена:</w:t>
      </w: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55142" w:rsidRPr="001A61FC" w:rsidTr="00B86DE1">
        <w:tc>
          <w:tcPr>
            <w:tcW w:w="10065" w:type="dxa"/>
          </w:tcPr>
          <w:p w:rsidR="00455142" w:rsidRDefault="00455142" w:rsidP="00B86D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6C5F">
              <w:rPr>
                <w:b/>
              </w:rPr>
              <w:t>в целях</w:t>
            </w:r>
            <w:r>
              <w:t xml:space="preserve"> </w:t>
            </w:r>
            <w:r>
              <w:rPr>
                <w:b/>
              </w:rPr>
              <w:t>с</w:t>
            </w:r>
            <w:r w:rsidRPr="00522544">
              <w:rPr>
                <w:b/>
              </w:rPr>
              <w:t>троительств</w:t>
            </w:r>
            <w:r>
              <w:rPr>
                <w:b/>
              </w:rPr>
              <w:t>а</w:t>
            </w:r>
            <w:r w:rsidRPr="00522544">
              <w:rPr>
                <w:b/>
              </w:rPr>
              <w:t xml:space="preserve"> ВОЛС в рамках проекта «Устранение цифрового неравенства» на территории Новосибирской области для нужд ПАО «Ростелеком» Мошковский район, </w:t>
            </w:r>
          </w:p>
          <w:p w:rsidR="00455142" w:rsidRPr="001A61FC" w:rsidRDefault="00455142" w:rsidP="00B86DE1">
            <w:pPr>
              <w:autoSpaceDE w:val="0"/>
              <w:autoSpaceDN w:val="0"/>
              <w:adjustRightInd w:val="0"/>
              <w:jc w:val="center"/>
              <w:rPr>
                <w:rStyle w:val="aff"/>
                <w:rFonts w:eastAsiaTheme="minorHAnsi"/>
                <w:b/>
                <w:color w:val="000000"/>
                <w:u w:val="single"/>
              </w:rPr>
            </w:pPr>
            <w:r w:rsidRPr="00522544">
              <w:rPr>
                <w:b/>
              </w:rPr>
              <w:t>с. Елтышево</w:t>
            </w:r>
          </w:p>
          <w:p w:rsidR="00455142" w:rsidRPr="001A61FC" w:rsidRDefault="00455142" w:rsidP="00B86DE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  <w:tr w:rsidR="00455142" w:rsidRPr="001A61FC" w:rsidTr="00B86DE1">
        <w:tc>
          <w:tcPr>
            <w:tcW w:w="10065" w:type="dxa"/>
          </w:tcPr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BA19F9">
              <w:rPr>
                <w:rFonts w:ascii="Times New Roman" w:hAnsi="Times New Roman"/>
                <w:b/>
                <w:sz w:val="24"/>
              </w:rPr>
              <w:t xml:space="preserve">Российская Федерация, Новосибирская область, район </w:t>
            </w:r>
            <w:r>
              <w:rPr>
                <w:rFonts w:ascii="Times New Roman" w:hAnsi="Times New Roman"/>
                <w:b/>
                <w:sz w:val="24"/>
              </w:rPr>
              <w:t>Мошковский район</w:t>
            </w:r>
            <w:r w:rsidRPr="00BA19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село Елтышево</w:t>
            </w:r>
            <w:r w:rsidRPr="00BA19F9">
              <w:rPr>
                <w:rFonts w:ascii="Times New Roman" w:hAnsi="Times New Roman"/>
                <w:b/>
                <w:sz w:val="24"/>
              </w:rPr>
              <w:t>.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Площадь </w:t>
            </w:r>
            <w:r w:rsidRPr="00BA19F9">
              <w:rPr>
                <w:rFonts w:ascii="Times New Roman" w:hAnsi="Times New Roman"/>
                <w:b/>
                <w:sz w:val="24"/>
              </w:rPr>
              <w:t>объекта</w:t>
            </w:r>
            <w:r w:rsidRPr="00BA19F9">
              <w:rPr>
                <w:rFonts w:asciiTheme="minorEastAsia" w:hAnsiTheme="minorEastAsia" w:cstheme="minorEastAsia" w:hint="eastAsia"/>
                <w:b/>
                <w:sz w:val="24"/>
              </w:rPr>
              <w:t>±</w:t>
            </w:r>
            <w:r w:rsidRPr="00BA19F9">
              <w:rPr>
                <w:rFonts w:ascii="Times New Roman" w:hAnsi="Times New Roman"/>
                <w:b/>
                <w:sz w:val="24"/>
              </w:rPr>
              <w:t>величина погрешности определения площади: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E0180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250</w:t>
            </w:r>
            <w:r w:rsidRPr="001E0180">
              <w:rPr>
                <w:rFonts w:ascii="Times New Roman" w:hAnsi="Times New Roman"/>
                <w:sz w:val="24"/>
              </w:rPr>
              <w:t xml:space="preserve"> +/- 74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C4273F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621E0C">
              <w:rPr>
                <w:rFonts w:ascii="Times New Roman" w:hAnsi="Times New Roman"/>
                <w:color w:val="000000"/>
                <w:sz w:val="24"/>
                <w:u w:val="single"/>
              </w:rPr>
              <w:t>54:18:040502</w:t>
            </w:r>
            <w:r w:rsidRPr="00C4273F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8C4C68">
              <w:rPr>
                <w:rFonts w:ascii="Times New Roman" w:hAnsi="Times New Roman"/>
                <w:color w:val="000000"/>
                <w:sz w:val="24"/>
                <w:u w:val="single"/>
              </w:rPr>
              <w:t>(1 092 кв. м)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21E0C">
              <w:rPr>
                <w:rFonts w:ascii="Times New Roman" w:hAnsi="Times New Roman"/>
                <w:b/>
                <w:sz w:val="24"/>
              </w:rPr>
              <w:t>обл. Новосибирская, р-н Мошковский, с. Елтышево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A8108F">
              <w:rPr>
                <w:rFonts w:ascii="Times New Roman" w:hAnsi="Times New Roman"/>
                <w:sz w:val="24"/>
              </w:rPr>
              <w:t>54:18:040502:318</w:t>
            </w:r>
            <w:r>
              <w:rPr>
                <w:rFonts w:ascii="Times New Roman" w:hAnsi="Times New Roman"/>
                <w:sz w:val="24"/>
              </w:rPr>
              <w:t xml:space="preserve"> (208 кв.м.)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FE0176">
              <w:rPr>
                <w:rFonts w:ascii="Times New Roman" w:hAnsi="Times New Roman"/>
                <w:b/>
                <w:sz w:val="24"/>
              </w:rPr>
              <w:t xml:space="preserve">Российская Федерация, Новосибирская область, Мошковский район, с. Елтышево, 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E0176">
              <w:rPr>
                <w:rFonts w:ascii="Times New Roman" w:hAnsi="Times New Roman"/>
                <w:b/>
                <w:sz w:val="24"/>
              </w:rPr>
              <w:t>ул. Нарымская, 1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64C72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54:18:040501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(2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 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34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кв.м.)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A64C72">
              <w:rPr>
                <w:rFonts w:ascii="Times New Roman" w:hAnsi="Times New Roman"/>
                <w:b/>
                <w:sz w:val="24"/>
              </w:rPr>
              <w:t>Новосибирская область, р-н Мошковский, с Елтышево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54:18:040501:40 (55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обл. Новосибирская, р-н Мошковский, Кайлинский сельсовет, с. Елтышево, на земельном участке расположена автомобильная дорога "82 км а/д "М-53" - Станционно-Ояшинский - Кайлы", код дороги Н-1907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54:18:040501:51 (24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Новосибирская область, р-н Мошковский, с Елтышево, ул Черниговка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54:18:040701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(12 7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62</w:t>
            </w: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Новосибирская область, Мошковский район, Кайлинский сельсовет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54:18:040701:347 (4 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76</w:t>
            </w: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31794B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Новосибирская область, Мошковский район, Кайлинский сельсовет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E973C9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973C9">
              <w:rPr>
                <w:rFonts w:ascii="Times New Roman" w:hAnsi="Times New Roman"/>
                <w:color w:val="000000"/>
                <w:sz w:val="24"/>
                <w:u w:val="single"/>
              </w:rPr>
              <w:t>54:18:040701:3 (2 кв.м.)</w:t>
            </w:r>
          </w:p>
          <w:p w:rsidR="00455142" w:rsidRPr="00E973C9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973C9">
              <w:rPr>
                <w:rFonts w:ascii="Times New Roman" w:hAnsi="Times New Roman"/>
                <w:b/>
                <w:sz w:val="24"/>
              </w:rPr>
              <w:t>обл. Новосибирская, р-н Мошковский, Кайлинский сельсовет, на земельном участке расположена автомобильная дорога "Мошково - Кайлы", код дороги Н-1903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EC301E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>54:18:040701:34 (2 05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EC301E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C301E">
              <w:rPr>
                <w:rFonts w:ascii="Times New Roman" w:hAnsi="Times New Roman"/>
                <w:b/>
                <w:sz w:val="24"/>
              </w:rPr>
              <w:t>обл. Новосибирская, р-н Мошковский, МО Кайлинский сельсовет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EC301E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>54:18:040701:500 (9 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44</w:t>
            </w: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306080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C301E">
              <w:rPr>
                <w:rFonts w:ascii="Times New Roman" w:hAnsi="Times New Roman"/>
                <w:b/>
                <w:sz w:val="24"/>
              </w:rPr>
              <w:lastRenderedPageBreak/>
              <w:t>Российская Федерация, Новосибирская область, Мошковский район,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301E">
              <w:rPr>
                <w:rFonts w:ascii="Times New Roman" w:hAnsi="Times New Roman"/>
                <w:b/>
                <w:sz w:val="24"/>
              </w:rPr>
              <w:t>Кайлинский сельсовет.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0458B">
              <w:rPr>
                <w:rFonts w:ascii="Times New Roman" w:hAnsi="Times New Roman"/>
                <w:color w:val="000000"/>
                <w:sz w:val="24"/>
                <w:u w:val="single"/>
              </w:rPr>
              <w:t>54:18:040701:5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(11 кв.м.)</w:t>
            </w:r>
          </w:p>
          <w:p w:rsidR="00455142" w:rsidRPr="00E0458B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0458B">
              <w:rPr>
                <w:rFonts w:ascii="Times New Roman" w:hAnsi="Times New Roman"/>
                <w:b/>
                <w:sz w:val="24"/>
              </w:rPr>
              <w:t>обл. Новосибирская, р-н Мошковский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EC301E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>54:18:040701:499 (78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</w:t>
            </w:r>
            <w:r w:rsidRPr="00EC301E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306080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C301E">
              <w:rPr>
                <w:rFonts w:ascii="Times New Roman" w:hAnsi="Times New Roman"/>
                <w:b/>
                <w:sz w:val="24"/>
              </w:rPr>
              <w:t>обл. Новосибирская, р-н Мошковский, МО Кайлинский сельсовет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31794B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31794B">
              <w:rPr>
                <w:rFonts w:ascii="Times New Roman" w:hAnsi="Times New Roman"/>
                <w:color w:val="000000"/>
                <w:sz w:val="24"/>
                <w:u w:val="single"/>
              </w:rPr>
              <w:t>54:18:040701:377 (8 043 кв.м.)</w:t>
            </w:r>
          </w:p>
          <w:p w:rsidR="00455142" w:rsidRPr="0031794B" w:rsidRDefault="00455142" w:rsidP="00B86DE1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 w:rsidRPr="0031794B">
              <w:rPr>
                <w:rFonts w:ascii="Times New Roman" w:hAnsi="Times New Roman"/>
                <w:b/>
                <w:sz w:val="24"/>
              </w:rPr>
              <w:t>обл. Новосибирская, р-н Мошковский, от р.Иня на север до р. Сарбоян</w:t>
            </w:r>
          </w:p>
          <w:p w:rsidR="00455142" w:rsidRPr="00E0458B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E87F68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87F68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54:18:040103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(530 кв.м.)</w:t>
            </w:r>
          </w:p>
          <w:p w:rsidR="00455142" w:rsidRPr="00E87F68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E87F68">
              <w:rPr>
                <w:rFonts w:ascii="Times New Roman" w:hAnsi="Times New Roman"/>
                <w:b/>
                <w:sz w:val="24"/>
              </w:rPr>
              <w:t>обл. Новосибирская, р-н Мошковский, сельсовет Кайлинский, с. Кайлы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423273">
              <w:rPr>
                <w:rFonts w:ascii="Times New Roman" w:hAnsi="Times New Roman"/>
                <w:color w:val="000000"/>
                <w:sz w:val="24"/>
                <w:u w:val="single"/>
              </w:rPr>
              <w:t>54:18:040103:31 (7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</w:t>
            </w:r>
            <w:r w:rsidRPr="0042327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423273">
              <w:rPr>
                <w:rFonts w:ascii="Times New Roman" w:hAnsi="Times New Roman"/>
                <w:b/>
                <w:sz w:val="24"/>
              </w:rPr>
              <w:t>обл. Новосибирская, р-н Мошковский, сельсовет Кайлинский, с. Кайлы, на земельном участке расположена автомобильная дорога "82 км а/д "М-53" - Станционно-Ояшинский - Кайлы", код дороги Н-1907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423273">
              <w:rPr>
                <w:rFonts w:ascii="Times New Roman" w:hAnsi="Times New Roman"/>
                <w:color w:val="000000"/>
                <w:sz w:val="24"/>
                <w:u w:val="single"/>
              </w:rPr>
              <w:t>54:18:040103:33 (2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20</w:t>
            </w:r>
            <w:r w:rsidRPr="0042327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кв.м.)</w:t>
            </w: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423273">
              <w:rPr>
                <w:rFonts w:ascii="Times New Roman" w:hAnsi="Times New Roman"/>
                <w:b/>
                <w:sz w:val="24"/>
              </w:rPr>
              <w:t>обл. Новосибирская, р-н Мошковский, сельсовет Кайлинский, с. Кайлы, на земельном участке расположена автомобильная дорога "Мошково - Кайлы", код дороги Н-1903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42327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54:18:040102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(429 кв.м.)</w:t>
            </w:r>
          </w:p>
          <w:p w:rsidR="00455142" w:rsidRPr="00423273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423273">
              <w:rPr>
                <w:rFonts w:ascii="Times New Roman" w:hAnsi="Times New Roman"/>
                <w:b/>
                <w:sz w:val="24"/>
              </w:rPr>
              <w:t>обл. Новосибирская, р-н Мошковский, с. Кайлы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54:18:040102:439 (57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Российская Федерация, Новосибирская область, Мошковский район, с. Кайлы, ул. Советская, д. 5</w:t>
            </w:r>
          </w:p>
          <w:p w:rsidR="00455142" w:rsidRPr="00E0458B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54:18:040102:194 (544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Новосибирская область, Мошковский район, с. Кайлы. На земельном участке расположена автомобильная дорога " Кайлы - Глядень", код дороги Н-1916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54:18:040101 </w:t>
            </w:r>
            <w:r w:rsidRPr="00FE0176">
              <w:rPr>
                <w:rFonts w:ascii="Times New Roman" w:hAnsi="Times New Roman"/>
                <w:color w:val="000000"/>
                <w:sz w:val="24"/>
                <w:u w:val="single"/>
              </w:rPr>
              <w:t>(372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обл. Новосибирская, р-н Мошковский, с. Кайлы</w:t>
            </w: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4122A">
              <w:rPr>
                <w:rFonts w:ascii="Times New Roman" w:hAnsi="Times New Roman"/>
                <w:color w:val="000000"/>
                <w:sz w:val="24"/>
                <w:u w:val="single"/>
              </w:rPr>
              <w:t>54:18:000000:1976 (38 кв.м.)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74122A">
              <w:rPr>
                <w:rFonts w:ascii="Times New Roman" w:hAnsi="Times New Roman"/>
                <w:b/>
                <w:sz w:val="24"/>
              </w:rPr>
              <w:t>Новосибирская область, р-н Мошковский, с Елтышево, ул Школьная</w:t>
            </w: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74122A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Default="00455142" w:rsidP="00B86DE1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  <w:p w:rsidR="00455142" w:rsidRPr="00B91F70" w:rsidRDefault="00455142" w:rsidP="00B86DE1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5142" w:rsidRPr="001A61FC" w:rsidTr="00B86DE1">
        <w:trPr>
          <w:trHeight w:val="3247"/>
        </w:trPr>
        <w:tc>
          <w:tcPr>
            <w:tcW w:w="10065" w:type="dxa"/>
            <w:shd w:val="clear" w:color="auto" w:fill="auto"/>
          </w:tcPr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Мошковского района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Новосибирской области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адрес: 633131, Новосибирская область, Мошковский район,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р.п. Мошково, ул. Советская, 9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Телефон: 8 (383-48) 21-230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E-mail: </w:t>
            </w:r>
            <w:hyperlink r:id="rId8" w:history="1">
              <w:r w:rsidRPr="001A61FC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moshkovo</w:t>
              </w:r>
              <w:r w:rsidRPr="001A61FC">
                <w:rPr>
                  <w:rStyle w:val="af1"/>
                  <w:rFonts w:ascii="Times New Roman" w:hAnsi="Times New Roman"/>
                  <w:sz w:val="24"/>
                  <w:szCs w:val="24"/>
                </w:rPr>
                <w:t>@nso.ru</w:t>
              </w:r>
            </w:hyperlink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время приема: по предварительной записи</w:t>
            </w:r>
          </w:p>
          <w:p w:rsidR="00455142" w:rsidRPr="001A61FC" w:rsidRDefault="00455142" w:rsidP="00B86DE1">
            <w:pPr>
              <w:jc w:val="center"/>
            </w:pPr>
            <w:r w:rsidRPr="001A61FC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455142" w:rsidRPr="001A61FC" w:rsidTr="00B86DE1">
        <w:tc>
          <w:tcPr>
            <w:tcW w:w="10065" w:type="dxa"/>
          </w:tcPr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Мошковского района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Новосибирской области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адрес: 633131, Новосибирская область, Мошковский район,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р.п. Мошково, ул. Советская, 9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Телефон: 8 (383-48) 21-230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E-mail: </w:t>
            </w:r>
            <w:hyperlink r:id="rId9" w:history="1">
              <w:r w:rsidRPr="001A61FC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moshkovo</w:t>
              </w:r>
              <w:r w:rsidRPr="001A61FC">
                <w:rPr>
                  <w:rStyle w:val="af1"/>
                  <w:rFonts w:ascii="Times New Roman" w:hAnsi="Times New Roman"/>
                  <w:sz w:val="24"/>
                  <w:szCs w:val="24"/>
                </w:rPr>
                <w:t>@nso.ru</w:t>
              </w:r>
            </w:hyperlink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455142" w:rsidRPr="001A61FC" w:rsidRDefault="00455142" w:rsidP="00B86DE1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1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время приема: по предварительной записи</w:t>
            </w:r>
          </w:p>
          <w:p w:rsidR="00455142" w:rsidRPr="001A61FC" w:rsidRDefault="00455142" w:rsidP="00B86DE1">
            <w:pPr>
              <w:pStyle w:val="ac"/>
              <w:jc w:val="center"/>
            </w:pPr>
            <w:r w:rsidRPr="001A61FC">
              <w:t xml:space="preserve">В течение </w:t>
            </w:r>
            <w:r>
              <w:t>15</w:t>
            </w:r>
            <w:r w:rsidRPr="001A61FC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</w:t>
            </w:r>
            <w:r>
              <w:t>в настоящем</w:t>
            </w:r>
            <w:r w:rsidRPr="001A61FC">
              <w:t xml:space="preserve"> сообщени</w:t>
            </w:r>
            <w:r>
              <w:t>и</w:t>
            </w:r>
            <w:r w:rsidRPr="001A61FC">
              <w:t>.</w:t>
            </w:r>
          </w:p>
          <w:p w:rsidR="00455142" w:rsidRPr="001A61FC" w:rsidRDefault="00455142" w:rsidP="00B86DE1">
            <w:pPr>
              <w:jc w:val="center"/>
            </w:pPr>
            <w:r w:rsidRPr="001A61FC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55142" w:rsidRPr="001A61FC" w:rsidTr="00B86DE1">
        <w:tc>
          <w:tcPr>
            <w:tcW w:w="10065" w:type="dxa"/>
          </w:tcPr>
          <w:p w:rsidR="00455142" w:rsidRPr="001A61FC" w:rsidRDefault="00455142" w:rsidP="00B86DE1">
            <w:pPr>
              <w:pStyle w:val="ac"/>
              <w:jc w:val="center"/>
            </w:pPr>
            <w:r w:rsidRPr="001A61FC">
              <w:t xml:space="preserve">Графическое описание местоположения границ публичного сервитута, </w:t>
            </w:r>
            <w:r w:rsidRPr="001A61FC">
              <w:br/>
              <w:t xml:space="preserve">а также перечень координат характерных точек этих границ </w:t>
            </w:r>
            <w:r w:rsidRPr="001A61FC">
              <w:br/>
            </w:r>
            <w:r>
              <w:t xml:space="preserve"> </w:t>
            </w:r>
            <w:r w:rsidRPr="001A61FC">
              <w:t>(описание местоположения границ публичного сервитута)</w:t>
            </w:r>
            <w:r>
              <w:t xml:space="preserve"> </w:t>
            </w:r>
            <w:r w:rsidRPr="00EB15AA">
              <w:rPr>
                <w:color w:val="000000" w:themeColor="text1"/>
              </w:rPr>
              <w:t xml:space="preserve">размещено на сайте администрации Мошковского района </w:t>
            </w:r>
            <w:hyperlink r:id="rId10" w:history="1">
              <w:r w:rsidRPr="00EB15AA">
                <w:rPr>
                  <w:rStyle w:val="af1"/>
                  <w:color w:val="000000" w:themeColor="text1"/>
                  <w:lang w:val="en-US"/>
                </w:rPr>
                <w:t>www</w:t>
              </w:r>
              <w:r w:rsidRPr="00EB15AA">
                <w:rPr>
                  <w:rStyle w:val="af1"/>
                  <w:color w:val="000000" w:themeColor="text1"/>
                </w:rPr>
                <w:t>.</w:t>
              </w:r>
              <w:r w:rsidRPr="00EB15AA">
                <w:rPr>
                  <w:rStyle w:val="af1"/>
                  <w:color w:val="000000" w:themeColor="text1"/>
                  <w:lang w:val="en-US"/>
                </w:rPr>
                <w:t>moshkovo</w:t>
              </w:r>
              <w:r w:rsidRPr="00EB15AA">
                <w:rPr>
                  <w:rStyle w:val="af1"/>
                  <w:color w:val="000000" w:themeColor="text1"/>
                </w:rPr>
                <w:t>.</w:t>
              </w:r>
              <w:r w:rsidRPr="00EB15AA">
                <w:rPr>
                  <w:rStyle w:val="af1"/>
                  <w:color w:val="000000" w:themeColor="text1"/>
                  <w:lang w:val="en-US"/>
                </w:rPr>
                <w:t>nso</w:t>
              </w:r>
              <w:r w:rsidRPr="00EB15AA">
                <w:rPr>
                  <w:rStyle w:val="af1"/>
                  <w:color w:val="000000" w:themeColor="text1"/>
                </w:rPr>
                <w:t>.</w:t>
              </w:r>
              <w:r w:rsidRPr="00EB15AA">
                <w:rPr>
                  <w:rStyle w:val="af1"/>
                  <w:color w:val="000000" w:themeColor="text1"/>
                  <w:lang w:val="en-US"/>
                </w:rPr>
                <w:t>ru</w:t>
              </w:r>
            </w:hyperlink>
            <w:r>
              <w:rPr>
                <w:color w:val="000000" w:themeColor="text1"/>
              </w:rPr>
              <w:t xml:space="preserve">, на сайте органа местного самоуправления Кайлинский сельсовет Мошковского района Новосибирской области </w:t>
            </w:r>
            <w:hyperlink r:id="rId11" w:history="1">
              <w:r w:rsidRPr="001F3DAD">
                <w:rPr>
                  <w:rStyle w:val="af1"/>
                  <w:lang w:val="en-US"/>
                </w:rPr>
                <w:t>www</w:t>
              </w:r>
              <w:r w:rsidRPr="001F3DAD">
                <w:rPr>
                  <w:rStyle w:val="af1"/>
                </w:rPr>
                <w:t>.</w:t>
              </w:r>
              <w:r w:rsidRPr="001F3DAD">
                <w:rPr>
                  <w:rStyle w:val="af1"/>
                  <w:lang w:val="en-US"/>
                </w:rPr>
                <w:t>kaily</w:t>
              </w:r>
              <w:r w:rsidRPr="001F3DAD">
                <w:rPr>
                  <w:rStyle w:val="af1"/>
                </w:rPr>
                <w:t>.</w:t>
              </w:r>
              <w:r w:rsidRPr="001F3DAD">
                <w:rPr>
                  <w:rStyle w:val="af1"/>
                  <w:lang w:val="en-US"/>
                </w:rPr>
                <w:t>nso</w:t>
              </w:r>
              <w:r w:rsidRPr="001F3DAD">
                <w:rPr>
                  <w:rStyle w:val="af1"/>
                </w:rPr>
                <w:t>.</w:t>
              </w:r>
              <w:r w:rsidRPr="001F3DAD">
                <w:rPr>
                  <w:rStyle w:val="af1"/>
                  <w:lang w:val="en-US"/>
                </w:rPr>
                <w:t>ru</w:t>
              </w:r>
            </w:hyperlink>
          </w:p>
        </w:tc>
      </w:tr>
    </w:tbl>
    <w:p w:rsidR="00455142" w:rsidRDefault="00455142" w:rsidP="00455142">
      <w:pPr>
        <w:shd w:val="clear" w:color="auto" w:fill="FFFFFF"/>
        <w:spacing w:line="240" w:lineRule="auto"/>
        <w:ind w:firstLine="708"/>
        <w:jc w:val="both"/>
      </w:pPr>
    </w:p>
    <w:p w:rsidR="00455142" w:rsidRDefault="00455142" w:rsidP="00455142">
      <w:pPr>
        <w:shd w:val="clear" w:color="auto" w:fill="FFFFFF"/>
        <w:spacing w:line="240" w:lineRule="auto"/>
        <w:ind w:firstLine="708"/>
        <w:jc w:val="both"/>
      </w:pPr>
      <w:r>
        <w:t>Вид права – публичный сервитут сроком на 10 лет.</w:t>
      </w:r>
    </w:p>
    <w:p w:rsidR="00455142" w:rsidRPr="002568D5" w:rsidRDefault="00455142" w:rsidP="00455142">
      <w:pPr>
        <w:shd w:val="clear" w:color="auto" w:fill="FFFFFF"/>
        <w:spacing w:line="240" w:lineRule="auto"/>
        <w:jc w:val="both"/>
        <w:rPr>
          <w:rStyle w:val="af1"/>
        </w:rPr>
      </w:pPr>
      <w:r w:rsidRPr="00EB15AA">
        <w:rPr>
          <w:color w:val="000000" w:themeColor="text1"/>
        </w:rPr>
        <w:t xml:space="preserve">           Сообщение о поступившем ходатайстве об установлении публичного сервитута размещено на сайте администрации Мошковского района </w:t>
      </w:r>
      <w:hyperlink r:id="rId12" w:history="1">
        <w:r w:rsidRPr="00EB15AA">
          <w:rPr>
            <w:rStyle w:val="af1"/>
            <w:color w:val="000000" w:themeColor="text1"/>
            <w:lang w:val="en-US"/>
          </w:rPr>
          <w:t>www</w:t>
        </w:r>
        <w:r w:rsidRPr="00EB15AA">
          <w:rPr>
            <w:rStyle w:val="af1"/>
            <w:color w:val="000000" w:themeColor="text1"/>
          </w:rPr>
          <w:t>.</w:t>
        </w:r>
        <w:r w:rsidRPr="00EB15AA">
          <w:rPr>
            <w:rStyle w:val="af1"/>
            <w:color w:val="000000" w:themeColor="text1"/>
            <w:lang w:val="en-US"/>
          </w:rPr>
          <w:t>moshkovo</w:t>
        </w:r>
        <w:r w:rsidRPr="00EB15AA">
          <w:rPr>
            <w:rStyle w:val="af1"/>
            <w:color w:val="000000" w:themeColor="text1"/>
          </w:rPr>
          <w:t>.</w:t>
        </w:r>
        <w:r w:rsidRPr="00EB15AA">
          <w:rPr>
            <w:rStyle w:val="af1"/>
            <w:color w:val="000000" w:themeColor="text1"/>
            <w:lang w:val="en-US"/>
          </w:rPr>
          <w:t>nso</w:t>
        </w:r>
        <w:r w:rsidRPr="00EB15AA">
          <w:rPr>
            <w:rStyle w:val="af1"/>
            <w:color w:val="000000" w:themeColor="text1"/>
          </w:rPr>
          <w:t>.</w:t>
        </w:r>
        <w:r w:rsidRPr="00EB15AA">
          <w:rPr>
            <w:rStyle w:val="af1"/>
            <w:color w:val="000000" w:themeColor="text1"/>
            <w:lang w:val="en-US"/>
          </w:rPr>
          <w:t>ru</w:t>
        </w:r>
      </w:hyperlink>
      <w:r>
        <w:rPr>
          <w:color w:val="000000" w:themeColor="text1"/>
        </w:rPr>
        <w:t xml:space="preserve">, на сайте органа местного самоуправления Кайлинский сельсовет Мошковского района Новосибирской области </w:t>
      </w:r>
      <w:hyperlink r:id="rId13" w:history="1">
        <w:r w:rsidRPr="001F3DAD">
          <w:rPr>
            <w:rStyle w:val="af1"/>
            <w:lang w:val="en-US"/>
          </w:rPr>
          <w:t>www</w:t>
        </w:r>
        <w:r w:rsidRPr="001F3DAD">
          <w:rPr>
            <w:rStyle w:val="af1"/>
          </w:rPr>
          <w:t>.</w:t>
        </w:r>
        <w:r w:rsidRPr="001F3DAD">
          <w:rPr>
            <w:rStyle w:val="af1"/>
            <w:lang w:val="en-US"/>
          </w:rPr>
          <w:t>kaily</w:t>
        </w:r>
        <w:r w:rsidRPr="001F3DAD">
          <w:rPr>
            <w:rStyle w:val="af1"/>
          </w:rPr>
          <w:t>.</w:t>
        </w:r>
        <w:r w:rsidRPr="001F3DAD">
          <w:rPr>
            <w:rStyle w:val="af1"/>
            <w:lang w:val="en-US"/>
          </w:rPr>
          <w:t>nso</w:t>
        </w:r>
        <w:r w:rsidRPr="001F3DAD">
          <w:rPr>
            <w:rStyle w:val="af1"/>
          </w:rPr>
          <w:t>.</w:t>
        </w:r>
        <w:r w:rsidRPr="001F3DAD">
          <w:rPr>
            <w:rStyle w:val="af1"/>
            <w:lang w:val="en-US"/>
          </w:rPr>
          <w:t>ru</w:t>
        </w:r>
      </w:hyperlink>
    </w:p>
    <w:p w:rsidR="00455142" w:rsidRDefault="00455142" w:rsidP="00455142">
      <w:pPr>
        <w:shd w:val="clear" w:color="auto" w:fill="FFFFFF"/>
        <w:spacing w:line="240" w:lineRule="auto"/>
        <w:jc w:val="both"/>
        <w:rPr>
          <w:rStyle w:val="af1"/>
        </w:rPr>
      </w:pPr>
    </w:p>
    <w:p w:rsidR="00455142" w:rsidRPr="00BB360C" w:rsidRDefault="00BB360C" w:rsidP="00455142">
      <w:pPr>
        <w:shd w:val="clear" w:color="auto" w:fill="FFFFFF"/>
        <w:spacing w:line="240" w:lineRule="auto"/>
        <w:jc w:val="both"/>
        <w:rPr>
          <w:rStyle w:val="af1"/>
          <w:color w:val="auto"/>
          <w:u w:val="none"/>
        </w:rPr>
      </w:pPr>
      <w:r w:rsidRPr="00BB360C">
        <w:rPr>
          <w:rStyle w:val="af1"/>
          <w:color w:val="auto"/>
          <w:u w:val="none"/>
        </w:rPr>
        <w:t xml:space="preserve">С описанием границ можно ознакомиться на сайте администрации Кайлинского сельсовета </w:t>
      </w:r>
      <w:hyperlink r:id="rId14" w:history="1">
        <w:r w:rsidRPr="00F54D80">
          <w:rPr>
            <w:rStyle w:val="af1"/>
          </w:rPr>
          <w:t>https://kaily.nso.ru/news/3980</w:t>
        </w:r>
      </w:hyperlink>
      <w:r>
        <w:rPr>
          <w:rStyle w:val="af1"/>
          <w:color w:val="auto"/>
          <w:u w:val="none"/>
        </w:rPr>
        <w:t xml:space="preserve"> </w:t>
      </w:r>
    </w:p>
    <w:p w:rsidR="00455142" w:rsidRDefault="00455142" w:rsidP="00455142">
      <w:pPr>
        <w:shd w:val="clear" w:color="auto" w:fill="FFFFFF"/>
        <w:spacing w:line="240" w:lineRule="auto"/>
        <w:jc w:val="both"/>
        <w:rPr>
          <w:rStyle w:val="af1"/>
        </w:rPr>
      </w:pPr>
    </w:p>
    <w:p w:rsidR="00F44DB2" w:rsidRPr="00455142" w:rsidRDefault="00F44DB2" w:rsidP="00455142">
      <w:pPr>
        <w:rPr>
          <w:sz w:val="16"/>
          <w:szCs w:val="16"/>
        </w:rPr>
      </w:pPr>
      <w:bookmarkStart w:id="0" w:name="_GoBack"/>
      <w:bookmarkEnd w:id="0"/>
    </w:p>
    <w:sectPr w:rsidR="00F44DB2" w:rsidRPr="00455142" w:rsidSect="00D72D47">
      <w:headerReference w:type="default" r:id="rId15"/>
      <w:footerReference w:type="default" r:id="rId16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B9" w:rsidRDefault="00FA44B9" w:rsidP="00810635">
      <w:pPr>
        <w:spacing w:line="240" w:lineRule="auto"/>
      </w:pPr>
      <w:r>
        <w:separator/>
      </w:r>
    </w:p>
  </w:endnote>
  <w:endnote w:type="continuationSeparator" w:id="0">
    <w:p w:rsidR="00FA44B9" w:rsidRDefault="00FA44B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60C">
          <w:rPr>
            <w:noProof/>
          </w:rPr>
          <w:t>3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B9" w:rsidRDefault="00FA44B9" w:rsidP="00810635">
      <w:pPr>
        <w:spacing w:line="240" w:lineRule="auto"/>
      </w:pPr>
      <w:r>
        <w:separator/>
      </w:r>
    </w:p>
  </w:footnote>
  <w:footnote w:type="continuationSeparator" w:id="0">
    <w:p w:rsidR="00FA44B9" w:rsidRDefault="00FA44B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455142">
      <w:rPr>
        <w:i/>
        <w:sz w:val="16"/>
        <w:szCs w:val="16"/>
      </w:rPr>
      <w:t>27 25</w:t>
    </w:r>
    <w:r w:rsidR="00F66B88">
      <w:rPr>
        <w:i/>
        <w:sz w:val="16"/>
        <w:szCs w:val="16"/>
      </w:rPr>
      <w:t xml:space="preserve"> </w:t>
    </w:r>
    <w:r w:rsidR="00455142">
      <w:rPr>
        <w:i/>
        <w:sz w:val="16"/>
        <w:szCs w:val="16"/>
      </w:rPr>
      <w:t>декабря</w:t>
    </w:r>
    <w:r w:rsidR="005B5D9B">
      <w:rPr>
        <w:i/>
        <w:sz w:val="16"/>
        <w:szCs w:val="16"/>
      </w:rPr>
      <w:t xml:space="preserve">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455142">
      <w:rPr>
        <w:i/>
        <w:sz w:val="16"/>
        <w:szCs w:val="16"/>
      </w:rPr>
      <w:t>среда</w:t>
    </w:r>
    <w:r w:rsidR="00677807">
      <w:rPr>
        <w:sz w:val="16"/>
        <w:szCs w:val="16"/>
      </w:rPr>
      <w:t xml:space="preserve">------------------------------------------------     </w:t>
    </w:r>
    <w:r w:rsidR="00B7058C">
      <w:rPr>
        <w:sz w:val="16"/>
        <w:szCs w:val="16"/>
      </w:rPr>
      <w:t xml:space="preserve">      </w:t>
    </w:r>
    <w:r w:rsidR="007330A9">
      <w:rPr>
        <w:sz w:val="16"/>
        <w:szCs w:val="16"/>
      </w:rPr>
      <w:t xml:space="preserve">             </w:t>
    </w:r>
    <w:r w:rsidR="00677807">
      <w:rPr>
        <w:sz w:val="16"/>
        <w:szCs w:val="16"/>
      </w:rPr>
      <w:t xml:space="preserve">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BAE6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hkovo@nso.ru" TargetMode="External"/><Relationship Id="rId13" Type="http://schemas.openxmlformats.org/officeDocument/2006/relationships/hyperlink" Target="http://www.kaily.ns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hkovo.ns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ily.ns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oshkovo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hkovo@nso.ru" TargetMode="External"/><Relationship Id="rId14" Type="http://schemas.openxmlformats.org/officeDocument/2006/relationships/hyperlink" Target="https://kaily.nso.ru/news/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8ED3D-7D59-4410-B1D3-FCCB929D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2024-05-31T03:00:00Z</cp:lastPrinted>
  <dcterms:created xsi:type="dcterms:W3CDTF">2012-12-25T02:17:00Z</dcterms:created>
  <dcterms:modified xsi:type="dcterms:W3CDTF">2024-12-25T03:00:00Z</dcterms:modified>
</cp:coreProperties>
</file>