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45514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815DDE">
        <w:rPr>
          <w:b/>
          <w:sz w:val="20"/>
          <w:szCs w:val="20"/>
        </w:rPr>
        <w:t>№ 2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815DDE">
        <w:rPr>
          <w:b/>
          <w:sz w:val="16"/>
          <w:szCs w:val="16"/>
        </w:rPr>
        <w:t>24</w:t>
      </w:r>
      <w:r w:rsidR="00455142">
        <w:rPr>
          <w:b/>
          <w:sz w:val="16"/>
          <w:szCs w:val="16"/>
        </w:rPr>
        <w:t xml:space="preserve"> </w:t>
      </w:r>
      <w:r w:rsidR="00815DDE">
        <w:rPr>
          <w:b/>
          <w:sz w:val="16"/>
          <w:szCs w:val="16"/>
        </w:rPr>
        <w:t>февраля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455142" w:rsidRDefault="00455142" w:rsidP="00455142">
      <w:pPr>
        <w:rPr>
          <w:sz w:val="16"/>
          <w:szCs w:val="16"/>
        </w:rPr>
      </w:pPr>
    </w:p>
    <w:p w:rsidR="00815DDE" w:rsidRDefault="00815DDE" w:rsidP="00815DDE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102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511"/>
        <w:gridCol w:w="255"/>
        <w:gridCol w:w="1304"/>
        <w:gridCol w:w="113"/>
        <w:gridCol w:w="596"/>
        <w:gridCol w:w="794"/>
        <w:gridCol w:w="397"/>
        <w:gridCol w:w="255"/>
        <w:gridCol w:w="1304"/>
        <w:gridCol w:w="113"/>
        <w:gridCol w:w="595"/>
        <w:gridCol w:w="1775"/>
      </w:tblGrid>
      <w:tr w:rsidR="00815DDE" w:rsidTr="00815DDE">
        <w:tc>
          <w:tcPr>
            <w:tcW w:w="2013" w:type="dxa"/>
            <w:vAlign w:val="bottom"/>
          </w:tcPr>
          <w:p w:rsidR="00815DDE" w:rsidRDefault="00815DDE" w:rsidP="00815DDE">
            <w:pPr>
              <w:spacing w:line="240" w:lineRule="auto"/>
              <w:ind w:firstLine="567"/>
            </w:pPr>
            <w:r>
              <w:t>1. В период с</w:t>
            </w:r>
          </w:p>
        </w:tc>
        <w:tc>
          <w:tcPr>
            <w:tcW w:w="198" w:type="dxa"/>
            <w:vAlign w:val="bottom"/>
          </w:tcPr>
          <w:p w:rsidR="00815DDE" w:rsidRDefault="00815DDE" w:rsidP="00815DDE">
            <w:pPr>
              <w:spacing w:line="240" w:lineRule="auto"/>
              <w:jc w:val="right"/>
            </w:pPr>
            <w:r>
              <w:t>«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 xml:space="preserve">    «1»</w:t>
            </w:r>
          </w:p>
        </w:tc>
        <w:tc>
          <w:tcPr>
            <w:tcW w:w="255" w:type="dxa"/>
            <w:vAlign w:val="bottom"/>
          </w:tcPr>
          <w:p w:rsidR="00815DDE" w:rsidRDefault="00815DDE" w:rsidP="00815DDE">
            <w:pPr>
              <w:spacing w:line="240" w:lineRule="auto"/>
            </w:pPr>
            <w: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254"/>
              <w:jc w:val="center"/>
            </w:pPr>
            <w:r>
              <w:t>января</w:t>
            </w:r>
          </w:p>
        </w:tc>
        <w:tc>
          <w:tcPr>
            <w:tcW w:w="113" w:type="dxa"/>
            <w:vAlign w:val="bottom"/>
          </w:tcPr>
          <w:p w:rsidR="00815DDE" w:rsidRDefault="00815DDE" w:rsidP="00815DDE">
            <w:pPr>
              <w:spacing w:line="240" w:lineRule="auto"/>
            </w:pPr>
          </w:p>
        </w:tc>
        <w:tc>
          <w:tcPr>
            <w:tcW w:w="596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>2025</w:t>
            </w:r>
          </w:p>
        </w:tc>
        <w:tc>
          <w:tcPr>
            <w:tcW w:w="794" w:type="dxa"/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>1</w:t>
            </w:r>
            <w:r>
              <w:t>»</w:t>
            </w:r>
          </w:p>
        </w:tc>
        <w:tc>
          <w:tcPr>
            <w:tcW w:w="255" w:type="dxa"/>
            <w:vAlign w:val="bottom"/>
          </w:tcPr>
          <w:p w:rsidR="00815DDE" w:rsidRDefault="00815DDE" w:rsidP="00815DDE">
            <w:pPr>
              <w:spacing w:line="240" w:lineRule="auto"/>
            </w:pPr>
            <w: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>декабря</w:t>
            </w:r>
          </w:p>
        </w:tc>
        <w:tc>
          <w:tcPr>
            <w:tcW w:w="113" w:type="dxa"/>
            <w:vAlign w:val="bottom"/>
          </w:tcPr>
          <w:p w:rsidR="00815DDE" w:rsidRDefault="00815DDE" w:rsidP="00815DDE">
            <w:pPr>
              <w:spacing w:line="240" w:lineRule="auto"/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bottom"/>
          </w:tcPr>
          <w:p w:rsidR="00815DDE" w:rsidRDefault="00815DDE" w:rsidP="00815DDE">
            <w:pPr>
              <w:spacing w:line="240" w:lineRule="auto"/>
              <w:ind w:firstLine="0"/>
            </w:pPr>
            <w:r>
              <w:t>2025</w:t>
            </w:r>
          </w:p>
        </w:tc>
        <w:tc>
          <w:tcPr>
            <w:tcW w:w="1775" w:type="dxa"/>
            <w:vAlign w:val="bottom"/>
          </w:tcPr>
          <w:p w:rsidR="00815DDE" w:rsidRDefault="00815DDE" w:rsidP="00815DDE">
            <w:pPr>
              <w:spacing w:line="240" w:lineRule="auto"/>
              <w:ind w:left="57" w:firstLine="0"/>
            </w:pPr>
            <w:r>
              <w:t>г. в отношении</w:t>
            </w:r>
          </w:p>
        </w:tc>
      </w:tr>
    </w:tbl>
    <w:p w:rsidR="00815DDE" w:rsidRDefault="00815DDE" w:rsidP="00815DDE">
      <w:pPr>
        <w:spacing w:line="240" w:lineRule="auto"/>
      </w:pPr>
      <w:r>
        <w:t>объектов недвижимости, расположенных на территории следующих кадастровых кварталов: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00"/>
        <w:gridCol w:w="8280"/>
      </w:tblGrid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Барлак,</w:t>
            </w: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Мошковский район, с. Дубровино, </w:t>
            </w: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54:18:030105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54:18:030106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54:18:030107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54:18:030108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Белоярка,</w:t>
            </w: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54:18:030205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54:18:030206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54:18:030207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Кайлы</w:t>
            </w: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15DDE" w:rsidTr="0091587A">
        <w:trPr>
          <w:trHeight w:val="426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Сарапулка</w:t>
            </w:r>
          </w:p>
        </w:tc>
      </w:tr>
      <w:tr w:rsidR="00815DDE" w:rsidTr="0091587A">
        <w:trPr>
          <w:gridAfter w:val="1"/>
          <w:wAfter w:w="8280" w:type="dxa"/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54:18:060102</w:t>
            </w:r>
          </w:p>
        </w:tc>
      </w:tr>
      <w:tr w:rsidR="00815DDE" w:rsidTr="0091587A">
        <w:trPr>
          <w:gridAfter w:val="1"/>
          <w:wAfter w:w="8280" w:type="dxa"/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DE" w:rsidRDefault="00815DDE" w:rsidP="00815DDE">
            <w:pPr>
              <w:spacing w:line="240" w:lineRule="auto"/>
              <w:ind w:firstLine="1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54:18:060103</w:t>
            </w:r>
          </w:p>
        </w:tc>
      </w:tr>
    </w:tbl>
    <w:p w:rsidR="00815DDE" w:rsidRDefault="00815DDE" w:rsidP="00815DDE">
      <w:pPr>
        <w:tabs>
          <w:tab w:val="right" w:pos="9922"/>
        </w:tabs>
        <w:spacing w:line="240" w:lineRule="auto"/>
        <w:ind w:firstLine="0"/>
        <w:jc w:val="both"/>
      </w:pPr>
      <w:r>
        <w:t xml:space="preserve">будут выполняться комплексные кадастровые работы в соответствии с Соглашением </w:t>
      </w:r>
      <w:r>
        <w:br w:type="textWrapping" w:clear="all"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br w:type="textWrapping" w:clear="all"/>
        <w:t xml:space="preserve">от 30.01.2025 № 321-20-2025-002, заключенным </w:t>
      </w:r>
    </w:p>
    <w:p w:rsidR="00815DDE" w:rsidRDefault="00815DDE" w:rsidP="00815DDE">
      <w:pPr>
        <w:tabs>
          <w:tab w:val="right" w:pos="9922"/>
        </w:tabs>
        <w:spacing w:line="240" w:lineRule="auto"/>
        <w:ind w:firstLine="0"/>
        <w:jc w:val="both"/>
        <w:rPr>
          <w:u w:val="single"/>
        </w:rPr>
      </w:pPr>
      <w:r>
        <w:t xml:space="preserve">со стороны заказчика: </w:t>
      </w:r>
      <w:r>
        <w:rPr>
          <w:u w:val="single"/>
        </w:rPr>
        <w:t>Управление Росреестра по Новосибирской области</w:t>
      </w:r>
    </w:p>
    <w:p w:rsidR="00815DDE" w:rsidRDefault="00815DDE" w:rsidP="00815DDE">
      <w:pPr>
        <w:spacing w:line="240" w:lineRule="auto"/>
        <w:ind w:firstLine="0"/>
        <w:rPr>
          <w:u w:val="single"/>
        </w:rPr>
      </w:pPr>
      <w:r>
        <w:t xml:space="preserve">почтовый адрес: 630091, </w:t>
      </w:r>
      <w:r>
        <w:rPr>
          <w:shd w:val="clear" w:color="auto" w:fill="FFFFFF"/>
        </w:rPr>
        <w:t xml:space="preserve">Новосибирская область, </w:t>
      </w:r>
      <w:r>
        <w:t>г. Новосибирск, ул. Державина, д. 28</w:t>
      </w:r>
    </w:p>
    <w:p w:rsidR="00815DDE" w:rsidRDefault="00815DDE" w:rsidP="00815DDE">
      <w:pPr>
        <w:spacing w:line="240" w:lineRule="auto"/>
        <w:ind w:firstLine="0"/>
      </w:pPr>
      <w:r>
        <w:t xml:space="preserve">адрес электронной почты: </w:t>
      </w:r>
      <w:r>
        <w:rPr>
          <w:u w:val="single"/>
          <w:lang w:val="en-US"/>
        </w:rPr>
        <w:t>rosreestr</w:t>
      </w:r>
      <w:r>
        <w:rPr>
          <w:u w:val="single"/>
        </w:rPr>
        <w:t>@</w:t>
      </w:r>
      <w:r>
        <w:rPr>
          <w:u w:val="single"/>
          <w:lang w:val="en-US"/>
        </w:rPr>
        <w:t>rosreestr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>,</w:t>
      </w:r>
    </w:p>
    <w:p w:rsidR="00815DDE" w:rsidRDefault="00815DDE" w:rsidP="00815DDE">
      <w:pPr>
        <w:spacing w:line="240" w:lineRule="auto"/>
        <w:ind w:firstLine="0"/>
      </w:pPr>
      <w:r>
        <w:t>номер контактного телефона: 8 (383) 227-10-87</w:t>
      </w:r>
    </w:p>
    <w:p w:rsidR="00815DDE" w:rsidRDefault="00815DDE" w:rsidP="00815DDE">
      <w:pPr>
        <w:spacing w:line="240" w:lineRule="auto"/>
        <w:ind w:firstLine="0"/>
        <w:rPr>
          <w:u w:val="single"/>
        </w:rPr>
      </w:pPr>
      <w:r>
        <w:t xml:space="preserve">со стороны исполнителя: </w:t>
      </w:r>
      <w:r>
        <w:rPr>
          <w:u w:val="single"/>
        </w:rPr>
        <w:t>филиал ППК «Роскадастр» по Новосибирской области,</w:t>
      </w:r>
    </w:p>
    <w:p w:rsidR="00815DDE" w:rsidRDefault="00815DDE" w:rsidP="00815DDE">
      <w:pPr>
        <w:spacing w:line="240" w:lineRule="auto"/>
        <w:ind w:firstLine="0"/>
        <w:rPr>
          <w:rFonts w:ascii="Arial" w:hAnsi="Arial" w:cs="Arial"/>
        </w:rPr>
      </w:pPr>
      <w:r>
        <w:t xml:space="preserve">почтовый адрес филиала: 630087, </w:t>
      </w:r>
      <w:r>
        <w:rPr>
          <w:shd w:val="clear" w:color="auto" w:fill="FFFFFF"/>
        </w:rPr>
        <w:t xml:space="preserve">Новосибирская область, г. Новосибирск, ул.Немировича-Данченко, </w:t>
      </w:r>
      <w:r>
        <w:t> д.167, офис 703</w:t>
      </w:r>
    </w:p>
    <w:p w:rsidR="00815DDE" w:rsidRDefault="00815DDE" w:rsidP="00815DDE">
      <w:pPr>
        <w:spacing w:line="240" w:lineRule="auto"/>
        <w:ind w:firstLine="0"/>
      </w:pPr>
      <w:r>
        <w:t xml:space="preserve">номер контактного телефона: 8(383)349-95-69 </w:t>
      </w:r>
    </w:p>
    <w:p w:rsidR="00815DDE" w:rsidRDefault="00815DDE" w:rsidP="00815DDE">
      <w:pPr>
        <w:spacing w:line="240" w:lineRule="auto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15DDE" w:rsidTr="0091587A">
        <w:tc>
          <w:tcPr>
            <w:tcW w:w="5495" w:type="dxa"/>
          </w:tcPr>
          <w:p w:rsidR="00815DDE" w:rsidRDefault="00815DDE" w:rsidP="00815DDE">
            <w:pPr>
              <w:tabs>
                <w:tab w:val="right" w:pos="9922"/>
              </w:tabs>
              <w:spacing w:line="240" w:lineRule="auto"/>
              <w:jc w:val="center"/>
            </w:pPr>
            <w:r>
              <w:t>ФИО кадастрового инженера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r>
              <w:rPr>
                <w:iCs/>
              </w:rPr>
              <w:t>Лопатина Елена Владимировна</w:t>
            </w:r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spacing w:line="240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4678" w:type="dxa"/>
          </w:tcPr>
          <w:p w:rsidR="00815DDE" w:rsidRDefault="00815DDE" w:rsidP="00815DDE">
            <w:pPr>
              <w:tabs>
                <w:tab w:val="right" w:pos="9922"/>
              </w:tabs>
              <w:spacing w:line="240" w:lineRule="auto"/>
              <w:ind w:firstLine="0"/>
              <w:rPr>
                <w:highlight w:val="yellow"/>
                <w:u w:val="single"/>
              </w:rPr>
            </w:pPr>
            <w:r>
              <w:t>СРО Ассоциация «Союз кадастровых инженеров»</w:t>
            </w:r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Уникальный регистрационный номер члена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r>
              <w:rPr>
                <w:bCs/>
              </w:rPr>
              <w:lastRenderedPageBreak/>
              <w:t>018</w:t>
            </w:r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внесения 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r>
              <w:rPr>
                <w:bCs/>
              </w:rPr>
              <w:t>01.12.2016</w:t>
            </w:r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spacing w:line="240" w:lineRule="auto"/>
              <w:jc w:val="center"/>
            </w:pPr>
            <w:r>
              <w:rPr>
                <w:shd w:val="clear" w:color="auto" w:fill="FFFFFF"/>
              </w:rPr>
              <w:t>Почтовый адрес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r>
              <w:t xml:space="preserve">630087, </w:t>
            </w:r>
            <w:r>
              <w:rPr>
                <w:shd w:val="clear" w:color="auto" w:fill="FFFFFF"/>
              </w:rPr>
              <w:t xml:space="preserve">г. Новосибирск, ул.Немировича-Данченко, </w:t>
            </w:r>
            <w:r>
              <w:t> д.167, офис 703</w:t>
            </w:r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hyperlink r:id="rId8" w:tooltip="Mailto elena_lopatina_80@mail.ru" w:history="1">
              <w:r>
                <w:rPr>
                  <w:rStyle w:val="af1"/>
                  <w:color w:val="000000"/>
                </w:rPr>
                <w:t>elena_lopatina_80@mail.ru</w:t>
              </w:r>
            </w:hyperlink>
          </w:p>
        </w:tc>
      </w:tr>
      <w:tr w:rsidR="00815DDE" w:rsidTr="0091587A">
        <w:tc>
          <w:tcPr>
            <w:tcW w:w="5495" w:type="dxa"/>
          </w:tcPr>
          <w:p w:rsidR="00815DDE" w:rsidRDefault="00815DDE" w:rsidP="00815DDE">
            <w:pPr>
              <w:spacing w:line="240" w:lineRule="auto"/>
              <w:jc w:val="center"/>
            </w:pPr>
            <w:r>
              <w:rPr>
                <w:shd w:val="clear" w:color="auto" w:fill="FFFFFF"/>
              </w:rPr>
              <w:t>Номер контактного телефона</w:t>
            </w:r>
          </w:p>
        </w:tc>
        <w:tc>
          <w:tcPr>
            <w:tcW w:w="4678" w:type="dxa"/>
          </w:tcPr>
          <w:p w:rsidR="00815DDE" w:rsidRDefault="00815DDE" w:rsidP="00815DDE">
            <w:pPr>
              <w:spacing w:line="240" w:lineRule="auto"/>
              <w:ind w:firstLine="0"/>
            </w:pPr>
            <w:r>
              <w:t>8(383) 349-95-69  доб. 2223, +79137438275</w:t>
            </w:r>
          </w:p>
        </w:tc>
      </w:tr>
    </w:tbl>
    <w:p w:rsidR="00815DDE" w:rsidRDefault="00815DDE" w:rsidP="00815DDE">
      <w:pPr>
        <w:tabs>
          <w:tab w:val="right" w:pos="9922"/>
        </w:tabs>
        <w:spacing w:line="240" w:lineRule="auto"/>
      </w:pPr>
      <w:r>
        <w:t xml:space="preserve">адрес электронной почты: </w:t>
      </w:r>
      <w:r>
        <w:rPr>
          <w:lang w:val="en-US"/>
        </w:rPr>
        <w:t>kkr</w:t>
      </w:r>
      <w:r>
        <w:t>@54.</w:t>
      </w:r>
      <w:r>
        <w:rPr>
          <w:lang w:val="en-US"/>
        </w:rPr>
        <w:t>kadastr</w:t>
      </w:r>
      <w:r>
        <w:t>.</w:t>
      </w:r>
      <w:r>
        <w:rPr>
          <w:lang w:val="en-US"/>
        </w:rPr>
        <w:t>ru</w:t>
      </w:r>
      <w:r>
        <w:tab/>
      </w:r>
    </w:p>
    <w:p w:rsidR="00815DDE" w:rsidRDefault="00815DDE" w:rsidP="00815DDE">
      <w:pPr>
        <w:pBdr>
          <w:top w:val="single" w:sz="4" w:space="1" w:color="000000"/>
        </w:pBdr>
        <w:spacing w:line="240" w:lineRule="auto"/>
        <w:ind w:left="2778" w:right="113"/>
        <w:rPr>
          <w:sz w:val="2"/>
          <w:szCs w:val="2"/>
        </w:rPr>
      </w:pPr>
    </w:p>
    <w:p w:rsidR="00815DDE" w:rsidRDefault="00815DDE" w:rsidP="00815DDE">
      <w:pPr>
        <w:tabs>
          <w:tab w:val="right" w:pos="9922"/>
        </w:tabs>
        <w:spacing w:line="240" w:lineRule="auto"/>
      </w:pPr>
      <w:r>
        <w:t>номер контактного телефона: 8(383)349-95-69 (2227)</w:t>
      </w:r>
      <w:r>
        <w:tab/>
      </w:r>
    </w:p>
    <w:p w:rsidR="00815DDE" w:rsidRDefault="00815DDE" w:rsidP="00815DDE">
      <w:pPr>
        <w:pBdr>
          <w:top w:val="single" w:sz="4" w:space="1" w:color="000000"/>
        </w:pBdr>
        <w:spacing w:line="240" w:lineRule="auto"/>
        <w:ind w:left="3119" w:right="113"/>
        <w:rPr>
          <w:sz w:val="2"/>
          <w:szCs w:val="2"/>
        </w:rPr>
      </w:pPr>
    </w:p>
    <w:p w:rsidR="00815DDE" w:rsidRDefault="00815DDE" w:rsidP="00815DDE">
      <w:pPr>
        <w:spacing w:before="120" w:line="240" w:lineRule="auto"/>
        <w:ind w:firstLine="567"/>
        <w:jc w:val="both"/>
      </w:pPr>
      <w: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Новосибирской области по адресу: 630087, </w:t>
      </w:r>
      <w:r>
        <w:rPr>
          <w:shd w:val="clear" w:color="auto" w:fill="FFFFFF"/>
        </w:rPr>
        <w:t xml:space="preserve">г. Новосибирск, ул.Немировича-Данченко, </w:t>
      </w:r>
      <w:r>
        <w:t> д.167, офис 703),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15DDE" w:rsidRDefault="00815DDE" w:rsidP="00815DDE">
      <w:pPr>
        <w:tabs>
          <w:tab w:val="right" w:pos="9922"/>
        </w:tabs>
        <w:spacing w:line="240" w:lineRule="auto"/>
        <w:ind w:firstLine="567"/>
        <w:jc w:val="both"/>
      </w:pPr>
      <w: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Новосибирской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15DDE" w:rsidRDefault="00815DDE" w:rsidP="00815DDE">
      <w:pPr>
        <w:tabs>
          <w:tab w:val="right" w:pos="9922"/>
        </w:tabs>
        <w:spacing w:line="240" w:lineRule="auto"/>
        <w:ind w:firstLine="567"/>
        <w:jc w:val="both"/>
      </w:pPr>
      <w: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br w:type="textWrapping" w:clear="all"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15DDE" w:rsidRDefault="00815DDE" w:rsidP="00815DDE">
      <w:pPr>
        <w:spacing w:after="240" w:line="240" w:lineRule="auto"/>
        <w:ind w:firstLine="567"/>
        <w:jc w:val="both"/>
      </w:pPr>
      <w:r>
        <w:t>5. График выполнения комплексных кадастровых работ: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559"/>
        <w:gridCol w:w="5245"/>
        <w:gridCol w:w="2835"/>
      </w:tblGrid>
      <w:tr w:rsidR="00815DDE" w:rsidTr="0091587A">
        <w:trPr>
          <w:trHeight w:val="1052"/>
        </w:trPr>
        <w:tc>
          <w:tcPr>
            <w:tcW w:w="595" w:type="dxa"/>
            <w:vAlign w:val="center"/>
          </w:tcPr>
          <w:p w:rsidR="00815DDE" w:rsidRDefault="00815DDE" w:rsidP="00815DDE">
            <w:pPr>
              <w:spacing w:line="240" w:lineRule="auto"/>
              <w:jc w:val="center"/>
            </w:pPr>
            <w:r>
              <w:t>№</w:t>
            </w:r>
            <w:r>
              <w:br w:type="textWrapping" w:clear="all"/>
              <w:t>п/п</w:t>
            </w:r>
          </w:p>
        </w:tc>
        <w:tc>
          <w:tcPr>
            <w:tcW w:w="6804" w:type="dxa"/>
            <w:gridSpan w:val="2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</w:pPr>
            <w:r>
              <w:t>Место выполнения </w:t>
            </w:r>
            <w:r>
              <w:br w:type="textWrapping" w:clear="all"/>
              <w:t>комплексных кадастровых работ</w:t>
            </w:r>
          </w:p>
        </w:tc>
        <w:tc>
          <w:tcPr>
            <w:tcW w:w="2835" w:type="dxa"/>
            <w:vAlign w:val="center"/>
          </w:tcPr>
          <w:p w:rsidR="00815DDE" w:rsidRDefault="00815DDE" w:rsidP="00815DDE">
            <w:pPr>
              <w:spacing w:line="240" w:lineRule="auto"/>
              <w:ind w:firstLine="0"/>
            </w:pPr>
            <w:r>
              <w:t>Время выполнения </w:t>
            </w:r>
            <w:r>
              <w:br w:type="textWrapping" w:clear="all"/>
              <w:t>комплексных кадастровых работ</w:t>
            </w:r>
          </w:p>
        </w:tc>
      </w:tr>
      <w:tr w:rsidR="00815DDE" w:rsidTr="0091587A">
        <w:trPr>
          <w:trHeight w:val="253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54:18:020301</w:t>
            </w:r>
          </w:p>
        </w:tc>
        <w:tc>
          <w:tcPr>
            <w:tcW w:w="5245" w:type="dxa"/>
            <w:vMerge w:val="restart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Барлак,</w:t>
            </w:r>
          </w:p>
        </w:tc>
        <w:tc>
          <w:tcPr>
            <w:tcW w:w="2835" w:type="dxa"/>
            <w:vMerge w:val="restart"/>
          </w:tcPr>
          <w:p w:rsidR="00815DDE" w:rsidRDefault="00815DDE" w:rsidP="00815DDE">
            <w:pPr>
              <w:spacing w:line="240" w:lineRule="auto"/>
              <w:ind w:firstLine="0"/>
            </w:pPr>
            <w:r>
              <w:t xml:space="preserve">В будние дни с 31.01.2025 по 31.12.2025 </w:t>
            </w:r>
          </w:p>
          <w:p w:rsidR="00815DDE" w:rsidRDefault="00815DDE" w:rsidP="00815DDE">
            <w:pPr>
              <w:spacing w:line="240" w:lineRule="auto"/>
              <w:ind w:firstLine="0"/>
            </w:pPr>
            <w:r>
              <w:t>в период с 9-00 до 18-00.</w:t>
            </w: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54:18:020302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53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54:18:030101</w:t>
            </w:r>
          </w:p>
        </w:tc>
        <w:tc>
          <w:tcPr>
            <w:tcW w:w="5245" w:type="dxa"/>
            <w:vMerge w:val="restart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Дубровино</w:t>
            </w: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54:18:030102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54:18:030103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54:18:030104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54:18:030105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54:18:030106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54:18:030107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54:18:030108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53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54:18:030201</w:t>
            </w:r>
          </w:p>
        </w:tc>
        <w:tc>
          <w:tcPr>
            <w:tcW w:w="5245" w:type="dxa"/>
            <w:vMerge w:val="restart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Белоярка</w:t>
            </w: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54:18:030202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54:18:030203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54:18:030204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54:18:030205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54:18:030206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54:18:030207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53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54:18:040101</w:t>
            </w:r>
          </w:p>
        </w:tc>
        <w:tc>
          <w:tcPr>
            <w:tcW w:w="5245" w:type="dxa"/>
            <w:vMerge w:val="restart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Кайлы</w:t>
            </w: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54:18:040102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54:18:040103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40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54:18:040104</w:t>
            </w:r>
          </w:p>
        </w:tc>
        <w:tc>
          <w:tcPr>
            <w:tcW w:w="5245" w:type="dxa"/>
            <w:vMerge/>
            <w:vAlign w:val="center"/>
          </w:tcPr>
          <w:p w:rsidR="00815DDE" w:rsidRDefault="00815DDE" w:rsidP="00815DDE">
            <w:pPr>
              <w:spacing w:line="240" w:lineRule="auto"/>
              <w:ind w:hanging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  <w:tr w:rsidR="00815DDE" w:rsidTr="0091587A">
        <w:trPr>
          <w:trHeight w:val="253"/>
        </w:trPr>
        <w:tc>
          <w:tcPr>
            <w:tcW w:w="595" w:type="dxa"/>
            <w:vAlign w:val="center"/>
          </w:tcPr>
          <w:p w:rsidR="00815DDE" w:rsidRDefault="00815DDE" w:rsidP="00815DDE">
            <w:pPr>
              <w:numPr>
                <w:ilvl w:val="0"/>
                <w:numId w:val="11"/>
              </w:numPr>
              <w:spacing w:line="240" w:lineRule="auto"/>
              <w:ind w:left="426" w:hanging="426"/>
              <w:jc w:val="center"/>
            </w:pPr>
          </w:p>
        </w:tc>
        <w:tc>
          <w:tcPr>
            <w:tcW w:w="1559" w:type="dxa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54:18:060101</w:t>
            </w:r>
          </w:p>
        </w:tc>
        <w:tc>
          <w:tcPr>
            <w:tcW w:w="5245" w:type="dxa"/>
            <w:vMerge w:val="restart"/>
            <w:vAlign w:val="center"/>
          </w:tcPr>
          <w:p w:rsidR="00815DDE" w:rsidRDefault="00815DDE" w:rsidP="00815DDE">
            <w:pPr>
              <w:spacing w:line="240" w:lineRule="auto"/>
              <w:ind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Новосибирская область, Мошковский район, с. Сарапулка</w:t>
            </w:r>
          </w:p>
        </w:tc>
        <w:tc>
          <w:tcPr>
            <w:tcW w:w="2835" w:type="dxa"/>
            <w:vMerge/>
          </w:tcPr>
          <w:p w:rsidR="00815DDE" w:rsidRDefault="00815DDE" w:rsidP="00815DDE">
            <w:pPr>
              <w:spacing w:line="240" w:lineRule="auto"/>
            </w:pPr>
          </w:p>
        </w:tc>
      </w:tr>
    </w:tbl>
    <w:p w:rsidR="00815DDE" w:rsidRDefault="00815DDE" w:rsidP="00815DDE">
      <w:pPr>
        <w:spacing w:line="240" w:lineRule="auto"/>
        <w:ind w:right="5811"/>
        <w:jc w:val="center"/>
      </w:pPr>
    </w:p>
    <w:p w:rsidR="00815DDE" w:rsidRDefault="00815DDE" w:rsidP="00815DDE">
      <w:pPr>
        <w:tabs>
          <w:tab w:val="left" w:pos="7233"/>
        </w:tabs>
      </w:pPr>
      <w:r>
        <w:t xml:space="preserve"> </w:t>
      </w:r>
    </w:p>
    <w:p w:rsidR="00455142" w:rsidRDefault="00455142" w:rsidP="00455142">
      <w:pPr>
        <w:rPr>
          <w:sz w:val="16"/>
          <w:szCs w:val="16"/>
        </w:rPr>
      </w:pPr>
      <w:bookmarkStart w:id="0" w:name="_GoBack"/>
      <w:bookmarkEnd w:id="0"/>
    </w:p>
    <w:sectPr w:rsidR="00455142" w:rsidSect="00D72D47">
      <w:headerReference w:type="default" r:id="rId9"/>
      <w:footerReference w:type="default" r:id="rId10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BA" w:rsidRDefault="00E35BBA" w:rsidP="00810635">
      <w:pPr>
        <w:spacing w:line="240" w:lineRule="auto"/>
      </w:pPr>
      <w:r>
        <w:separator/>
      </w:r>
    </w:p>
  </w:endnote>
  <w:endnote w:type="continuationSeparator" w:id="0">
    <w:p w:rsidR="00E35BBA" w:rsidRDefault="00E35BB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05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BA" w:rsidRDefault="00E35BBA" w:rsidP="00810635">
      <w:pPr>
        <w:spacing w:line="240" w:lineRule="auto"/>
      </w:pPr>
      <w:r>
        <w:separator/>
      </w:r>
    </w:p>
  </w:footnote>
  <w:footnote w:type="continuationSeparator" w:id="0">
    <w:p w:rsidR="00E35BBA" w:rsidRDefault="00E35BB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815DDE">
      <w:rPr>
        <w:i/>
        <w:sz w:val="16"/>
        <w:szCs w:val="16"/>
      </w:rPr>
      <w:t>2</w:t>
    </w:r>
    <w:r w:rsidR="00455142">
      <w:rPr>
        <w:i/>
        <w:sz w:val="16"/>
        <w:szCs w:val="16"/>
      </w:rPr>
      <w:t xml:space="preserve"> </w:t>
    </w:r>
    <w:r w:rsidR="00815DDE">
      <w:rPr>
        <w:i/>
        <w:sz w:val="16"/>
        <w:szCs w:val="16"/>
      </w:rPr>
      <w:t>24.02</w:t>
    </w:r>
    <w:r w:rsidR="00105A79">
      <w:rPr>
        <w:i/>
        <w:sz w:val="16"/>
        <w:szCs w:val="16"/>
      </w:rPr>
      <w:t>.</w:t>
    </w:r>
    <w:r w:rsidR="00253E26">
      <w:rPr>
        <w:i/>
        <w:sz w:val="16"/>
        <w:szCs w:val="16"/>
      </w:rPr>
      <w:t>202</w:t>
    </w:r>
    <w:r w:rsidR="00105A79">
      <w:rPr>
        <w:i/>
        <w:sz w:val="16"/>
        <w:szCs w:val="16"/>
      </w:rPr>
      <w:t>5</w:t>
    </w:r>
    <w:r w:rsidR="00677807" w:rsidRPr="00DC09AD">
      <w:rPr>
        <w:i/>
        <w:sz w:val="16"/>
        <w:szCs w:val="16"/>
      </w:rPr>
      <w:t xml:space="preserve"> года, </w:t>
    </w:r>
    <w:r w:rsidR="00815DDE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-----------------------------------------------     </w:t>
    </w:r>
    <w:r w:rsidR="00B7058C">
      <w:rPr>
        <w:sz w:val="16"/>
        <w:szCs w:val="16"/>
      </w:rPr>
      <w:t xml:space="preserve">      </w:t>
    </w:r>
    <w:r w:rsidR="007330A9">
      <w:rPr>
        <w:sz w:val="16"/>
        <w:szCs w:val="16"/>
      </w:rPr>
      <w:t xml:space="preserve">             </w:t>
    </w:r>
    <w:r w:rsidR="00677807">
      <w:rPr>
        <w:sz w:val="16"/>
        <w:szCs w:val="16"/>
      </w:rPr>
      <w:t xml:space="preserve">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5DDE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05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BBA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5645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lopatina_8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C5D07-22D7-4A6F-B21E-05E5D5FA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2024-05-31T03:00:00Z</cp:lastPrinted>
  <dcterms:created xsi:type="dcterms:W3CDTF">2012-12-25T02:17:00Z</dcterms:created>
  <dcterms:modified xsi:type="dcterms:W3CDTF">2025-02-24T05:30:00Z</dcterms:modified>
</cp:coreProperties>
</file>